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906E2E"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CA1C6D" w:rsidRDefault="00906E2E"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5pt;height:35.25pt;visibility:visible">
                        <v:imagedata r:id="rId7"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CA1C6D" w:rsidRDefault="00906E2E" w:rsidP="00630254">
                  <w:r>
                    <w:rPr>
                      <w:noProof/>
                    </w:rPr>
                    <w:pict>
                      <v:shape id="Imagen 2" o:spid="_x0000_i1028" type="#_x0000_t75" style="width:42pt;height:36pt;visibility:visible">
                        <v:imagedata r:id="rId8"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6D2CAB"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JULIO</w:t>
      </w:r>
      <w:r w:rsidR="005004B5">
        <w:rPr>
          <w:b/>
          <w:sz w:val="44"/>
          <w:szCs w:val="44"/>
        </w:rPr>
        <w:t xml:space="preserve">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09641F" w:rsidP="0013685E">
      <w:pPr>
        <w:ind w:right="257"/>
      </w:pP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09641F" w:rsidRDefault="0009641F" w:rsidP="0013685E">
      <w:pPr>
        <w:ind w:right="257"/>
        <w:rPr>
          <w:b/>
          <w:bCs/>
          <w:sz w:val="18"/>
          <w:szCs w:val="18"/>
        </w:rPr>
      </w:pPr>
    </w:p>
    <w:p w:rsidR="00560B04" w:rsidRDefault="0009641F" w:rsidP="0009641F">
      <w:pPr>
        <w:ind w:right="257"/>
        <w:rPr>
          <w:b/>
          <w:bCs/>
          <w:sz w:val="18"/>
          <w:szCs w:val="18"/>
        </w:rPr>
      </w:pPr>
      <w:r>
        <w:rPr>
          <w:b/>
          <w:bCs/>
          <w:sz w:val="18"/>
          <w:szCs w:val="18"/>
        </w:rPr>
        <w:t>*************************************************************************************************************</w:t>
      </w:r>
    </w:p>
    <w:p w:rsidR="0009641F" w:rsidRDefault="0009641F" w:rsidP="0009641F">
      <w:pPr>
        <w:ind w:right="257"/>
        <w:rPr>
          <w:b/>
          <w:bCs/>
          <w:sz w:val="18"/>
          <w:szCs w:val="18"/>
        </w:rPr>
      </w:pPr>
    </w:p>
    <w:p w:rsidR="0009641F" w:rsidRDefault="0009641F" w:rsidP="0009641F">
      <w:pPr>
        <w:ind w:right="257"/>
        <w:rPr>
          <w:b/>
          <w:bCs/>
          <w:sz w:val="18"/>
          <w:szCs w:val="18"/>
        </w:rPr>
      </w:pPr>
    </w:p>
    <w:p w:rsidR="0009641F" w:rsidRDefault="0009641F" w:rsidP="0009641F">
      <w:pPr>
        <w:ind w:right="257"/>
        <w:rPr>
          <w:b/>
          <w:bCs/>
          <w:sz w:val="32"/>
          <w:szCs w:val="32"/>
        </w:rPr>
      </w:pPr>
      <w:r>
        <w:rPr>
          <w:b/>
          <w:bCs/>
          <w:sz w:val="32"/>
          <w:szCs w:val="32"/>
        </w:rPr>
        <w:t>*************************************************************</w:t>
      </w:r>
    </w:p>
    <w:p w:rsidR="0009641F" w:rsidRDefault="0009641F" w:rsidP="0009641F">
      <w:pPr>
        <w:ind w:right="257"/>
        <w:jc w:val="center"/>
        <w:rPr>
          <w:b/>
          <w:bCs/>
          <w:sz w:val="32"/>
          <w:szCs w:val="32"/>
        </w:rPr>
      </w:pPr>
      <w:r w:rsidRPr="0009641F">
        <w:rPr>
          <w:b/>
          <w:bCs/>
          <w:sz w:val="32"/>
          <w:szCs w:val="32"/>
        </w:rPr>
        <w:t>ORDENANZAS</w:t>
      </w:r>
    </w:p>
    <w:p w:rsidR="0009641F" w:rsidRPr="0009641F" w:rsidRDefault="0009641F" w:rsidP="0009641F">
      <w:pPr>
        <w:ind w:right="257"/>
        <w:rPr>
          <w:b/>
          <w:bCs/>
          <w:sz w:val="32"/>
          <w:szCs w:val="32"/>
        </w:rPr>
      </w:pPr>
      <w:r>
        <w:rPr>
          <w:b/>
          <w:bCs/>
          <w:sz w:val="32"/>
          <w:szCs w:val="32"/>
        </w:rPr>
        <w:t>*************************************************************</w:t>
      </w:r>
    </w:p>
    <w:p w:rsidR="0009641F" w:rsidRDefault="0009641F" w:rsidP="0009641F">
      <w:pPr>
        <w:ind w:right="257"/>
        <w:rPr>
          <w:b/>
          <w:bCs/>
          <w:sz w:val="18"/>
          <w:szCs w:val="18"/>
        </w:rPr>
      </w:pPr>
    </w:p>
    <w:p w:rsidR="0009641F" w:rsidRDefault="0009641F" w:rsidP="0009641F">
      <w:pPr>
        <w:ind w:right="257"/>
        <w:rPr>
          <w:b/>
          <w:bCs/>
          <w:sz w:val="18"/>
          <w:szCs w:val="18"/>
        </w:rPr>
      </w:pPr>
    </w:p>
    <w:p w:rsidR="00560B04" w:rsidRDefault="00560B04" w:rsidP="00852DAE">
      <w:pPr>
        <w:ind w:right="257"/>
        <w:jc w:val="both"/>
        <w:rPr>
          <w:rFonts w:ascii="Cambria" w:hAnsi="Cambria"/>
          <w:b/>
          <w:bCs/>
          <w:color w:val="000000"/>
          <w:sz w:val="18"/>
          <w:szCs w:val="18"/>
          <w:u w:val="single"/>
        </w:rPr>
      </w:pPr>
    </w:p>
    <w:p w:rsidR="00560B04" w:rsidRDefault="001A5CA9" w:rsidP="001A5CA9">
      <w:pPr>
        <w:jc w:val="both"/>
        <w:rPr>
          <w:rFonts w:ascii="Cambria" w:hAnsi="Cambria"/>
          <w:b/>
          <w:bCs/>
          <w:color w:val="000000"/>
          <w:sz w:val="22"/>
          <w:szCs w:val="22"/>
          <w:u w:val="single"/>
        </w:rPr>
      </w:pPr>
      <w:r>
        <w:rPr>
          <w:b/>
          <w:u w:val="single"/>
        </w:rPr>
        <w:t>ORDENANZA N° 1.272</w:t>
      </w:r>
      <w:r w:rsidR="00560B04">
        <w:rPr>
          <w:b/>
          <w:u w:val="single"/>
        </w:rPr>
        <w:t xml:space="preserve">                </w:t>
      </w:r>
      <w:r w:rsidR="005C25F5">
        <w:rPr>
          <w:b/>
          <w:u w:val="single"/>
        </w:rPr>
        <w:t xml:space="preserve">                         </w:t>
      </w:r>
      <w:r w:rsidR="001C5ADE">
        <w:rPr>
          <w:b/>
          <w:u w:val="single"/>
        </w:rPr>
        <w:t xml:space="preserve">  </w:t>
      </w:r>
      <w:r w:rsidR="005C25F5">
        <w:rPr>
          <w:b/>
          <w:u w:val="single"/>
        </w:rPr>
        <w:t xml:space="preserve">                                                </w:t>
      </w:r>
      <w:r w:rsidR="00560B04">
        <w:rPr>
          <w:b/>
          <w:u w:val="single"/>
        </w:rPr>
        <w:t xml:space="preserve">              </w:t>
      </w:r>
      <w:r>
        <w:rPr>
          <w:b/>
          <w:u w:val="single"/>
        </w:rPr>
        <w:t>14</w:t>
      </w:r>
      <w:r w:rsidR="00560B04" w:rsidRPr="004F1ABA">
        <w:rPr>
          <w:b/>
          <w:u w:val="single"/>
        </w:rPr>
        <w:t>/</w:t>
      </w:r>
      <w:r>
        <w:rPr>
          <w:b/>
          <w:u w:val="single"/>
        </w:rPr>
        <w:t>07/2021</w:t>
      </w:r>
    </w:p>
    <w:p w:rsidR="001A5CA9" w:rsidRDefault="001A5CA9" w:rsidP="001A5CA9">
      <w:pPr>
        <w:spacing w:after="75"/>
        <w:jc w:val="both"/>
        <w:rPr>
          <w:b/>
          <w:bCs/>
          <w:sz w:val="28"/>
          <w:szCs w:val="28"/>
          <w:lang w:val="es-ES_tradnl" w:eastAsia="es-ES_tradnl"/>
        </w:rPr>
      </w:pPr>
    </w:p>
    <w:p w:rsidR="001A5CA9" w:rsidRPr="009F10BF" w:rsidRDefault="001A5CA9" w:rsidP="001A5CA9">
      <w:pPr>
        <w:spacing w:after="75"/>
        <w:jc w:val="both"/>
        <w:rPr>
          <w:sz w:val="22"/>
          <w:szCs w:val="22"/>
        </w:rPr>
      </w:pPr>
      <w:r w:rsidRPr="009F10BF">
        <w:rPr>
          <w:b/>
          <w:bCs/>
          <w:sz w:val="22"/>
          <w:szCs w:val="22"/>
          <w:lang w:val="es-ES_tradnl" w:eastAsia="es-ES_tradnl"/>
        </w:rPr>
        <w:t xml:space="preserve">Artículo 1º- </w:t>
      </w:r>
      <w:r w:rsidRPr="009F10BF">
        <w:rPr>
          <w:bCs/>
          <w:sz w:val="22"/>
          <w:szCs w:val="22"/>
          <w:lang w:val="es-ES_tradnl" w:eastAsia="es-ES_tradnl"/>
        </w:rPr>
        <w:t>Autorizase al D.E.M a ejecutar la compra de una m</w:t>
      </w:r>
      <w:r w:rsidR="009F10BF" w:rsidRPr="009F10BF">
        <w:rPr>
          <w:bCs/>
          <w:sz w:val="22"/>
          <w:szCs w:val="22"/>
          <w:lang w:val="es-ES_tradnl" w:eastAsia="es-ES_tradnl"/>
        </w:rPr>
        <w:t>i</w:t>
      </w:r>
      <w:r w:rsidR="009F10BF" w:rsidRPr="009F10BF">
        <w:rPr>
          <w:sz w:val="22"/>
          <w:szCs w:val="22"/>
        </w:rPr>
        <w:t>ni</w:t>
      </w:r>
      <w:r w:rsidRPr="009F10BF">
        <w:rPr>
          <w:sz w:val="22"/>
          <w:szCs w:val="22"/>
        </w:rPr>
        <w:t xml:space="preserve"> cargadora Bobcat, Modelo S530 año 2015, por el valor de pesos cuatro millones trescientos mil ($ 4.300.000)+ IVA (10.5%), correspondiente a la firma Agüero Rosana Beatriz CUIT 27-22328228-3, más gastos de formularios de inscripción.  </w:t>
      </w:r>
    </w:p>
    <w:p w:rsidR="001A5CA9" w:rsidRPr="009F10BF" w:rsidRDefault="001A5CA9" w:rsidP="001A5CA9">
      <w:pPr>
        <w:spacing w:after="75"/>
        <w:jc w:val="both"/>
        <w:rPr>
          <w:bCs/>
          <w:sz w:val="22"/>
          <w:szCs w:val="22"/>
          <w:lang w:val="es-ES_tradnl" w:eastAsia="es-ES_tradnl"/>
        </w:rPr>
      </w:pPr>
    </w:p>
    <w:p w:rsidR="001A5CA9" w:rsidRPr="009F10BF" w:rsidRDefault="001A5CA9" w:rsidP="001A5CA9">
      <w:pPr>
        <w:spacing w:after="75"/>
        <w:jc w:val="both"/>
        <w:rPr>
          <w:sz w:val="22"/>
          <w:szCs w:val="22"/>
        </w:rPr>
      </w:pPr>
      <w:r w:rsidRPr="009F10BF">
        <w:rPr>
          <w:b/>
          <w:bCs/>
          <w:sz w:val="22"/>
          <w:szCs w:val="22"/>
          <w:lang w:val="es-ES_tradnl" w:eastAsia="es-ES_tradnl"/>
        </w:rPr>
        <w:t>Artículo 2º</w:t>
      </w:r>
      <w:r w:rsidRPr="009F10BF">
        <w:rPr>
          <w:b/>
          <w:sz w:val="22"/>
          <w:szCs w:val="22"/>
        </w:rPr>
        <w:t xml:space="preserve">- </w:t>
      </w:r>
      <w:r w:rsidRPr="009F10BF">
        <w:rPr>
          <w:sz w:val="22"/>
          <w:szCs w:val="22"/>
        </w:rPr>
        <w:t xml:space="preserve">Cúmplase, comuníquese, publíquese, </w:t>
      </w:r>
      <w:r w:rsidR="009F10BF" w:rsidRPr="009F10BF">
        <w:rPr>
          <w:sz w:val="22"/>
          <w:szCs w:val="22"/>
        </w:rPr>
        <w:t>dese</w:t>
      </w:r>
      <w:r w:rsidRPr="009F10BF">
        <w:rPr>
          <w:sz w:val="22"/>
          <w:szCs w:val="22"/>
        </w:rPr>
        <w:t xml:space="preserve"> al DEM, al Registro Municipal y archívese.</w:t>
      </w:r>
    </w:p>
    <w:p w:rsidR="001A5CA9" w:rsidRPr="009F10BF" w:rsidRDefault="001A5CA9" w:rsidP="001A5CA9">
      <w:pPr>
        <w:rPr>
          <w:sz w:val="22"/>
          <w:szCs w:val="22"/>
        </w:rPr>
      </w:pPr>
    </w:p>
    <w:p w:rsidR="001A5CA9" w:rsidRDefault="001A5CA9" w:rsidP="001A5CA9">
      <w:pPr>
        <w:jc w:val="both"/>
      </w:pPr>
    </w:p>
    <w:p w:rsidR="00560B04" w:rsidRDefault="001A5CA9" w:rsidP="001A5CA9">
      <w:pPr>
        <w:jc w:val="both"/>
        <w:rPr>
          <w:rFonts w:ascii="Cambria" w:hAnsi="Cambria"/>
          <w:b/>
          <w:bCs/>
          <w:color w:val="000000"/>
          <w:sz w:val="22"/>
          <w:szCs w:val="22"/>
          <w:u w:val="single"/>
        </w:rPr>
      </w:pPr>
      <w:r>
        <w:rPr>
          <w:b/>
          <w:u w:val="single"/>
        </w:rPr>
        <w:t>ORDENANZA N° 1.273</w:t>
      </w:r>
      <w:r w:rsidR="00560B04">
        <w:rPr>
          <w:b/>
          <w:u w:val="single"/>
        </w:rPr>
        <w:t xml:space="preserve">         </w:t>
      </w:r>
      <w:r w:rsidR="005C25F5">
        <w:rPr>
          <w:b/>
          <w:u w:val="single"/>
        </w:rPr>
        <w:t xml:space="preserve">                                                                           </w:t>
      </w:r>
      <w:r w:rsidR="00560B04">
        <w:rPr>
          <w:b/>
          <w:u w:val="single"/>
        </w:rPr>
        <w:t xml:space="preserve">                     </w:t>
      </w:r>
      <w:r>
        <w:rPr>
          <w:b/>
          <w:u w:val="single"/>
        </w:rPr>
        <w:t>14</w:t>
      </w:r>
      <w:r w:rsidR="00560B04" w:rsidRPr="004F1ABA">
        <w:rPr>
          <w:b/>
          <w:u w:val="single"/>
        </w:rPr>
        <w:t>/</w:t>
      </w:r>
      <w:r>
        <w:rPr>
          <w:b/>
          <w:u w:val="single"/>
        </w:rPr>
        <w:t>07/2021</w:t>
      </w:r>
    </w:p>
    <w:p w:rsidR="00560B04" w:rsidRDefault="00560B04" w:rsidP="00202342">
      <w:pPr>
        <w:jc w:val="both"/>
        <w:rPr>
          <w:sz w:val="20"/>
          <w:szCs w:val="20"/>
        </w:rPr>
      </w:pPr>
    </w:p>
    <w:p w:rsidR="001A5CA9" w:rsidRPr="009F10BF" w:rsidRDefault="001A5CA9" w:rsidP="001A5CA9">
      <w:pPr>
        <w:widowControl w:val="0"/>
        <w:autoSpaceDE w:val="0"/>
        <w:autoSpaceDN w:val="0"/>
        <w:adjustRightInd w:val="0"/>
        <w:jc w:val="both"/>
        <w:rPr>
          <w:sz w:val="22"/>
          <w:szCs w:val="22"/>
        </w:rPr>
      </w:pPr>
      <w:r w:rsidRPr="009F10BF">
        <w:rPr>
          <w:b/>
          <w:sz w:val="22"/>
          <w:szCs w:val="22"/>
        </w:rPr>
        <w:t xml:space="preserve">Artículo 1º- </w:t>
      </w:r>
      <w:r w:rsidR="009F10BF" w:rsidRPr="009F10BF">
        <w:rPr>
          <w:sz w:val="22"/>
          <w:szCs w:val="22"/>
        </w:rPr>
        <w:t>Asígnese</w:t>
      </w:r>
      <w:r w:rsidRPr="009F10BF">
        <w:rPr>
          <w:sz w:val="22"/>
          <w:szCs w:val="22"/>
        </w:rPr>
        <w:t xml:space="preserve"> al puente sito entre las calles  República Dominicana y El Ombú, Barrio Villa Muñoz de la localidad de Tanti, el nombre, Carlos Artemio “Pocho” ACHAGA, como un homenaje a la memoria del reconocido vecino del referido barrio. </w:t>
      </w:r>
    </w:p>
    <w:p w:rsidR="001A5CA9" w:rsidRPr="009F10BF" w:rsidRDefault="001A5CA9" w:rsidP="001A5CA9">
      <w:pPr>
        <w:widowControl w:val="0"/>
        <w:autoSpaceDE w:val="0"/>
        <w:autoSpaceDN w:val="0"/>
        <w:adjustRightInd w:val="0"/>
        <w:jc w:val="both"/>
        <w:rPr>
          <w:sz w:val="22"/>
          <w:szCs w:val="22"/>
        </w:rPr>
      </w:pPr>
    </w:p>
    <w:p w:rsidR="001A5CA9" w:rsidRPr="009F10BF" w:rsidRDefault="001A5CA9" w:rsidP="001A5CA9">
      <w:pPr>
        <w:widowControl w:val="0"/>
        <w:autoSpaceDE w:val="0"/>
        <w:autoSpaceDN w:val="0"/>
        <w:adjustRightInd w:val="0"/>
        <w:jc w:val="both"/>
        <w:rPr>
          <w:sz w:val="22"/>
          <w:szCs w:val="22"/>
          <w:u w:val="single"/>
        </w:rPr>
      </w:pPr>
      <w:r w:rsidRPr="009F10BF">
        <w:rPr>
          <w:b/>
          <w:sz w:val="22"/>
          <w:szCs w:val="22"/>
        </w:rPr>
        <w:t>Artículo 2</w:t>
      </w:r>
      <w:r w:rsidRPr="009F10BF">
        <w:rPr>
          <w:sz w:val="22"/>
          <w:szCs w:val="22"/>
        </w:rPr>
        <w:t>º- Colóquese placa con el nombre asignado, conforme las especificaciones técnicas dispuestas por el Departamento Ejecutivo Municipal.</w:t>
      </w:r>
    </w:p>
    <w:p w:rsidR="001A5CA9" w:rsidRPr="009F10BF" w:rsidRDefault="001A5CA9" w:rsidP="001A5CA9">
      <w:pPr>
        <w:widowControl w:val="0"/>
        <w:autoSpaceDE w:val="0"/>
        <w:autoSpaceDN w:val="0"/>
        <w:adjustRightInd w:val="0"/>
        <w:jc w:val="both"/>
        <w:rPr>
          <w:sz w:val="22"/>
          <w:szCs w:val="22"/>
        </w:rPr>
      </w:pPr>
    </w:p>
    <w:p w:rsidR="001A5CA9" w:rsidRPr="009F10BF" w:rsidRDefault="001A5CA9" w:rsidP="001A5CA9">
      <w:pPr>
        <w:widowControl w:val="0"/>
        <w:autoSpaceDE w:val="0"/>
        <w:autoSpaceDN w:val="0"/>
        <w:adjustRightInd w:val="0"/>
        <w:jc w:val="both"/>
        <w:rPr>
          <w:sz w:val="22"/>
          <w:szCs w:val="22"/>
        </w:rPr>
      </w:pPr>
      <w:r w:rsidRPr="009F10BF">
        <w:rPr>
          <w:b/>
          <w:sz w:val="22"/>
          <w:szCs w:val="22"/>
        </w:rPr>
        <w:t xml:space="preserve">Artículo 3º - </w:t>
      </w:r>
      <w:r w:rsidRPr="009F10BF">
        <w:rPr>
          <w:sz w:val="22"/>
          <w:szCs w:val="22"/>
        </w:rPr>
        <w:t xml:space="preserve"> Cúmplase, comuníquese a los interesados, </w:t>
      </w:r>
      <w:r w:rsidR="009F10BF" w:rsidRPr="009F10BF">
        <w:rPr>
          <w:sz w:val="22"/>
          <w:szCs w:val="22"/>
        </w:rPr>
        <w:t>dese</w:t>
      </w:r>
      <w:r w:rsidRPr="009F10BF">
        <w:rPr>
          <w:sz w:val="22"/>
          <w:szCs w:val="22"/>
        </w:rPr>
        <w:t xml:space="preserve"> al D.E.M, al Registro Municipal y archívese.</w:t>
      </w:r>
    </w:p>
    <w:p w:rsidR="001A5CA9" w:rsidRPr="009F10BF" w:rsidRDefault="001A5CA9" w:rsidP="001A5CA9">
      <w:pPr>
        <w:jc w:val="both"/>
        <w:rPr>
          <w:sz w:val="22"/>
          <w:szCs w:val="22"/>
        </w:rPr>
      </w:pPr>
    </w:p>
    <w:p w:rsidR="001A5CA9" w:rsidRPr="009F10BF" w:rsidRDefault="001A5CA9" w:rsidP="00202342">
      <w:pPr>
        <w:jc w:val="both"/>
        <w:rPr>
          <w:b/>
          <w:sz w:val="22"/>
          <w:szCs w:val="22"/>
          <w:u w:val="single"/>
        </w:rPr>
      </w:pPr>
    </w:p>
    <w:p w:rsidR="00560B04" w:rsidRPr="004F1ABA" w:rsidRDefault="00560B04" w:rsidP="00202342">
      <w:pPr>
        <w:jc w:val="both"/>
        <w:rPr>
          <w:b/>
          <w:u w:val="single"/>
        </w:rPr>
      </w:pPr>
      <w:r>
        <w:rPr>
          <w:b/>
          <w:u w:val="single"/>
        </w:rPr>
        <w:t>ORDENANZA N° 1.</w:t>
      </w:r>
      <w:r w:rsidR="001A5CA9">
        <w:rPr>
          <w:b/>
          <w:u w:val="single"/>
        </w:rPr>
        <w:t>274</w:t>
      </w:r>
      <w:r>
        <w:rPr>
          <w:b/>
          <w:u w:val="single"/>
        </w:rPr>
        <w:t xml:space="preserve">         </w:t>
      </w:r>
      <w:r w:rsidR="005C25F5">
        <w:rPr>
          <w:b/>
          <w:u w:val="single"/>
        </w:rPr>
        <w:t xml:space="preserve">                                     </w:t>
      </w:r>
      <w:r w:rsidR="001C5ADE">
        <w:rPr>
          <w:b/>
          <w:u w:val="single"/>
        </w:rPr>
        <w:t xml:space="preserve">      </w:t>
      </w:r>
      <w:r w:rsidR="005C25F5">
        <w:rPr>
          <w:b/>
          <w:u w:val="single"/>
        </w:rPr>
        <w:t xml:space="preserve">                                </w:t>
      </w:r>
      <w:r w:rsidR="001A5CA9">
        <w:rPr>
          <w:b/>
          <w:u w:val="single"/>
        </w:rPr>
        <w:t xml:space="preserve">                     1</w:t>
      </w:r>
      <w:r>
        <w:rPr>
          <w:b/>
          <w:u w:val="single"/>
        </w:rPr>
        <w:t>4</w:t>
      </w:r>
      <w:r w:rsidRPr="004F1ABA">
        <w:rPr>
          <w:b/>
          <w:u w:val="single"/>
        </w:rPr>
        <w:t>/</w:t>
      </w:r>
      <w:r w:rsidR="001A5CA9">
        <w:rPr>
          <w:b/>
          <w:u w:val="single"/>
        </w:rPr>
        <w:t>07/2021</w:t>
      </w:r>
    </w:p>
    <w:p w:rsidR="00560B04" w:rsidRDefault="00560B04" w:rsidP="00A45025">
      <w:pPr>
        <w:ind w:right="257"/>
        <w:jc w:val="both"/>
        <w:rPr>
          <w:rFonts w:ascii="Cambria" w:hAnsi="Cambria"/>
          <w:b/>
          <w:bCs/>
          <w:color w:val="000000"/>
          <w:sz w:val="22"/>
          <w:szCs w:val="22"/>
          <w:u w:val="single"/>
        </w:rPr>
      </w:pPr>
    </w:p>
    <w:p w:rsidR="001A5CA9" w:rsidRPr="009F10BF" w:rsidRDefault="001A5CA9" w:rsidP="001A5CA9">
      <w:pPr>
        <w:jc w:val="both"/>
        <w:rPr>
          <w:rFonts w:cs="Arial"/>
          <w:sz w:val="22"/>
          <w:szCs w:val="22"/>
        </w:rPr>
      </w:pPr>
      <w:r w:rsidRPr="009F10BF">
        <w:rPr>
          <w:rFonts w:cs="Arial"/>
          <w:b/>
          <w:bCs/>
          <w:sz w:val="22"/>
          <w:szCs w:val="22"/>
        </w:rPr>
        <w:t xml:space="preserve">Artículo 1º: APRUEBASE </w:t>
      </w:r>
      <w:r w:rsidRPr="009F10BF">
        <w:rPr>
          <w:rFonts w:cs="Arial"/>
          <w:sz w:val="22"/>
          <w:szCs w:val="22"/>
        </w:rPr>
        <w:t>la Cuenta Anual del Ejercicio Año 2020, cuyos anexos se agregan a la presente, en el marco de lo establecido por el Inciso 24º del Art. 30º de la Ley Nº 8.102.-</w:t>
      </w:r>
    </w:p>
    <w:p w:rsidR="001A5CA9" w:rsidRPr="009F10BF" w:rsidRDefault="001A5CA9" w:rsidP="001A5CA9">
      <w:pPr>
        <w:jc w:val="both"/>
        <w:rPr>
          <w:rFonts w:cs="Arial"/>
          <w:sz w:val="22"/>
          <w:szCs w:val="22"/>
        </w:rPr>
      </w:pPr>
    </w:p>
    <w:p w:rsidR="001A5CA9" w:rsidRPr="009F10BF" w:rsidRDefault="001A5CA9" w:rsidP="009F10BF">
      <w:pPr>
        <w:spacing w:before="100" w:beforeAutospacing="1"/>
        <w:jc w:val="both"/>
        <w:rPr>
          <w:rFonts w:cs="Arial"/>
          <w:sz w:val="22"/>
          <w:szCs w:val="22"/>
        </w:rPr>
      </w:pPr>
      <w:r w:rsidRPr="009F10BF">
        <w:rPr>
          <w:rFonts w:cs="Arial"/>
          <w:b/>
          <w:bCs/>
          <w:sz w:val="22"/>
          <w:szCs w:val="22"/>
        </w:rPr>
        <w:t>Artículo 2º: COMUNIQUESE</w:t>
      </w:r>
      <w:r w:rsidRPr="009F10BF">
        <w:rPr>
          <w:rFonts w:cs="Arial"/>
          <w:sz w:val="22"/>
          <w:szCs w:val="22"/>
        </w:rPr>
        <w:t xml:space="preserve">, Publíquese, </w:t>
      </w:r>
      <w:r w:rsidR="009F10BF" w:rsidRPr="009F10BF">
        <w:rPr>
          <w:rFonts w:cs="Arial"/>
          <w:sz w:val="22"/>
          <w:szCs w:val="22"/>
        </w:rPr>
        <w:t>dese</w:t>
      </w:r>
      <w:r w:rsidRPr="009F10BF">
        <w:rPr>
          <w:rFonts w:cs="Arial"/>
          <w:sz w:val="22"/>
          <w:szCs w:val="22"/>
        </w:rPr>
        <w:t xml:space="preserve"> al Registro Municipal y Arch</w:t>
      </w:r>
      <w:r w:rsidR="009F10BF">
        <w:rPr>
          <w:rFonts w:cs="Arial"/>
          <w:sz w:val="22"/>
          <w:szCs w:val="22"/>
        </w:rPr>
        <w:t>ívese</w:t>
      </w:r>
    </w:p>
    <w:p w:rsidR="001A5CA9" w:rsidRDefault="001A5CA9" w:rsidP="001A5CA9">
      <w:pPr>
        <w:jc w:val="both"/>
        <w:rPr>
          <w:sz w:val="28"/>
          <w:szCs w:val="28"/>
        </w:rPr>
      </w:pPr>
    </w:p>
    <w:p w:rsidR="001A5CA9" w:rsidRDefault="001A5CA9" w:rsidP="001A5CA9">
      <w:pPr>
        <w:jc w:val="both"/>
        <w:rPr>
          <w:sz w:val="28"/>
          <w:szCs w:val="28"/>
        </w:rPr>
      </w:pPr>
    </w:p>
    <w:p w:rsidR="001A5CA9" w:rsidRDefault="001A5CA9" w:rsidP="009F10BF">
      <w:pPr>
        <w:spacing w:line="360" w:lineRule="auto"/>
        <w:rPr>
          <w:sz w:val="28"/>
          <w:szCs w:val="28"/>
        </w:rPr>
      </w:pPr>
    </w:p>
    <w:p w:rsidR="009F10BF" w:rsidRDefault="009F10BF" w:rsidP="009F10BF">
      <w:pPr>
        <w:spacing w:line="360" w:lineRule="auto"/>
        <w:rPr>
          <w:sz w:val="28"/>
          <w:szCs w:val="28"/>
        </w:rPr>
      </w:pPr>
    </w:p>
    <w:p w:rsidR="009F10BF" w:rsidRDefault="009F10BF" w:rsidP="009F10BF">
      <w:pPr>
        <w:spacing w:line="360" w:lineRule="auto"/>
        <w:rPr>
          <w:sz w:val="28"/>
          <w:szCs w:val="28"/>
        </w:rPr>
      </w:pPr>
    </w:p>
    <w:p w:rsidR="009F10BF" w:rsidRDefault="009F10BF" w:rsidP="009F10BF">
      <w:pPr>
        <w:spacing w:line="360" w:lineRule="auto"/>
        <w:rPr>
          <w:sz w:val="28"/>
          <w:szCs w:val="28"/>
        </w:rPr>
      </w:pPr>
    </w:p>
    <w:p w:rsidR="009F10BF" w:rsidRDefault="009F10BF" w:rsidP="009F10BF">
      <w:pPr>
        <w:spacing w:line="360" w:lineRule="auto"/>
        <w:rPr>
          <w:sz w:val="28"/>
          <w:szCs w:val="28"/>
        </w:rPr>
      </w:pPr>
    </w:p>
    <w:p w:rsidR="009F10BF" w:rsidRDefault="009F10BF" w:rsidP="001A5CA9">
      <w:pPr>
        <w:spacing w:line="360" w:lineRule="auto"/>
        <w:jc w:val="center"/>
        <w:rPr>
          <w:b/>
          <w:sz w:val="36"/>
          <w:szCs w:val="36"/>
        </w:rPr>
      </w:pPr>
    </w:p>
    <w:p w:rsidR="009F10BF" w:rsidRDefault="009F10BF" w:rsidP="001A5CA9">
      <w:pPr>
        <w:spacing w:line="360" w:lineRule="auto"/>
        <w:jc w:val="center"/>
        <w:rPr>
          <w:b/>
          <w:sz w:val="36"/>
          <w:szCs w:val="36"/>
        </w:rPr>
      </w:pPr>
    </w:p>
    <w:p w:rsidR="001A5CA9" w:rsidRPr="00293B9C" w:rsidRDefault="001A5CA9" w:rsidP="001A5CA9">
      <w:pPr>
        <w:spacing w:line="360" w:lineRule="auto"/>
        <w:jc w:val="center"/>
        <w:rPr>
          <w:b/>
          <w:sz w:val="36"/>
          <w:szCs w:val="36"/>
        </w:rPr>
      </w:pPr>
      <w:r w:rsidRPr="00293B9C">
        <w:rPr>
          <w:b/>
          <w:sz w:val="36"/>
          <w:szCs w:val="36"/>
        </w:rPr>
        <w:t>ANEXO – ORDENANZA Nº 1.274/21</w:t>
      </w:r>
    </w:p>
    <w:p w:rsidR="001A5CA9" w:rsidRDefault="001A5CA9" w:rsidP="001A5CA9">
      <w:pPr>
        <w:spacing w:line="360" w:lineRule="auto"/>
        <w:jc w:val="center"/>
        <w:rPr>
          <w:b/>
        </w:rPr>
      </w:pPr>
    </w:p>
    <w:p w:rsidR="001A5CA9" w:rsidRDefault="001A5CA9" w:rsidP="001A5CA9">
      <w:pPr>
        <w:jc w:val="center"/>
        <w:rPr>
          <w:b/>
          <w:sz w:val="28"/>
          <w:szCs w:val="28"/>
        </w:rPr>
      </w:pPr>
      <w:r w:rsidRPr="00293B9C">
        <w:rPr>
          <w:b/>
          <w:sz w:val="28"/>
          <w:szCs w:val="28"/>
        </w:rPr>
        <w:t>DICTAMEN SOBRE LA INVERSION DE LA RENTA MUNICIPAL – EJERCICIO 2020</w:t>
      </w:r>
    </w:p>
    <w:p w:rsidR="001A5CA9" w:rsidRPr="00293B9C" w:rsidRDefault="001A5CA9" w:rsidP="001A5CA9">
      <w:pPr>
        <w:jc w:val="center"/>
        <w:rPr>
          <w:b/>
          <w:sz w:val="28"/>
          <w:szCs w:val="28"/>
        </w:rPr>
      </w:pPr>
    </w:p>
    <w:p w:rsidR="001A5CA9" w:rsidRPr="009F10BF" w:rsidRDefault="001A5CA9" w:rsidP="001A5CA9">
      <w:pPr>
        <w:jc w:val="both"/>
        <w:rPr>
          <w:sz w:val="22"/>
          <w:szCs w:val="22"/>
        </w:rPr>
      </w:pPr>
      <w:r w:rsidRPr="009F10BF">
        <w:rPr>
          <w:sz w:val="22"/>
          <w:szCs w:val="22"/>
        </w:rPr>
        <w:t xml:space="preserve">En cumplimiento de las disposiciones de la Ley Orgánica Municipal Nº 8102 (art. 84º; inc. 5) elevamos al HONORABLE CONCEJO DELIBERANTE la CUENTA GENERAL DE LA MUNICIPALIDAD TANTI correspondiente al Ejercicio 2020, adjuntamos Balance Anual, Cuadros de Ejecución consolidados de Ingresos y Egresos. </w:t>
      </w:r>
    </w:p>
    <w:p w:rsidR="001A5CA9" w:rsidRPr="009F10BF" w:rsidRDefault="001A5CA9" w:rsidP="001A5CA9">
      <w:pPr>
        <w:jc w:val="both"/>
        <w:rPr>
          <w:sz w:val="22"/>
          <w:szCs w:val="22"/>
        </w:rPr>
      </w:pPr>
      <w:r w:rsidRPr="009F10BF">
        <w:rPr>
          <w:sz w:val="22"/>
          <w:szCs w:val="22"/>
        </w:rPr>
        <w:t xml:space="preserve">A esos efectos podemos informar que sobre un Presupuesto Autorizado de recursos de $ 329.327.900,00 (Pesos: </w:t>
      </w:r>
      <w:r w:rsidRPr="009F10BF">
        <w:rPr>
          <w:caps/>
          <w:sz w:val="22"/>
          <w:szCs w:val="22"/>
        </w:rPr>
        <w:t>Trescientos veintinueve millones trescientos veintisiete mil NOVECIENTOS)</w:t>
      </w:r>
      <w:r w:rsidRPr="009F10BF">
        <w:rPr>
          <w:sz w:val="22"/>
          <w:szCs w:val="22"/>
        </w:rPr>
        <w:t xml:space="preserve"> se ha ejecutado y/o recaudado la suma de $ 275.707.036,46 (Pesos DOSCIENTOS SETENTA Y CINCO MILLLONES  SETECIENTOS SIETE MIL TREINTA Y SEIS CON 46/100), lo que significa un 83.72 % de ejecución.-</w:t>
      </w:r>
    </w:p>
    <w:p w:rsidR="001A5CA9" w:rsidRPr="009F10BF" w:rsidRDefault="001A5CA9" w:rsidP="001A5CA9">
      <w:pPr>
        <w:jc w:val="both"/>
        <w:rPr>
          <w:sz w:val="22"/>
          <w:szCs w:val="22"/>
        </w:rPr>
      </w:pPr>
      <w:r w:rsidRPr="009F10BF">
        <w:rPr>
          <w:sz w:val="22"/>
          <w:szCs w:val="22"/>
        </w:rPr>
        <w:t xml:space="preserve">En lo referido al Rubro Erogaciones sobre un Presupuesto Autorizado de $ 329.327.900,00 (Pesos: </w:t>
      </w:r>
      <w:r w:rsidRPr="009F10BF">
        <w:rPr>
          <w:caps/>
          <w:sz w:val="22"/>
          <w:szCs w:val="22"/>
        </w:rPr>
        <w:t>Trescientos veintinueve millones trescientos veintisiete mil novecientos</w:t>
      </w:r>
      <w:r w:rsidRPr="009F10BF">
        <w:rPr>
          <w:sz w:val="22"/>
          <w:szCs w:val="22"/>
        </w:rPr>
        <w:t xml:space="preserve"> ), se ha imputado la suma de $ 218.937.094,60 (Pesos: DOSCIENTOS DIECIOCHO MILLONES NOVECIENTOS TREINTA Y SIETE MIL NOVENTA Y CUATRO CON 60/100) y pagado la suma $ 217.636.812.37 ( Pesos DOSCIENTOS DIECISIETE MILLONES SEISCIENTOS TREINTA Y SEIS MIL OCHOCIENTOS DOCE CON 37/100), lo que significa un 66.48. %  y 66.09 % respectivamente de ejecución.-</w:t>
      </w:r>
    </w:p>
    <w:p w:rsidR="001A5CA9" w:rsidRPr="009F10BF" w:rsidRDefault="001A5CA9" w:rsidP="001A5CA9">
      <w:pPr>
        <w:jc w:val="both"/>
        <w:rPr>
          <w:sz w:val="22"/>
          <w:szCs w:val="22"/>
        </w:rPr>
      </w:pPr>
      <w:r w:rsidRPr="009F10BF">
        <w:rPr>
          <w:sz w:val="22"/>
          <w:szCs w:val="22"/>
        </w:rPr>
        <w:t>Se informa desagregado el comportamiento de la recaudación anual por rubros y las erogaciones por Partidas Principales, en la forma que a continuación se detalla:</w:t>
      </w:r>
    </w:p>
    <w:p w:rsidR="001A5CA9" w:rsidRPr="009F10BF" w:rsidRDefault="001A5CA9" w:rsidP="001A5CA9">
      <w:pPr>
        <w:jc w:val="both"/>
        <w:rPr>
          <w:sz w:val="22"/>
          <w:szCs w:val="22"/>
        </w:rPr>
      </w:pPr>
    </w:p>
    <w:p w:rsidR="001A5CA9" w:rsidRPr="009F10BF" w:rsidRDefault="001A5CA9" w:rsidP="001A5CA9">
      <w:pPr>
        <w:jc w:val="both"/>
        <w:rPr>
          <w:b/>
          <w:sz w:val="22"/>
          <w:szCs w:val="22"/>
        </w:rPr>
      </w:pPr>
      <w:r w:rsidRPr="009F10BF">
        <w:rPr>
          <w:b/>
          <w:sz w:val="22"/>
          <w:szCs w:val="22"/>
        </w:rPr>
        <w:t>INGRESOS CONSOLIDADOS AL 31.12.2020: 275.707.036,46.-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90"/>
        <w:gridCol w:w="2520"/>
        <w:gridCol w:w="2232"/>
      </w:tblGrid>
      <w:tr w:rsidR="001A5CA9" w:rsidRPr="009F10BF" w:rsidTr="009F10BF">
        <w:tc>
          <w:tcPr>
            <w:tcW w:w="4390" w:type="dxa"/>
            <w:vAlign w:val="bottom"/>
          </w:tcPr>
          <w:p w:rsidR="001A5CA9" w:rsidRPr="009F10BF" w:rsidRDefault="001A5CA9" w:rsidP="004061FE">
            <w:pPr>
              <w:jc w:val="center"/>
              <w:rPr>
                <w:rFonts w:cs="Arial"/>
                <w:b/>
                <w:bCs/>
              </w:rPr>
            </w:pPr>
            <w:r w:rsidRPr="009F10BF">
              <w:rPr>
                <w:rFonts w:cs="Arial"/>
                <w:b/>
                <w:bCs/>
                <w:sz w:val="22"/>
                <w:szCs w:val="22"/>
              </w:rPr>
              <w:t>RUBROS</w:t>
            </w:r>
          </w:p>
        </w:tc>
        <w:tc>
          <w:tcPr>
            <w:tcW w:w="2520" w:type="dxa"/>
            <w:vAlign w:val="bottom"/>
          </w:tcPr>
          <w:p w:rsidR="001A5CA9" w:rsidRPr="009F10BF" w:rsidRDefault="001A5CA9" w:rsidP="004061FE">
            <w:pPr>
              <w:jc w:val="center"/>
              <w:rPr>
                <w:rFonts w:cs="Arial"/>
                <w:b/>
                <w:bCs/>
              </w:rPr>
            </w:pPr>
            <w:r w:rsidRPr="009F10BF">
              <w:rPr>
                <w:rFonts w:cs="Arial"/>
                <w:b/>
                <w:bCs/>
                <w:sz w:val="22"/>
                <w:szCs w:val="22"/>
              </w:rPr>
              <w:t>RECAUDADO</w:t>
            </w:r>
          </w:p>
        </w:tc>
        <w:tc>
          <w:tcPr>
            <w:tcW w:w="2232" w:type="dxa"/>
            <w:vAlign w:val="bottom"/>
          </w:tcPr>
          <w:p w:rsidR="001A5CA9" w:rsidRPr="009F10BF" w:rsidRDefault="001A5CA9" w:rsidP="004061FE">
            <w:pPr>
              <w:jc w:val="center"/>
              <w:rPr>
                <w:rFonts w:cs="Arial"/>
                <w:b/>
                <w:bCs/>
              </w:rPr>
            </w:pPr>
            <w:r w:rsidRPr="009F10BF">
              <w:rPr>
                <w:rFonts w:cs="Arial"/>
                <w:b/>
                <w:bCs/>
                <w:sz w:val="22"/>
                <w:szCs w:val="22"/>
              </w:rPr>
              <w:t>PORCENTAJE</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Ingresos Tributarios</w:t>
            </w:r>
          </w:p>
        </w:tc>
        <w:tc>
          <w:tcPr>
            <w:tcW w:w="2520" w:type="dxa"/>
            <w:vAlign w:val="bottom"/>
          </w:tcPr>
          <w:p w:rsidR="001A5CA9" w:rsidRPr="009F10BF" w:rsidRDefault="001A5CA9" w:rsidP="004061FE">
            <w:pPr>
              <w:jc w:val="right"/>
              <w:rPr>
                <w:rFonts w:cs="Arial"/>
              </w:rPr>
            </w:pPr>
            <w:r w:rsidRPr="009F10BF">
              <w:rPr>
                <w:rFonts w:cs="Arial"/>
                <w:sz w:val="22"/>
                <w:szCs w:val="22"/>
              </w:rPr>
              <w:t>88.749.262,52.-</w:t>
            </w:r>
          </w:p>
        </w:tc>
        <w:tc>
          <w:tcPr>
            <w:tcW w:w="2232" w:type="dxa"/>
            <w:vAlign w:val="bottom"/>
          </w:tcPr>
          <w:p w:rsidR="001A5CA9" w:rsidRPr="009F10BF" w:rsidRDefault="001A5CA9" w:rsidP="004061FE">
            <w:pPr>
              <w:jc w:val="center"/>
              <w:rPr>
                <w:rFonts w:cs="Arial"/>
              </w:rPr>
            </w:pPr>
            <w:r w:rsidRPr="009F10BF">
              <w:rPr>
                <w:rFonts w:cs="Arial"/>
                <w:sz w:val="22"/>
                <w:szCs w:val="22"/>
              </w:rPr>
              <w:t>90.98%</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Otros Ingresos Tributarios</w:t>
            </w:r>
          </w:p>
        </w:tc>
        <w:tc>
          <w:tcPr>
            <w:tcW w:w="2520" w:type="dxa"/>
            <w:vAlign w:val="bottom"/>
          </w:tcPr>
          <w:p w:rsidR="001A5CA9" w:rsidRPr="009F10BF" w:rsidRDefault="001A5CA9" w:rsidP="004061FE">
            <w:pPr>
              <w:jc w:val="right"/>
              <w:rPr>
                <w:rFonts w:cs="Arial"/>
              </w:rPr>
            </w:pPr>
            <w:r w:rsidRPr="009F10BF">
              <w:rPr>
                <w:rFonts w:cs="Arial"/>
                <w:sz w:val="22"/>
                <w:szCs w:val="22"/>
              </w:rPr>
              <w:t>9.380.816,43.-</w:t>
            </w:r>
          </w:p>
        </w:tc>
        <w:tc>
          <w:tcPr>
            <w:tcW w:w="2232" w:type="dxa"/>
            <w:vAlign w:val="bottom"/>
          </w:tcPr>
          <w:p w:rsidR="001A5CA9" w:rsidRPr="009F10BF" w:rsidRDefault="001A5CA9" w:rsidP="004061FE">
            <w:pPr>
              <w:jc w:val="center"/>
              <w:rPr>
                <w:rFonts w:cs="Arial"/>
              </w:rPr>
            </w:pPr>
            <w:r w:rsidRPr="009F10BF">
              <w:rPr>
                <w:rFonts w:cs="Arial"/>
                <w:sz w:val="22"/>
                <w:szCs w:val="22"/>
              </w:rPr>
              <w:t>33.52%</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Participación en Imp. Prov. Y Nac.</w:t>
            </w:r>
          </w:p>
        </w:tc>
        <w:tc>
          <w:tcPr>
            <w:tcW w:w="2520" w:type="dxa"/>
            <w:vAlign w:val="bottom"/>
          </w:tcPr>
          <w:p w:rsidR="001A5CA9" w:rsidRPr="009F10BF" w:rsidRDefault="001A5CA9" w:rsidP="004061FE">
            <w:pPr>
              <w:jc w:val="right"/>
              <w:rPr>
                <w:rFonts w:cs="Arial"/>
              </w:rPr>
            </w:pPr>
            <w:r w:rsidRPr="009F10BF">
              <w:rPr>
                <w:rFonts w:cs="Arial"/>
                <w:sz w:val="22"/>
                <w:szCs w:val="22"/>
              </w:rPr>
              <w:t>109.791.769,79.-</w:t>
            </w:r>
          </w:p>
        </w:tc>
        <w:tc>
          <w:tcPr>
            <w:tcW w:w="2232" w:type="dxa"/>
            <w:vAlign w:val="bottom"/>
          </w:tcPr>
          <w:p w:rsidR="001A5CA9" w:rsidRPr="009F10BF" w:rsidRDefault="001A5CA9" w:rsidP="004061FE">
            <w:pPr>
              <w:jc w:val="center"/>
              <w:rPr>
                <w:rFonts w:cs="Arial"/>
              </w:rPr>
            </w:pPr>
            <w:r w:rsidRPr="009F10BF">
              <w:rPr>
                <w:rFonts w:cs="Arial"/>
                <w:sz w:val="22"/>
                <w:szCs w:val="22"/>
              </w:rPr>
              <w:t>103.42%</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Aportes no Reitegrables</w:t>
            </w:r>
          </w:p>
        </w:tc>
        <w:tc>
          <w:tcPr>
            <w:tcW w:w="2520" w:type="dxa"/>
            <w:vAlign w:val="bottom"/>
          </w:tcPr>
          <w:p w:rsidR="001A5CA9" w:rsidRPr="009F10BF" w:rsidRDefault="001A5CA9" w:rsidP="004061FE">
            <w:pPr>
              <w:jc w:val="right"/>
              <w:rPr>
                <w:rFonts w:cs="Arial"/>
              </w:rPr>
            </w:pPr>
            <w:r w:rsidRPr="009F10BF">
              <w:rPr>
                <w:rFonts w:cs="Arial"/>
                <w:sz w:val="22"/>
                <w:szCs w:val="22"/>
              </w:rPr>
              <w:t>14.285.536,87.-</w:t>
            </w:r>
          </w:p>
        </w:tc>
        <w:tc>
          <w:tcPr>
            <w:tcW w:w="2232" w:type="dxa"/>
            <w:vAlign w:val="bottom"/>
          </w:tcPr>
          <w:p w:rsidR="001A5CA9" w:rsidRPr="009F10BF" w:rsidRDefault="001A5CA9" w:rsidP="004061FE">
            <w:pPr>
              <w:jc w:val="center"/>
              <w:rPr>
                <w:rFonts w:cs="Arial"/>
              </w:rPr>
            </w:pPr>
            <w:r w:rsidRPr="009F10BF">
              <w:rPr>
                <w:rFonts w:cs="Arial"/>
                <w:sz w:val="22"/>
                <w:szCs w:val="22"/>
              </w:rPr>
              <w:t>53.74%</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Otros Ingresos</w:t>
            </w:r>
          </w:p>
        </w:tc>
        <w:tc>
          <w:tcPr>
            <w:tcW w:w="2520" w:type="dxa"/>
            <w:vAlign w:val="bottom"/>
          </w:tcPr>
          <w:p w:rsidR="001A5CA9" w:rsidRPr="009F10BF" w:rsidRDefault="001A5CA9" w:rsidP="004061FE">
            <w:pPr>
              <w:jc w:val="right"/>
              <w:rPr>
                <w:rFonts w:cs="Arial"/>
              </w:rPr>
            </w:pPr>
            <w:r w:rsidRPr="009F10BF">
              <w:rPr>
                <w:rFonts w:cs="Arial"/>
                <w:sz w:val="22"/>
                <w:szCs w:val="22"/>
              </w:rPr>
              <w:t>1.592.802,55.-</w:t>
            </w:r>
          </w:p>
        </w:tc>
        <w:tc>
          <w:tcPr>
            <w:tcW w:w="2232" w:type="dxa"/>
            <w:vAlign w:val="bottom"/>
          </w:tcPr>
          <w:p w:rsidR="001A5CA9" w:rsidRPr="009F10BF" w:rsidRDefault="001A5CA9" w:rsidP="004061FE">
            <w:pPr>
              <w:jc w:val="center"/>
              <w:rPr>
                <w:rFonts w:cs="Arial"/>
              </w:rPr>
            </w:pPr>
            <w:r w:rsidRPr="009F10BF">
              <w:rPr>
                <w:rFonts w:cs="Arial"/>
                <w:sz w:val="22"/>
                <w:szCs w:val="22"/>
              </w:rPr>
              <w:t>530.93%</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De Inst. Bancarias</w:t>
            </w:r>
          </w:p>
        </w:tc>
        <w:tc>
          <w:tcPr>
            <w:tcW w:w="2520" w:type="dxa"/>
            <w:vAlign w:val="bottom"/>
          </w:tcPr>
          <w:p w:rsidR="001A5CA9" w:rsidRPr="009F10BF" w:rsidRDefault="001A5CA9" w:rsidP="004061FE">
            <w:pPr>
              <w:jc w:val="right"/>
              <w:rPr>
                <w:rFonts w:cs="Arial"/>
              </w:rPr>
            </w:pPr>
          </w:p>
        </w:tc>
        <w:tc>
          <w:tcPr>
            <w:tcW w:w="2232" w:type="dxa"/>
            <w:vAlign w:val="bottom"/>
          </w:tcPr>
          <w:p w:rsidR="001A5CA9" w:rsidRPr="009F10BF" w:rsidRDefault="001A5CA9" w:rsidP="004061FE">
            <w:pPr>
              <w:jc w:val="center"/>
              <w:rPr>
                <w:rFonts w:cs="Arial"/>
              </w:rPr>
            </w:pPr>
            <w:r w:rsidRPr="009F10BF">
              <w:rPr>
                <w:rFonts w:cs="Arial"/>
                <w:sz w:val="22"/>
                <w:szCs w:val="22"/>
              </w:rPr>
              <w:t>%</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De Otras Instituciones</w:t>
            </w:r>
          </w:p>
        </w:tc>
        <w:tc>
          <w:tcPr>
            <w:tcW w:w="2520" w:type="dxa"/>
            <w:vAlign w:val="bottom"/>
          </w:tcPr>
          <w:p w:rsidR="001A5CA9" w:rsidRPr="009F10BF" w:rsidRDefault="001A5CA9" w:rsidP="004061FE">
            <w:pPr>
              <w:jc w:val="right"/>
              <w:rPr>
                <w:rFonts w:cs="Arial"/>
              </w:rPr>
            </w:pPr>
            <w:r w:rsidRPr="009F10BF">
              <w:rPr>
                <w:rFonts w:cs="Arial"/>
                <w:sz w:val="22"/>
                <w:szCs w:val="22"/>
              </w:rPr>
              <w:t>825.000,00.-</w:t>
            </w:r>
          </w:p>
        </w:tc>
        <w:tc>
          <w:tcPr>
            <w:tcW w:w="2232" w:type="dxa"/>
            <w:vAlign w:val="bottom"/>
          </w:tcPr>
          <w:p w:rsidR="001A5CA9" w:rsidRPr="009F10BF" w:rsidRDefault="001A5CA9" w:rsidP="004061FE">
            <w:pPr>
              <w:jc w:val="center"/>
              <w:rPr>
                <w:rFonts w:cs="Arial"/>
              </w:rPr>
            </w:pPr>
            <w:r w:rsidRPr="009F10BF">
              <w:rPr>
                <w:rFonts w:cs="Arial"/>
                <w:sz w:val="22"/>
                <w:szCs w:val="22"/>
              </w:rPr>
              <w:t>21.71%</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Frentistas y Benef de Obras</w:t>
            </w:r>
          </w:p>
        </w:tc>
        <w:tc>
          <w:tcPr>
            <w:tcW w:w="2520" w:type="dxa"/>
            <w:vAlign w:val="bottom"/>
          </w:tcPr>
          <w:p w:rsidR="001A5CA9" w:rsidRPr="009F10BF" w:rsidRDefault="001A5CA9" w:rsidP="004061FE">
            <w:pPr>
              <w:jc w:val="right"/>
              <w:rPr>
                <w:rFonts w:cs="Arial"/>
              </w:rPr>
            </w:pPr>
            <w:r w:rsidRPr="009F10BF">
              <w:rPr>
                <w:rFonts w:cs="Arial"/>
                <w:sz w:val="22"/>
                <w:szCs w:val="22"/>
              </w:rPr>
              <w:t>33.353,29.-</w:t>
            </w:r>
          </w:p>
        </w:tc>
        <w:tc>
          <w:tcPr>
            <w:tcW w:w="2232" w:type="dxa"/>
            <w:vAlign w:val="bottom"/>
          </w:tcPr>
          <w:p w:rsidR="001A5CA9" w:rsidRPr="009F10BF" w:rsidRDefault="001A5CA9" w:rsidP="004061FE">
            <w:pPr>
              <w:jc w:val="center"/>
              <w:rPr>
                <w:rFonts w:cs="Arial"/>
              </w:rPr>
            </w:pPr>
            <w:r w:rsidRPr="009F10BF">
              <w:rPr>
                <w:rFonts w:cs="Arial"/>
                <w:sz w:val="22"/>
                <w:szCs w:val="22"/>
              </w:rPr>
              <w:t>0.73%</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Otros prestamos</w:t>
            </w:r>
          </w:p>
        </w:tc>
        <w:tc>
          <w:tcPr>
            <w:tcW w:w="2520" w:type="dxa"/>
            <w:vAlign w:val="bottom"/>
          </w:tcPr>
          <w:p w:rsidR="001A5CA9" w:rsidRPr="009F10BF" w:rsidRDefault="001A5CA9" w:rsidP="004061FE">
            <w:pPr>
              <w:jc w:val="right"/>
              <w:rPr>
                <w:rFonts w:cs="Arial"/>
              </w:rPr>
            </w:pPr>
            <w:r w:rsidRPr="009F10BF">
              <w:rPr>
                <w:rFonts w:cs="Arial"/>
                <w:sz w:val="22"/>
                <w:szCs w:val="22"/>
              </w:rPr>
              <w:t>921.916,98.-</w:t>
            </w:r>
          </w:p>
        </w:tc>
        <w:tc>
          <w:tcPr>
            <w:tcW w:w="2232" w:type="dxa"/>
            <w:vAlign w:val="bottom"/>
          </w:tcPr>
          <w:p w:rsidR="001A5CA9" w:rsidRPr="009F10BF" w:rsidRDefault="001A5CA9" w:rsidP="004061FE">
            <w:pPr>
              <w:jc w:val="center"/>
              <w:rPr>
                <w:rFonts w:cs="Arial"/>
              </w:rPr>
            </w:pPr>
            <w:r w:rsidRPr="009F10BF">
              <w:rPr>
                <w:rFonts w:cs="Arial"/>
                <w:sz w:val="22"/>
                <w:szCs w:val="22"/>
              </w:rPr>
              <w:t>24.92%</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Bienes Muebles</w:t>
            </w:r>
          </w:p>
        </w:tc>
        <w:tc>
          <w:tcPr>
            <w:tcW w:w="2520" w:type="dxa"/>
            <w:vAlign w:val="bottom"/>
          </w:tcPr>
          <w:p w:rsidR="001A5CA9" w:rsidRPr="009F10BF" w:rsidRDefault="001A5CA9" w:rsidP="004061FE">
            <w:pPr>
              <w:jc w:val="right"/>
              <w:rPr>
                <w:rFonts w:cs="Arial"/>
              </w:rPr>
            </w:pPr>
          </w:p>
        </w:tc>
        <w:tc>
          <w:tcPr>
            <w:tcW w:w="2232" w:type="dxa"/>
            <w:vAlign w:val="bottom"/>
          </w:tcPr>
          <w:p w:rsidR="001A5CA9" w:rsidRPr="009F10BF" w:rsidRDefault="001A5CA9" w:rsidP="004061FE">
            <w:pPr>
              <w:jc w:val="center"/>
              <w:rPr>
                <w:rFonts w:cs="Arial"/>
              </w:rPr>
            </w:pPr>
            <w:r w:rsidRPr="009F10BF">
              <w:rPr>
                <w:rFonts w:cs="Arial"/>
                <w:sz w:val="22"/>
                <w:szCs w:val="22"/>
              </w:rPr>
              <w:t>%</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Bienes Inmuebles</w:t>
            </w:r>
          </w:p>
        </w:tc>
        <w:tc>
          <w:tcPr>
            <w:tcW w:w="2520" w:type="dxa"/>
            <w:vAlign w:val="bottom"/>
          </w:tcPr>
          <w:p w:rsidR="001A5CA9" w:rsidRPr="009F10BF" w:rsidRDefault="001A5CA9" w:rsidP="004061FE">
            <w:pPr>
              <w:jc w:val="right"/>
              <w:rPr>
                <w:rFonts w:cs="Arial"/>
              </w:rPr>
            </w:pPr>
          </w:p>
        </w:tc>
        <w:tc>
          <w:tcPr>
            <w:tcW w:w="2232" w:type="dxa"/>
            <w:vAlign w:val="bottom"/>
          </w:tcPr>
          <w:p w:rsidR="001A5CA9" w:rsidRPr="009F10BF" w:rsidRDefault="001A5CA9" w:rsidP="004061FE">
            <w:pPr>
              <w:jc w:val="center"/>
              <w:rPr>
                <w:rFonts w:cs="Arial"/>
              </w:rPr>
            </w:pPr>
            <w:r w:rsidRPr="009F10BF">
              <w:rPr>
                <w:rFonts w:cs="Arial"/>
                <w:sz w:val="22"/>
                <w:szCs w:val="22"/>
              </w:rPr>
              <w:t>%</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Ingresos varios</w:t>
            </w:r>
          </w:p>
        </w:tc>
        <w:tc>
          <w:tcPr>
            <w:tcW w:w="2520" w:type="dxa"/>
            <w:vAlign w:val="bottom"/>
          </w:tcPr>
          <w:p w:rsidR="001A5CA9" w:rsidRPr="009F10BF" w:rsidRDefault="001A5CA9" w:rsidP="004061FE">
            <w:pPr>
              <w:jc w:val="right"/>
              <w:rPr>
                <w:rFonts w:cs="Arial"/>
              </w:rPr>
            </w:pPr>
            <w:r w:rsidRPr="009F10BF">
              <w:rPr>
                <w:rFonts w:cs="Arial"/>
                <w:sz w:val="22"/>
                <w:szCs w:val="22"/>
              </w:rPr>
              <w:t>7.235.175,44.-</w:t>
            </w:r>
          </w:p>
        </w:tc>
        <w:tc>
          <w:tcPr>
            <w:tcW w:w="2232" w:type="dxa"/>
            <w:vAlign w:val="bottom"/>
          </w:tcPr>
          <w:p w:rsidR="001A5CA9" w:rsidRPr="009F10BF" w:rsidRDefault="001A5CA9" w:rsidP="004061FE">
            <w:pPr>
              <w:jc w:val="center"/>
              <w:rPr>
                <w:rFonts w:cs="Arial"/>
              </w:rPr>
            </w:pPr>
            <w:r w:rsidRPr="009F10BF">
              <w:rPr>
                <w:rFonts w:cs="Arial"/>
                <w:sz w:val="22"/>
                <w:szCs w:val="22"/>
              </w:rPr>
              <w:t>65.77%</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Exced. Liq. Ejercicios Anteriores</w:t>
            </w:r>
          </w:p>
        </w:tc>
        <w:tc>
          <w:tcPr>
            <w:tcW w:w="2520" w:type="dxa"/>
            <w:vAlign w:val="bottom"/>
          </w:tcPr>
          <w:p w:rsidR="001A5CA9" w:rsidRPr="009F10BF" w:rsidRDefault="001A5CA9" w:rsidP="004061FE">
            <w:pPr>
              <w:jc w:val="right"/>
              <w:rPr>
                <w:rFonts w:cs="Arial"/>
              </w:rPr>
            </w:pPr>
            <w:r w:rsidRPr="009F10BF">
              <w:rPr>
                <w:rFonts w:cs="Arial"/>
                <w:sz w:val="22"/>
                <w:szCs w:val="22"/>
              </w:rPr>
              <w:t>23.653.883.93.-</w:t>
            </w:r>
          </w:p>
        </w:tc>
        <w:tc>
          <w:tcPr>
            <w:tcW w:w="2232" w:type="dxa"/>
            <w:vAlign w:val="bottom"/>
          </w:tcPr>
          <w:p w:rsidR="001A5CA9" w:rsidRPr="009F10BF" w:rsidRDefault="001A5CA9" w:rsidP="004061FE">
            <w:pPr>
              <w:jc w:val="center"/>
              <w:rPr>
                <w:rFonts w:cs="Arial"/>
              </w:rPr>
            </w:pPr>
            <w:r w:rsidRPr="009F10BF">
              <w:rPr>
                <w:rFonts w:cs="Arial"/>
                <w:sz w:val="22"/>
                <w:szCs w:val="22"/>
              </w:rPr>
              <w:t>87.61%</w:t>
            </w:r>
          </w:p>
        </w:tc>
      </w:tr>
      <w:tr w:rsidR="001A5CA9" w:rsidRPr="009F10BF" w:rsidTr="009F10BF">
        <w:tc>
          <w:tcPr>
            <w:tcW w:w="4390" w:type="dxa"/>
            <w:vAlign w:val="bottom"/>
          </w:tcPr>
          <w:p w:rsidR="001A5CA9" w:rsidRPr="009F10BF" w:rsidRDefault="001A5CA9" w:rsidP="004061FE">
            <w:pPr>
              <w:rPr>
                <w:rFonts w:cs="Arial"/>
              </w:rPr>
            </w:pPr>
            <w:r w:rsidRPr="009F10BF">
              <w:rPr>
                <w:rFonts w:cs="Arial"/>
                <w:sz w:val="22"/>
                <w:szCs w:val="22"/>
              </w:rPr>
              <w:t>No Clasificados</w:t>
            </w:r>
          </w:p>
        </w:tc>
        <w:tc>
          <w:tcPr>
            <w:tcW w:w="2520" w:type="dxa"/>
            <w:vAlign w:val="bottom"/>
          </w:tcPr>
          <w:p w:rsidR="001A5CA9" w:rsidRPr="009F10BF" w:rsidRDefault="001A5CA9" w:rsidP="004061FE">
            <w:pPr>
              <w:jc w:val="right"/>
              <w:rPr>
                <w:rFonts w:cs="Arial"/>
              </w:rPr>
            </w:pPr>
            <w:r w:rsidRPr="009F10BF">
              <w:rPr>
                <w:rFonts w:cs="Arial"/>
                <w:sz w:val="22"/>
                <w:szCs w:val="22"/>
              </w:rPr>
              <w:t>19.237.518,66.-</w:t>
            </w:r>
          </w:p>
        </w:tc>
        <w:tc>
          <w:tcPr>
            <w:tcW w:w="2232" w:type="dxa"/>
            <w:vAlign w:val="bottom"/>
          </w:tcPr>
          <w:p w:rsidR="001A5CA9" w:rsidRPr="009F10BF" w:rsidRDefault="001A5CA9" w:rsidP="004061FE">
            <w:pPr>
              <w:jc w:val="center"/>
              <w:rPr>
                <w:rFonts w:cs="Arial"/>
              </w:rPr>
            </w:pPr>
            <w:r w:rsidRPr="009F10BF">
              <w:rPr>
                <w:rFonts w:cs="Arial"/>
                <w:sz w:val="22"/>
                <w:szCs w:val="22"/>
              </w:rPr>
              <w:t>100.83%</w:t>
            </w:r>
          </w:p>
        </w:tc>
      </w:tr>
      <w:tr w:rsidR="001A5CA9" w:rsidRPr="009F10BF" w:rsidTr="009F10BF">
        <w:tc>
          <w:tcPr>
            <w:tcW w:w="4390" w:type="dxa"/>
          </w:tcPr>
          <w:p w:rsidR="001A5CA9" w:rsidRPr="009F10BF" w:rsidRDefault="001A5CA9" w:rsidP="004061FE">
            <w:pPr>
              <w:jc w:val="both"/>
              <w:rPr>
                <w:rFonts w:cs="Arial"/>
                <w:b/>
                <w:bCs/>
              </w:rPr>
            </w:pPr>
            <w:r w:rsidRPr="009F10BF">
              <w:rPr>
                <w:rFonts w:cs="Arial"/>
                <w:b/>
                <w:bCs/>
                <w:sz w:val="22"/>
                <w:szCs w:val="22"/>
              </w:rPr>
              <w:t>TOTALES GENERALES</w:t>
            </w:r>
          </w:p>
        </w:tc>
        <w:tc>
          <w:tcPr>
            <w:tcW w:w="2520" w:type="dxa"/>
            <w:vAlign w:val="bottom"/>
          </w:tcPr>
          <w:p w:rsidR="001A5CA9" w:rsidRPr="009F10BF" w:rsidRDefault="001A5CA9" w:rsidP="004061FE">
            <w:pPr>
              <w:jc w:val="right"/>
              <w:rPr>
                <w:rFonts w:cs="Arial"/>
                <w:b/>
                <w:bCs/>
              </w:rPr>
            </w:pPr>
            <w:r w:rsidRPr="009F10BF">
              <w:rPr>
                <w:rFonts w:cs="Arial"/>
                <w:b/>
                <w:bCs/>
                <w:sz w:val="22"/>
                <w:szCs w:val="22"/>
              </w:rPr>
              <w:t>275.707.036,46.-</w:t>
            </w:r>
          </w:p>
        </w:tc>
        <w:tc>
          <w:tcPr>
            <w:tcW w:w="2232" w:type="dxa"/>
            <w:vAlign w:val="bottom"/>
          </w:tcPr>
          <w:p w:rsidR="001A5CA9" w:rsidRPr="009F10BF" w:rsidRDefault="001A5CA9" w:rsidP="004061FE">
            <w:pPr>
              <w:jc w:val="center"/>
              <w:rPr>
                <w:rFonts w:cs="Arial"/>
                <w:b/>
                <w:bCs/>
              </w:rPr>
            </w:pPr>
            <w:r w:rsidRPr="009F10BF">
              <w:rPr>
                <w:rFonts w:cs="Arial"/>
                <w:b/>
                <w:bCs/>
                <w:sz w:val="22"/>
                <w:szCs w:val="22"/>
              </w:rPr>
              <w:t>83.72 %</w:t>
            </w:r>
          </w:p>
        </w:tc>
      </w:tr>
    </w:tbl>
    <w:p w:rsidR="001A5CA9" w:rsidRPr="009F10BF" w:rsidRDefault="001A5CA9" w:rsidP="001A5CA9">
      <w:pPr>
        <w:jc w:val="both"/>
        <w:rPr>
          <w:b/>
          <w:sz w:val="22"/>
          <w:szCs w:val="22"/>
        </w:rPr>
      </w:pPr>
    </w:p>
    <w:p w:rsidR="001A5CA9" w:rsidRPr="009F10BF" w:rsidRDefault="001A5CA9" w:rsidP="001A5CA9">
      <w:pPr>
        <w:jc w:val="both"/>
        <w:rPr>
          <w:b/>
          <w:sz w:val="22"/>
          <w:szCs w:val="22"/>
        </w:rPr>
      </w:pPr>
    </w:p>
    <w:p w:rsidR="001A5CA9" w:rsidRPr="009F10BF" w:rsidRDefault="001A5CA9" w:rsidP="001A5CA9">
      <w:pPr>
        <w:jc w:val="both"/>
        <w:rPr>
          <w:b/>
          <w:sz w:val="22"/>
          <w:szCs w:val="22"/>
        </w:rPr>
      </w:pPr>
      <w:r w:rsidRPr="009F10BF">
        <w:rPr>
          <w:b/>
          <w:sz w:val="22"/>
          <w:szCs w:val="22"/>
        </w:rPr>
        <w:t>EGRESOS CONSOLIDADOS AL 31.12.2020: 218.937.094,60.-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90"/>
        <w:gridCol w:w="2520"/>
        <w:gridCol w:w="2302"/>
      </w:tblGrid>
      <w:tr w:rsidR="001A5CA9" w:rsidRPr="009F10BF" w:rsidTr="004061FE">
        <w:tc>
          <w:tcPr>
            <w:tcW w:w="4390" w:type="dxa"/>
            <w:vAlign w:val="bottom"/>
          </w:tcPr>
          <w:p w:rsidR="001A5CA9" w:rsidRPr="009F10BF" w:rsidRDefault="001A5CA9" w:rsidP="004061FE">
            <w:pPr>
              <w:jc w:val="center"/>
              <w:rPr>
                <w:rFonts w:cs="Arial"/>
                <w:b/>
                <w:bCs/>
              </w:rPr>
            </w:pPr>
            <w:r w:rsidRPr="009F10BF">
              <w:rPr>
                <w:rFonts w:cs="Arial"/>
                <w:b/>
                <w:bCs/>
                <w:sz w:val="22"/>
                <w:szCs w:val="22"/>
              </w:rPr>
              <w:t>PARTIDA PRINCIPAL</w:t>
            </w:r>
          </w:p>
        </w:tc>
        <w:tc>
          <w:tcPr>
            <w:tcW w:w="2520" w:type="dxa"/>
            <w:vAlign w:val="bottom"/>
          </w:tcPr>
          <w:p w:rsidR="001A5CA9" w:rsidRPr="009F10BF" w:rsidRDefault="001A5CA9" w:rsidP="004061FE">
            <w:pPr>
              <w:jc w:val="center"/>
              <w:rPr>
                <w:rFonts w:cs="Arial"/>
                <w:b/>
                <w:bCs/>
              </w:rPr>
            </w:pPr>
            <w:r w:rsidRPr="009F10BF">
              <w:rPr>
                <w:rFonts w:cs="Arial"/>
                <w:b/>
                <w:bCs/>
                <w:sz w:val="22"/>
                <w:szCs w:val="22"/>
              </w:rPr>
              <w:t>EJECUTADO</w:t>
            </w:r>
          </w:p>
        </w:tc>
        <w:tc>
          <w:tcPr>
            <w:tcW w:w="2302" w:type="dxa"/>
            <w:vAlign w:val="bottom"/>
          </w:tcPr>
          <w:p w:rsidR="001A5CA9" w:rsidRPr="009F10BF" w:rsidRDefault="001A5CA9" w:rsidP="004061FE">
            <w:pPr>
              <w:jc w:val="center"/>
              <w:rPr>
                <w:rFonts w:cs="Arial"/>
                <w:b/>
                <w:bCs/>
              </w:rPr>
            </w:pPr>
            <w:r w:rsidRPr="009F10BF">
              <w:rPr>
                <w:rFonts w:cs="Arial"/>
                <w:b/>
                <w:bCs/>
                <w:sz w:val="22"/>
                <w:szCs w:val="22"/>
              </w:rPr>
              <w:t>PORCENTAJES</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Personal</w:t>
            </w:r>
          </w:p>
        </w:tc>
        <w:tc>
          <w:tcPr>
            <w:tcW w:w="2520" w:type="dxa"/>
            <w:vAlign w:val="bottom"/>
          </w:tcPr>
          <w:p w:rsidR="001A5CA9" w:rsidRPr="009F10BF" w:rsidRDefault="001A5CA9" w:rsidP="004061FE">
            <w:pPr>
              <w:jc w:val="right"/>
              <w:rPr>
                <w:rFonts w:cs="Arial"/>
              </w:rPr>
            </w:pPr>
            <w:r w:rsidRPr="009F10BF">
              <w:rPr>
                <w:rFonts w:cs="Arial"/>
                <w:sz w:val="22"/>
                <w:szCs w:val="22"/>
              </w:rPr>
              <w:t>70.896.321,61.-</w:t>
            </w:r>
          </w:p>
        </w:tc>
        <w:tc>
          <w:tcPr>
            <w:tcW w:w="2302" w:type="dxa"/>
            <w:vAlign w:val="bottom"/>
          </w:tcPr>
          <w:p w:rsidR="001A5CA9" w:rsidRPr="009F10BF" w:rsidRDefault="001A5CA9" w:rsidP="004061FE">
            <w:pPr>
              <w:jc w:val="center"/>
              <w:rPr>
                <w:rFonts w:cs="Arial"/>
              </w:rPr>
            </w:pPr>
            <w:r w:rsidRPr="009F10BF">
              <w:rPr>
                <w:rFonts w:cs="Arial"/>
                <w:sz w:val="22"/>
                <w:szCs w:val="22"/>
              </w:rPr>
              <w:t>81.01%</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Consumos</w:t>
            </w:r>
          </w:p>
        </w:tc>
        <w:tc>
          <w:tcPr>
            <w:tcW w:w="2520" w:type="dxa"/>
            <w:vAlign w:val="bottom"/>
          </w:tcPr>
          <w:p w:rsidR="001A5CA9" w:rsidRPr="009F10BF" w:rsidRDefault="001A5CA9" w:rsidP="004061FE">
            <w:pPr>
              <w:jc w:val="right"/>
              <w:rPr>
                <w:rFonts w:cs="Arial"/>
              </w:rPr>
            </w:pPr>
            <w:r w:rsidRPr="009F10BF">
              <w:rPr>
                <w:rFonts w:cs="Arial"/>
                <w:sz w:val="22"/>
                <w:szCs w:val="22"/>
              </w:rPr>
              <w:t>13.147.391,56.-</w:t>
            </w:r>
          </w:p>
        </w:tc>
        <w:tc>
          <w:tcPr>
            <w:tcW w:w="2302" w:type="dxa"/>
            <w:vAlign w:val="bottom"/>
          </w:tcPr>
          <w:p w:rsidR="001A5CA9" w:rsidRPr="009F10BF" w:rsidRDefault="001A5CA9" w:rsidP="004061FE">
            <w:pPr>
              <w:jc w:val="center"/>
              <w:rPr>
                <w:rFonts w:cs="Arial"/>
              </w:rPr>
            </w:pPr>
            <w:r w:rsidRPr="009F10BF">
              <w:rPr>
                <w:rFonts w:cs="Arial"/>
                <w:sz w:val="22"/>
                <w:szCs w:val="22"/>
              </w:rPr>
              <w:t>83.94%</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Servicios</w:t>
            </w:r>
          </w:p>
        </w:tc>
        <w:tc>
          <w:tcPr>
            <w:tcW w:w="2520" w:type="dxa"/>
            <w:vAlign w:val="bottom"/>
          </w:tcPr>
          <w:p w:rsidR="001A5CA9" w:rsidRPr="009F10BF" w:rsidRDefault="001A5CA9" w:rsidP="004061FE">
            <w:pPr>
              <w:jc w:val="right"/>
              <w:rPr>
                <w:rFonts w:cs="Arial"/>
              </w:rPr>
            </w:pPr>
            <w:r w:rsidRPr="009F10BF">
              <w:rPr>
                <w:rFonts w:cs="Arial"/>
                <w:sz w:val="22"/>
                <w:szCs w:val="22"/>
              </w:rPr>
              <w:t>33.835.620,60.-</w:t>
            </w:r>
          </w:p>
        </w:tc>
        <w:tc>
          <w:tcPr>
            <w:tcW w:w="2302" w:type="dxa"/>
            <w:vAlign w:val="bottom"/>
          </w:tcPr>
          <w:p w:rsidR="001A5CA9" w:rsidRPr="009F10BF" w:rsidRDefault="001A5CA9" w:rsidP="004061FE">
            <w:pPr>
              <w:jc w:val="center"/>
              <w:rPr>
                <w:rFonts w:cs="Arial"/>
              </w:rPr>
            </w:pPr>
            <w:r w:rsidRPr="009F10BF">
              <w:rPr>
                <w:rFonts w:cs="Arial"/>
                <w:sz w:val="22"/>
                <w:szCs w:val="22"/>
              </w:rPr>
              <w:t>82.52%</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Intereses y gastos de la deuda</w:t>
            </w:r>
          </w:p>
        </w:tc>
        <w:tc>
          <w:tcPr>
            <w:tcW w:w="2520" w:type="dxa"/>
            <w:vAlign w:val="bottom"/>
          </w:tcPr>
          <w:p w:rsidR="001A5CA9" w:rsidRPr="009F10BF" w:rsidRDefault="001A5CA9" w:rsidP="004061FE">
            <w:pPr>
              <w:jc w:val="right"/>
              <w:rPr>
                <w:rFonts w:cs="Arial"/>
              </w:rPr>
            </w:pPr>
          </w:p>
        </w:tc>
        <w:tc>
          <w:tcPr>
            <w:tcW w:w="2302" w:type="dxa"/>
            <w:vAlign w:val="bottom"/>
          </w:tcPr>
          <w:p w:rsidR="001A5CA9" w:rsidRPr="009F10BF" w:rsidRDefault="001A5CA9" w:rsidP="004061FE">
            <w:pPr>
              <w:jc w:val="center"/>
              <w:rPr>
                <w:rFonts w:cs="Arial"/>
              </w:rPr>
            </w:pPr>
            <w:r w:rsidRPr="009F10BF">
              <w:rPr>
                <w:rFonts w:cs="Arial"/>
                <w:sz w:val="22"/>
                <w:szCs w:val="22"/>
              </w:rPr>
              <w:t>%</w:t>
            </w:r>
          </w:p>
        </w:tc>
      </w:tr>
      <w:tr w:rsidR="001A5CA9" w:rsidRPr="009F10BF" w:rsidTr="004061FE">
        <w:tc>
          <w:tcPr>
            <w:tcW w:w="4390" w:type="dxa"/>
            <w:vAlign w:val="bottom"/>
          </w:tcPr>
          <w:p w:rsidR="001A5CA9" w:rsidRPr="009F10BF" w:rsidRDefault="001A5CA9" w:rsidP="009F10BF">
            <w:pPr>
              <w:rPr>
                <w:rFonts w:cs="Arial"/>
              </w:rPr>
            </w:pPr>
            <w:r w:rsidRPr="009F10BF">
              <w:rPr>
                <w:rFonts w:cs="Arial"/>
                <w:sz w:val="22"/>
                <w:szCs w:val="22"/>
              </w:rPr>
              <w:t>Transf</w:t>
            </w:r>
            <w:r w:rsidR="009F10BF">
              <w:rPr>
                <w:rFonts w:cs="Arial"/>
                <w:sz w:val="22"/>
                <w:szCs w:val="22"/>
              </w:rPr>
              <w:t xml:space="preserve">. </w:t>
            </w:r>
            <w:r w:rsidRPr="009F10BF">
              <w:rPr>
                <w:rFonts w:cs="Arial"/>
                <w:sz w:val="22"/>
                <w:szCs w:val="22"/>
              </w:rPr>
              <w:t>p/financiar erog. Corrientes</w:t>
            </w:r>
          </w:p>
        </w:tc>
        <w:tc>
          <w:tcPr>
            <w:tcW w:w="2520" w:type="dxa"/>
            <w:vAlign w:val="bottom"/>
          </w:tcPr>
          <w:p w:rsidR="001A5CA9" w:rsidRPr="009F10BF" w:rsidRDefault="001A5CA9" w:rsidP="004061FE">
            <w:pPr>
              <w:jc w:val="right"/>
              <w:rPr>
                <w:rFonts w:cs="Arial"/>
              </w:rPr>
            </w:pPr>
            <w:r w:rsidRPr="009F10BF">
              <w:rPr>
                <w:rFonts w:cs="Arial"/>
                <w:sz w:val="22"/>
                <w:szCs w:val="22"/>
              </w:rPr>
              <w:t>40.173.977,46.-</w:t>
            </w:r>
          </w:p>
        </w:tc>
        <w:tc>
          <w:tcPr>
            <w:tcW w:w="2302" w:type="dxa"/>
            <w:vAlign w:val="bottom"/>
          </w:tcPr>
          <w:p w:rsidR="001A5CA9" w:rsidRPr="009F10BF" w:rsidRDefault="001A5CA9" w:rsidP="004061FE">
            <w:pPr>
              <w:jc w:val="center"/>
              <w:rPr>
                <w:rFonts w:cs="Arial"/>
              </w:rPr>
            </w:pPr>
            <w:r w:rsidRPr="009F10BF">
              <w:rPr>
                <w:rFonts w:cs="Arial"/>
                <w:sz w:val="22"/>
                <w:szCs w:val="22"/>
              </w:rPr>
              <w:t>73.05%</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Bienes de Capital</w:t>
            </w:r>
          </w:p>
        </w:tc>
        <w:tc>
          <w:tcPr>
            <w:tcW w:w="2520" w:type="dxa"/>
            <w:vAlign w:val="bottom"/>
          </w:tcPr>
          <w:p w:rsidR="001A5CA9" w:rsidRPr="009F10BF" w:rsidRDefault="001A5CA9" w:rsidP="004061FE">
            <w:pPr>
              <w:jc w:val="right"/>
              <w:rPr>
                <w:rFonts w:cs="Arial"/>
              </w:rPr>
            </w:pPr>
            <w:r w:rsidRPr="009F10BF">
              <w:rPr>
                <w:rFonts w:cs="Arial"/>
                <w:sz w:val="22"/>
                <w:szCs w:val="22"/>
              </w:rPr>
              <w:t>23.144.611,01.-</w:t>
            </w:r>
          </w:p>
        </w:tc>
        <w:tc>
          <w:tcPr>
            <w:tcW w:w="2302" w:type="dxa"/>
            <w:vAlign w:val="bottom"/>
          </w:tcPr>
          <w:p w:rsidR="001A5CA9" w:rsidRPr="009F10BF" w:rsidRDefault="001A5CA9" w:rsidP="004061FE">
            <w:pPr>
              <w:jc w:val="center"/>
              <w:rPr>
                <w:rFonts w:cs="Arial"/>
              </w:rPr>
            </w:pPr>
            <w:r w:rsidRPr="009F10BF">
              <w:rPr>
                <w:rFonts w:cs="Arial"/>
                <w:sz w:val="22"/>
                <w:szCs w:val="22"/>
              </w:rPr>
              <w:t>94.82%</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Trabajos Públicos</w:t>
            </w:r>
          </w:p>
        </w:tc>
        <w:tc>
          <w:tcPr>
            <w:tcW w:w="2520" w:type="dxa"/>
            <w:vAlign w:val="bottom"/>
          </w:tcPr>
          <w:p w:rsidR="001A5CA9" w:rsidRPr="009F10BF" w:rsidRDefault="001A5CA9" w:rsidP="004061FE">
            <w:pPr>
              <w:jc w:val="right"/>
              <w:rPr>
                <w:rFonts w:cs="Arial"/>
              </w:rPr>
            </w:pPr>
            <w:r w:rsidRPr="009F10BF">
              <w:rPr>
                <w:rFonts w:cs="Arial"/>
                <w:sz w:val="22"/>
                <w:szCs w:val="22"/>
              </w:rPr>
              <w:t>18.370.331,55.-</w:t>
            </w:r>
          </w:p>
        </w:tc>
        <w:tc>
          <w:tcPr>
            <w:tcW w:w="2302" w:type="dxa"/>
            <w:vAlign w:val="bottom"/>
          </w:tcPr>
          <w:p w:rsidR="001A5CA9" w:rsidRPr="009F10BF" w:rsidRDefault="001A5CA9" w:rsidP="004061FE">
            <w:pPr>
              <w:jc w:val="center"/>
              <w:rPr>
                <w:rFonts w:cs="Arial"/>
              </w:rPr>
            </w:pPr>
            <w:r w:rsidRPr="009F10BF">
              <w:rPr>
                <w:rFonts w:cs="Arial"/>
                <w:sz w:val="22"/>
                <w:szCs w:val="22"/>
              </w:rPr>
              <w:t>22.10%</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Valores Financieros</w:t>
            </w:r>
          </w:p>
        </w:tc>
        <w:tc>
          <w:tcPr>
            <w:tcW w:w="2520" w:type="dxa"/>
            <w:vAlign w:val="bottom"/>
          </w:tcPr>
          <w:p w:rsidR="001A5CA9" w:rsidRPr="009F10BF" w:rsidRDefault="001A5CA9" w:rsidP="004061FE">
            <w:pPr>
              <w:jc w:val="right"/>
              <w:rPr>
                <w:rFonts w:cs="Arial"/>
              </w:rPr>
            </w:pPr>
            <w:r w:rsidRPr="009F10BF">
              <w:rPr>
                <w:rFonts w:cs="Arial"/>
                <w:sz w:val="22"/>
                <w:szCs w:val="22"/>
              </w:rPr>
              <w:t>207.494,65.-</w:t>
            </w:r>
          </w:p>
        </w:tc>
        <w:tc>
          <w:tcPr>
            <w:tcW w:w="2302" w:type="dxa"/>
            <w:vAlign w:val="bottom"/>
          </w:tcPr>
          <w:p w:rsidR="001A5CA9" w:rsidRPr="009F10BF" w:rsidRDefault="001A5CA9" w:rsidP="004061FE">
            <w:pPr>
              <w:jc w:val="center"/>
              <w:rPr>
                <w:rFonts w:cs="Arial"/>
              </w:rPr>
            </w:pPr>
            <w:r w:rsidRPr="009F10BF">
              <w:rPr>
                <w:rFonts w:cs="Arial"/>
                <w:sz w:val="22"/>
                <w:szCs w:val="22"/>
              </w:rPr>
              <w:t>33.90%</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Amortización de la Deuda</w:t>
            </w:r>
          </w:p>
        </w:tc>
        <w:tc>
          <w:tcPr>
            <w:tcW w:w="2520" w:type="dxa"/>
            <w:vAlign w:val="bottom"/>
          </w:tcPr>
          <w:p w:rsidR="001A5CA9" w:rsidRPr="009F10BF" w:rsidRDefault="001A5CA9" w:rsidP="004061FE">
            <w:pPr>
              <w:jc w:val="right"/>
              <w:rPr>
                <w:rFonts w:cs="Arial"/>
              </w:rPr>
            </w:pPr>
            <w:r w:rsidRPr="009F10BF">
              <w:rPr>
                <w:rFonts w:cs="Arial"/>
                <w:sz w:val="22"/>
                <w:szCs w:val="22"/>
              </w:rPr>
              <w:t>1.291.416,02.-</w:t>
            </w:r>
          </w:p>
        </w:tc>
        <w:tc>
          <w:tcPr>
            <w:tcW w:w="2302" w:type="dxa"/>
            <w:vAlign w:val="bottom"/>
          </w:tcPr>
          <w:p w:rsidR="001A5CA9" w:rsidRPr="009F10BF" w:rsidRDefault="001A5CA9" w:rsidP="004061FE">
            <w:pPr>
              <w:jc w:val="center"/>
              <w:rPr>
                <w:rFonts w:cs="Arial"/>
              </w:rPr>
            </w:pPr>
            <w:r w:rsidRPr="009F10BF">
              <w:rPr>
                <w:rFonts w:cs="Arial"/>
                <w:sz w:val="22"/>
                <w:szCs w:val="22"/>
              </w:rPr>
              <w:t>46.70%</w:t>
            </w:r>
          </w:p>
        </w:tc>
      </w:tr>
      <w:tr w:rsidR="001A5CA9" w:rsidRPr="009F10BF" w:rsidTr="004061FE">
        <w:tc>
          <w:tcPr>
            <w:tcW w:w="4390" w:type="dxa"/>
            <w:vAlign w:val="bottom"/>
          </w:tcPr>
          <w:p w:rsidR="001A5CA9" w:rsidRPr="009F10BF" w:rsidRDefault="001A5CA9" w:rsidP="004061FE">
            <w:pPr>
              <w:rPr>
                <w:rFonts w:cs="Arial"/>
              </w:rPr>
            </w:pPr>
            <w:r w:rsidRPr="009F10BF">
              <w:rPr>
                <w:rFonts w:cs="Arial"/>
                <w:sz w:val="22"/>
                <w:szCs w:val="22"/>
              </w:rPr>
              <w:t>No Clasificados</w:t>
            </w:r>
          </w:p>
        </w:tc>
        <w:tc>
          <w:tcPr>
            <w:tcW w:w="2520" w:type="dxa"/>
            <w:vAlign w:val="bottom"/>
          </w:tcPr>
          <w:p w:rsidR="001A5CA9" w:rsidRPr="009F10BF" w:rsidRDefault="001A5CA9" w:rsidP="004061FE">
            <w:pPr>
              <w:jc w:val="right"/>
              <w:rPr>
                <w:rFonts w:cs="Arial"/>
              </w:rPr>
            </w:pPr>
            <w:r w:rsidRPr="009F10BF">
              <w:rPr>
                <w:rFonts w:cs="Arial"/>
                <w:sz w:val="22"/>
                <w:szCs w:val="22"/>
              </w:rPr>
              <w:t>17.869.930,14.-</w:t>
            </w:r>
          </w:p>
        </w:tc>
        <w:tc>
          <w:tcPr>
            <w:tcW w:w="2302" w:type="dxa"/>
            <w:vAlign w:val="bottom"/>
          </w:tcPr>
          <w:p w:rsidR="001A5CA9" w:rsidRPr="009F10BF" w:rsidRDefault="001A5CA9" w:rsidP="004061FE">
            <w:pPr>
              <w:jc w:val="center"/>
              <w:rPr>
                <w:rFonts w:cs="Arial"/>
              </w:rPr>
            </w:pPr>
            <w:r w:rsidRPr="009F10BF">
              <w:rPr>
                <w:rFonts w:cs="Arial"/>
                <w:sz w:val="22"/>
                <w:szCs w:val="22"/>
              </w:rPr>
              <w:t>93.66%</w:t>
            </w:r>
          </w:p>
        </w:tc>
      </w:tr>
      <w:tr w:rsidR="001A5CA9" w:rsidRPr="009F10BF" w:rsidTr="004061FE">
        <w:tc>
          <w:tcPr>
            <w:tcW w:w="4390" w:type="dxa"/>
            <w:vAlign w:val="bottom"/>
          </w:tcPr>
          <w:p w:rsidR="001A5CA9" w:rsidRPr="009F10BF" w:rsidRDefault="001A5CA9" w:rsidP="004061FE">
            <w:pPr>
              <w:rPr>
                <w:rFonts w:cs="Arial"/>
                <w:b/>
                <w:bCs/>
              </w:rPr>
            </w:pPr>
            <w:r w:rsidRPr="009F10BF">
              <w:rPr>
                <w:rFonts w:cs="Arial"/>
                <w:b/>
                <w:bCs/>
                <w:sz w:val="22"/>
                <w:szCs w:val="22"/>
              </w:rPr>
              <w:t>TOTALES GENERALES</w:t>
            </w:r>
          </w:p>
        </w:tc>
        <w:tc>
          <w:tcPr>
            <w:tcW w:w="2520" w:type="dxa"/>
            <w:vAlign w:val="bottom"/>
          </w:tcPr>
          <w:p w:rsidR="001A5CA9" w:rsidRPr="009F10BF" w:rsidRDefault="001A5CA9" w:rsidP="004061FE">
            <w:pPr>
              <w:jc w:val="right"/>
              <w:rPr>
                <w:rFonts w:cs="Arial"/>
                <w:b/>
                <w:bCs/>
              </w:rPr>
            </w:pPr>
            <w:r w:rsidRPr="009F10BF">
              <w:rPr>
                <w:rFonts w:cs="Arial"/>
                <w:b/>
                <w:bCs/>
                <w:sz w:val="22"/>
                <w:szCs w:val="22"/>
              </w:rPr>
              <w:t>218.937.094,60.-</w:t>
            </w:r>
          </w:p>
        </w:tc>
        <w:tc>
          <w:tcPr>
            <w:tcW w:w="2302" w:type="dxa"/>
            <w:vAlign w:val="bottom"/>
          </w:tcPr>
          <w:p w:rsidR="001A5CA9" w:rsidRPr="009F10BF" w:rsidRDefault="001A5CA9" w:rsidP="004061FE">
            <w:pPr>
              <w:jc w:val="center"/>
              <w:rPr>
                <w:rFonts w:cs="Arial"/>
                <w:b/>
                <w:bCs/>
              </w:rPr>
            </w:pPr>
            <w:r w:rsidRPr="009F10BF">
              <w:rPr>
                <w:rFonts w:cs="Arial"/>
                <w:b/>
                <w:bCs/>
                <w:sz w:val="22"/>
                <w:szCs w:val="22"/>
              </w:rPr>
              <w:t>66.48%</w:t>
            </w:r>
          </w:p>
        </w:tc>
      </w:tr>
    </w:tbl>
    <w:p w:rsidR="001A5CA9" w:rsidRPr="009F10BF" w:rsidRDefault="001A5CA9" w:rsidP="001A5CA9">
      <w:pPr>
        <w:jc w:val="both"/>
        <w:rPr>
          <w:b/>
          <w:sz w:val="22"/>
          <w:szCs w:val="22"/>
        </w:rPr>
      </w:pPr>
    </w:p>
    <w:p w:rsidR="001A5CA9" w:rsidRPr="009F10BF" w:rsidRDefault="001A5CA9" w:rsidP="001A5CA9">
      <w:pPr>
        <w:jc w:val="both"/>
        <w:rPr>
          <w:sz w:val="22"/>
          <w:szCs w:val="22"/>
        </w:rPr>
      </w:pPr>
      <w:r w:rsidRPr="009F10BF">
        <w:rPr>
          <w:sz w:val="22"/>
          <w:szCs w:val="22"/>
        </w:rPr>
        <w:t>En general las Cuentas Municipales han tenido un comportamiento adecuado, tanto en Recursos y Erogaciones, a la realidad económica existente, así como a las previsiones efectuadas, permitiendo una ejecución presupuestaria ajustada a aquella realidad.-</w:t>
      </w:r>
    </w:p>
    <w:p w:rsidR="001A5CA9" w:rsidRPr="009F10BF" w:rsidRDefault="001A5CA9" w:rsidP="001A5CA9">
      <w:pPr>
        <w:jc w:val="both"/>
        <w:rPr>
          <w:rStyle w:val="nfasisintenso"/>
        </w:rPr>
      </w:pPr>
      <w:r w:rsidRPr="009F10BF">
        <w:rPr>
          <w:sz w:val="22"/>
          <w:szCs w:val="22"/>
        </w:rPr>
        <w:t>Respecto de las registraciones contables, documentación en general (Ordenes de Compras y de Pago) y comprobantes del gasto no hubo observaciones que formular.-</w:t>
      </w:r>
    </w:p>
    <w:p w:rsidR="001A5CA9" w:rsidRPr="009F10BF" w:rsidRDefault="001A5CA9" w:rsidP="001A5CA9">
      <w:pPr>
        <w:jc w:val="both"/>
        <w:rPr>
          <w:sz w:val="22"/>
          <w:szCs w:val="22"/>
        </w:rPr>
      </w:pPr>
      <w:r w:rsidRPr="009F10BF">
        <w:rPr>
          <w:sz w:val="22"/>
          <w:szCs w:val="22"/>
        </w:rPr>
        <w:t>En virtud de las visaciones y revisiones efectuadas durante el periodo 2020 por este Tribunal, cuyos antecedentes consta en acta, se emite resolución dejando constancia de lo mismo, cuya copia se adjunta a la presente.-</w:t>
      </w:r>
    </w:p>
    <w:p w:rsidR="001A5CA9" w:rsidRPr="009F10BF" w:rsidRDefault="001A5CA9" w:rsidP="001A5CA9">
      <w:pPr>
        <w:ind w:left="6372"/>
        <w:jc w:val="both"/>
        <w:rPr>
          <w:sz w:val="22"/>
          <w:szCs w:val="22"/>
        </w:rPr>
      </w:pPr>
      <w:r w:rsidRPr="009F10BF">
        <w:rPr>
          <w:sz w:val="22"/>
          <w:szCs w:val="22"/>
        </w:rPr>
        <w:t xml:space="preserve">          Es cuanto se informa.-</w:t>
      </w:r>
    </w:p>
    <w:p w:rsidR="00560B04" w:rsidRPr="004F1ABA" w:rsidRDefault="00560B04" w:rsidP="00202342">
      <w:pPr>
        <w:jc w:val="both"/>
        <w:rPr>
          <w:b/>
          <w:u w:val="single"/>
        </w:rPr>
      </w:pPr>
      <w:r>
        <w:rPr>
          <w:b/>
          <w:u w:val="single"/>
        </w:rPr>
        <w:t>ORDENANZA N° 1.</w:t>
      </w:r>
      <w:r w:rsidR="001A5CA9">
        <w:rPr>
          <w:b/>
          <w:u w:val="single"/>
        </w:rPr>
        <w:t>275</w:t>
      </w:r>
      <w:r>
        <w:rPr>
          <w:b/>
          <w:u w:val="single"/>
        </w:rPr>
        <w:t xml:space="preserve">         </w:t>
      </w:r>
      <w:r w:rsidR="005C25F5">
        <w:rPr>
          <w:b/>
          <w:u w:val="single"/>
        </w:rPr>
        <w:t xml:space="preserve">                                        </w:t>
      </w:r>
      <w:r w:rsidR="001C5ADE">
        <w:rPr>
          <w:b/>
          <w:u w:val="single"/>
        </w:rPr>
        <w:t xml:space="preserve">     </w:t>
      </w:r>
      <w:r w:rsidR="005C25F5">
        <w:rPr>
          <w:b/>
          <w:u w:val="single"/>
        </w:rPr>
        <w:t xml:space="preserve">                              </w:t>
      </w:r>
      <w:r w:rsidR="001A5CA9">
        <w:rPr>
          <w:b/>
          <w:u w:val="single"/>
        </w:rPr>
        <w:t xml:space="preserve">                     28</w:t>
      </w:r>
      <w:r w:rsidRPr="004F1ABA">
        <w:rPr>
          <w:b/>
          <w:u w:val="single"/>
        </w:rPr>
        <w:t>/</w:t>
      </w:r>
      <w:r w:rsidR="001A5CA9">
        <w:rPr>
          <w:b/>
          <w:u w:val="single"/>
        </w:rPr>
        <w:t>07/2021</w:t>
      </w:r>
    </w:p>
    <w:p w:rsidR="00560B04" w:rsidRDefault="00560B04" w:rsidP="00A45025">
      <w:pPr>
        <w:ind w:right="257"/>
        <w:jc w:val="both"/>
        <w:rPr>
          <w:rFonts w:ascii="Cambria" w:hAnsi="Cambria"/>
          <w:b/>
          <w:bCs/>
          <w:color w:val="000000"/>
          <w:sz w:val="22"/>
          <w:szCs w:val="22"/>
          <w:u w:val="single"/>
        </w:rPr>
      </w:pPr>
    </w:p>
    <w:p w:rsidR="001A5CA9" w:rsidRPr="009F10BF" w:rsidRDefault="001A5CA9" w:rsidP="001A5CA9">
      <w:pPr>
        <w:spacing w:after="75"/>
        <w:jc w:val="both"/>
        <w:rPr>
          <w:sz w:val="22"/>
          <w:szCs w:val="22"/>
        </w:rPr>
      </w:pPr>
      <w:r w:rsidRPr="009F10BF">
        <w:rPr>
          <w:b/>
          <w:bCs/>
          <w:sz w:val="22"/>
          <w:szCs w:val="22"/>
          <w:lang w:val="es-ES_tradnl" w:eastAsia="es-ES_tradnl"/>
        </w:rPr>
        <w:t xml:space="preserve">Artículo 1º- </w:t>
      </w:r>
      <w:r w:rsidR="009F10BF" w:rsidRPr="009F10BF">
        <w:rPr>
          <w:b/>
          <w:bCs/>
          <w:sz w:val="22"/>
          <w:szCs w:val="22"/>
          <w:lang w:val="es-ES_tradnl" w:eastAsia="es-ES_tradnl"/>
        </w:rPr>
        <w:t>Incorpórese</w:t>
      </w:r>
      <w:r w:rsidRPr="009F10BF">
        <w:rPr>
          <w:b/>
          <w:bCs/>
          <w:sz w:val="22"/>
          <w:szCs w:val="22"/>
          <w:lang w:val="es-ES_tradnl" w:eastAsia="es-ES_tradnl"/>
        </w:rPr>
        <w:t xml:space="preserve">  </w:t>
      </w:r>
      <w:r w:rsidRPr="009F10BF">
        <w:rPr>
          <w:bCs/>
          <w:sz w:val="22"/>
          <w:szCs w:val="22"/>
          <w:lang w:val="es-ES_tradnl" w:eastAsia="es-ES_tradnl"/>
        </w:rPr>
        <w:t>al  sueldo básico,</w:t>
      </w:r>
      <w:r w:rsidRPr="009F10BF">
        <w:rPr>
          <w:b/>
          <w:bCs/>
          <w:sz w:val="22"/>
          <w:szCs w:val="22"/>
          <w:lang w:val="es-ES_tradnl" w:eastAsia="es-ES_tradnl"/>
        </w:rPr>
        <w:t xml:space="preserve">  </w:t>
      </w:r>
      <w:r w:rsidRPr="009F10BF">
        <w:rPr>
          <w:bCs/>
          <w:sz w:val="22"/>
          <w:szCs w:val="22"/>
          <w:lang w:val="es-ES_tradnl" w:eastAsia="es-ES_tradnl"/>
        </w:rPr>
        <w:t xml:space="preserve">un incremento del ocho por ciento (8 %)  a partir del mes de </w:t>
      </w:r>
      <w:r w:rsidRPr="009F10BF">
        <w:rPr>
          <w:b/>
          <w:bCs/>
          <w:sz w:val="22"/>
          <w:szCs w:val="22"/>
          <w:lang w:val="es-ES_tradnl" w:eastAsia="es-ES_tradnl"/>
        </w:rPr>
        <w:t>Julio 2021</w:t>
      </w:r>
      <w:r w:rsidRPr="009F10BF">
        <w:rPr>
          <w:bCs/>
          <w:sz w:val="22"/>
          <w:szCs w:val="22"/>
          <w:lang w:val="es-ES_tradnl" w:eastAsia="es-ES_tradnl"/>
        </w:rPr>
        <w:t xml:space="preserve">, calculado sobre los sueldos básicos vigentes al </w:t>
      </w:r>
      <w:r w:rsidRPr="009F10BF">
        <w:rPr>
          <w:b/>
          <w:bCs/>
          <w:sz w:val="22"/>
          <w:szCs w:val="22"/>
          <w:lang w:val="es-ES_tradnl" w:eastAsia="es-ES_tradnl"/>
        </w:rPr>
        <w:t>30/06/21</w:t>
      </w:r>
      <w:r w:rsidRPr="009F10BF">
        <w:rPr>
          <w:bCs/>
          <w:sz w:val="22"/>
          <w:szCs w:val="22"/>
          <w:lang w:val="es-ES_tradnl" w:eastAsia="es-ES_tradnl"/>
        </w:rPr>
        <w:t>, el que se otorgará a todo el</w:t>
      </w:r>
      <w:r w:rsidRPr="009F10BF">
        <w:rPr>
          <w:sz w:val="22"/>
          <w:szCs w:val="22"/>
        </w:rPr>
        <w:t xml:space="preserve"> personal de Planta Permanente, Contratado, Jornalizado, Autoridades Superiores, Miembros del Concejo Deliberante y Tribunal de Cuentas</w:t>
      </w:r>
      <w:r w:rsidRPr="009F10BF">
        <w:rPr>
          <w:bCs/>
          <w:sz w:val="22"/>
          <w:szCs w:val="22"/>
          <w:lang w:val="es-ES_tradnl" w:eastAsia="es-ES_tradnl"/>
        </w:rPr>
        <w:t>.</w:t>
      </w:r>
      <w:r w:rsidRPr="009F10BF">
        <w:rPr>
          <w:sz w:val="22"/>
          <w:szCs w:val="22"/>
        </w:rPr>
        <w:t xml:space="preserve"> </w:t>
      </w:r>
    </w:p>
    <w:p w:rsidR="001A5CA9" w:rsidRPr="009F10BF" w:rsidRDefault="001A5CA9" w:rsidP="001A5CA9">
      <w:pPr>
        <w:spacing w:after="75"/>
        <w:jc w:val="both"/>
        <w:rPr>
          <w:sz w:val="22"/>
          <w:szCs w:val="22"/>
        </w:rPr>
      </w:pPr>
    </w:p>
    <w:p w:rsidR="001A5CA9" w:rsidRPr="009F10BF" w:rsidRDefault="001A5CA9" w:rsidP="001A5CA9">
      <w:pPr>
        <w:jc w:val="both"/>
        <w:rPr>
          <w:sz w:val="22"/>
          <w:szCs w:val="22"/>
        </w:rPr>
      </w:pPr>
      <w:r w:rsidRPr="009F10BF">
        <w:rPr>
          <w:b/>
          <w:sz w:val="22"/>
          <w:szCs w:val="22"/>
        </w:rPr>
        <w:t>Artículo 2º</w:t>
      </w:r>
      <w:r w:rsidRPr="009F10BF">
        <w:rPr>
          <w:sz w:val="22"/>
          <w:szCs w:val="22"/>
        </w:rPr>
        <w:t xml:space="preserve">- Cúmplase, comuníquese, publíquese, </w:t>
      </w:r>
      <w:r w:rsidR="009F10BF" w:rsidRPr="009F10BF">
        <w:rPr>
          <w:sz w:val="22"/>
          <w:szCs w:val="22"/>
        </w:rPr>
        <w:t>dese</w:t>
      </w:r>
      <w:r w:rsidRPr="009F10BF">
        <w:rPr>
          <w:sz w:val="22"/>
          <w:szCs w:val="22"/>
        </w:rPr>
        <w:t xml:space="preserve"> al D.E.M, al Registro Municipal y archívese.</w:t>
      </w:r>
    </w:p>
    <w:p w:rsidR="001A5CA9" w:rsidRPr="009F10BF" w:rsidRDefault="001A5CA9" w:rsidP="001A5CA9">
      <w:pPr>
        <w:jc w:val="center"/>
        <w:rPr>
          <w:sz w:val="22"/>
          <w:szCs w:val="22"/>
        </w:rPr>
      </w:pPr>
    </w:p>
    <w:p w:rsidR="001A5CA9" w:rsidRPr="00E53CC1" w:rsidRDefault="001A5CA9" w:rsidP="001A5CA9">
      <w:pPr>
        <w:jc w:val="center"/>
        <w:rPr>
          <w:sz w:val="28"/>
          <w:szCs w:val="28"/>
        </w:rPr>
      </w:pPr>
    </w:p>
    <w:p w:rsidR="00560B04" w:rsidRDefault="001A5CA9" w:rsidP="00F52654">
      <w:pPr>
        <w:jc w:val="both"/>
        <w:rPr>
          <w:b/>
          <w:sz w:val="28"/>
          <w:szCs w:val="28"/>
        </w:rPr>
      </w:pPr>
      <w:r>
        <w:rPr>
          <w:b/>
          <w:u w:val="single"/>
        </w:rPr>
        <w:t>ORDENANZA N° 1.276</w:t>
      </w:r>
      <w:r w:rsidR="00560B04">
        <w:rPr>
          <w:b/>
          <w:u w:val="single"/>
        </w:rPr>
        <w:t xml:space="preserve">               </w:t>
      </w:r>
      <w:r w:rsidR="005C25F5">
        <w:rPr>
          <w:b/>
          <w:u w:val="single"/>
        </w:rPr>
        <w:t xml:space="preserve">                                  </w:t>
      </w:r>
      <w:r w:rsidR="001C5ADE">
        <w:rPr>
          <w:b/>
          <w:u w:val="single"/>
        </w:rPr>
        <w:t xml:space="preserve">    </w:t>
      </w:r>
      <w:r w:rsidR="005C25F5">
        <w:rPr>
          <w:b/>
          <w:u w:val="single"/>
        </w:rPr>
        <w:t xml:space="preserve">                                     </w:t>
      </w:r>
      <w:r w:rsidR="009F10BF">
        <w:rPr>
          <w:b/>
          <w:u w:val="single"/>
        </w:rPr>
        <w:t xml:space="preserve">               28</w:t>
      </w:r>
      <w:r w:rsidR="00560B04" w:rsidRPr="004F1ABA">
        <w:rPr>
          <w:b/>
          <w:u w:val="single"/>
        </w:rPr>
        <w:t>/</w:t>
      </w:r>
      <w:r w:rsidR="009F10BF">
        <w:rPr>
          <w:b/>
          <w:u w:val="single"/>
        </w:rPr>
        <w:t>07/2021</w:t>
      </w:r>
    </w:p>
    <w:p w:rsidR="009F10BF" w:rsidRDefault="009F10BF" w:rsidP="009F10BF">
      <w:pPr>
        <w:pStyle w:val="NormalWeb"/>
        <w:spacing w:before="0" w:beforeAutospacing="0" w:after="0" w:afterAutospacing="0"/>
        <w:jc w:val="both"/>
        <w:rPr>
          <w:b/>
          <w:color w:val="000000"/>
          <w:sz w:val="28"/>
          <w:szCs w:val="28"/>
        </w:rPr>
      </w:pP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r w:rsidRPr="009F10BF">
        <w:rPr>
          <w:rFonts w:ascii="Times New Roman" w:hAnsi="Times New Roman" w:cs="Times New Roman"/>
          <w:b/>
          <w:color w:val="000000"/>
          <w:sz w:val="22"/>
          <w:szCs w:val="22"/>
        </w:rPr>
        <w:t>Artículo 1°-</w:t>
      </w:r>
      <w:r w:rsidRPr="009F10BF">
        <w:rPr>
          <w:rFonts w:ascii="Times New Roman" w:hAnsi="Times New Roman" w:cs="Times New Roman"/>
          <w:color w:val="000000"/>
          <w:sz w:val="22"/>
          <w:szCs w:val="22"/>
        </w:rPr>
        <w:t xml:space="preserve"> </w:t>
      </w:r>
      <w:r w:rsidRPr="009F10BF">
        <w:rPr>
          <w:rFonts w:ascii="Times New Roman" w:hAnsi="Times New Roman" w:cs="Times New Roman"/>
          <w:b/>
          <w:bCs/>
          <w:color w:val="000000"/>
          <w:sz w:val="22"/>
          <w:szCs w:val="22"/>
        </w:rPr>
        <w:t>EXÍMASE</w:t>
      </w:r>
      <w:r w:rsidRPr="009F10BF">
        <w:rPr>
          <w:rFonts w:ascii="Times New Roman" w:hAnsi="Times New Roman" w:cs="Times New Roman"/>
          <w:color w:val="000000"/>
          <w:sz w:val="22"/>
          <w:szCs w:val="22"/>
        </w:rPr>
        <w:t xml:space="preserve"> del pago de las contribuciones mínimas para los servicios de inspección general e higiene, que inciden sobre la actividad comercial, industrial y de servicio para los meses de Julio y Agosto de 2021, cuando el ingreso bruto consignado en la declaración jurada no supere el importe previsto para esa contribución mínima, y para los siguientes rubros: hotelería, cabañas, gastronómicos, gimnasios, industrias, indumentaria, textil, calzado, peluquerías y salón de estética, comercios por menor, servicios prestados al público, servicios personales y de los hogares y negocios por temporada.</w:t>
      </w: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r w:rsidRPr="009F10BF">
        <w:rPr>
          <w:rFonts w:ascii="Times New Roman" w:hAnsi="Times New Roman" w:cs="Times New Roman"/>
          <w:b/>
          <w:color w:val="000000"/>
          <w:sz w:val="22"/>
          <w:szCs w:val="22"/>
        </w:rPr>
        <w:t>Artículo 2°-</w:t>
      </w:r>
      <w:r w:rsidRPr="009F10BF">
        <w:rPr>
          <w:rFonts w:ascii="Times New Roman" w:hAnsi="Times New Roman" w:cs="Times New Roman"/>
          <w:color w:val="000000"/>
          <w:sz w:val="22"/>
          <w:szCs w:val="22"/>
        </w:rPr>
        <w:t xml:space="preserve"> </w:t>
      </w:r>
      <w:r w:rsidRPr="009F10BF">
        <w:rPr>
          <w:rFonts w:ascii="Times New Roman" w:hAnsi="Times New Roman" w:cs="Times New Roman"/>
          <w:b/>
          <w:bCs/>
          <w:color w:val="000000"/>
          <w:sz w:val="22"/>
          <w:szCs w:val="22"/>
        </w:rPr>
        <w:t xml:space="preserve">RATIFÍQUESE </w:t>
      </w:r>
      <w:r w:rsidRPr="009F10BF">
        <w:rPr>
          <w:rFonts w:ascii="Times New Roman" w:hAnsi="Times New Roman" w:cs="Times New Roman"/>
          <w:color w:val="000000"/>
          <w:sz w:val="22"/>
          <w:szCs w:val="22"/>
        </w:rPr>
        <w:t xml:space="preserve">las eximiciones otorgadas por el Departamento Ejecutivo Municipal, y en consecuencia, </w:t>
      </w:r>
      <w:r w:rsidRPr="009F10BF">
        <w:rPr>
          <w:rFonts w:ascii="Times New Roman" w:hAnsi="Times New Roman" w:cs="Times New Roman"/>
          <w:b/>
          <w:bCs/>
          <w:color w:val="000000"/>
          <w:sz w:val="22"/>
          <w:szCs w:val="22"/>
        </w:rPr>
        <w:t>CONVALÍDENSE</w:t>
      </w:r>
      <w:r w:rsidRPr="009F10BF">
        <w:rPr>
          <w:rFonts w:ascii="Times New Roman" w:hAnsi="Times New Roman" w:cs="Times New Roman"/>
          <w:color w:val="000000"/>
          <w:sz w:val="22"/>
          <w:szCs w:val="22"/>
        </w:rPr>
        <w:t xml:space="preserve"> los Decretos N° 118/2020, N° 175/2020 y N° 084/2021</w:t>
      </w: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r w:rsidRPr="009F10BF">
        <w:rPr>
          <w:rFonts w:ascii="Times New Roman" w:hAnsi="Times New Roman" w:cs="Times New Roman"/>
          <w:b/>
          <w:color w:val="000000"/>
          <w:sz w:val="22"/>
          <w:szCs w:val="22"/>
        </w:rPr>
        <w:t>Artículo 3°-</w:t>
      </w:r>
      <w:r w:rsidRPr="009F10BF">
        <w:rPr>
          <w:rFonts w:ascii="Times New Roman" w:hAnsi="Times New Roman" w:cs="Times New Roman"/>
          <w:color w:val="000000"/>
          <w:sz w:val="22"/>
          <w:szCs w:val="22"/>
        </w:rPr>
        <w:t xml:space="preserve"> </w:t>
      </w:r>
      <w:r w:rsidRPr="009F10BF">
        <w:rPr>
          <w:rFonts w:ascii="Times New Roman" w:hAnsi="Times New Roman" w:cs="Times New Roman"/>
          <w:b/>
          <w:bCs/>
          <w:color w:val="000000"/>
          <w:sz w:val="22"/>
          <w:szCs w:val="22"/>
        </w:rPr>
        <w:t>AUTORÍCESE</w:t>
      </w:r>
      <w:r w:rsidRPr="009F10BF">
        <w:rPr>
          <w:rFonts w:ascii="Times New Roman" w:hAnsi="Times New Roman" w:cs="Times New Roman"/>
          <w:color w:val="000000"/>
          <w:sz w:val="22"/>
          <w:szCs w:val="22"/>
        </w:rPr>
        <w:t xml:space="preserve"> al Departamento Ejecutivo Municipal a extender el beneficio en forma total o parcial, siempre que subsistan medidas restrictivas por disposición sanitaria.</w:t>
      </w:r>
    </w:p>
    <w:p w:rsidR="009F10BF" w:rsidRPr="009F10BF" w:rsidRDefault="009F10BF" w:rsidP="009F10BF">
      <w:pPr>
        <w:pStyle w:val="NormalWeb"/>
        <w:spacing w:before="0" w:beforeAutospacing="0" w:after="0" w:afterAutospacing="0"/>
        <w:jc w:val="both"/>
        <w:rPr>
          <w:rFonts w:ascii="Times New Roman" w:hAnsi="Times New Roman" w:cs="Times New Roman"/>
          <w:color w:val="000000"/>
          <w:sz w:val="22"/>
          <w:szCs w:val="22"/>
        </w:rPr>
      </w:pPr>
    </w:p>
    <w:p w:rsidR="009F10BF" w:rsidRPr="009F10BF" w:rsidRDefault="009F10BF" w:rsidP="009F10BF">
      <w:pPr>
        <w:jc w:val="both"/>
        <w:rPr>
          <w:sz w:val="22"/>
          <w:szCs w:val="22"/>
        </w:rPr>
      </w:pPr>
      <w:r w:rsidRPr="009F10BF">
        <w:rPr>
          <w:b/>
          <w:color w:val="000000"/>
          <w:sz w:val="22"/>
          <w:szCs w:val="22"/>
        </w:rPr>
        <w:t>Artículo 4°-</w:t>
      </w:r>
      <w:r w:rsidRPr="009F10BF">
        <w:rPr>
          <w:color w:val="000000"/>
          <w:sz w:val="22"/>
          <w:szCs w:val="22"/>
        </w:rPr>
        <w:t xml:space="preserve"> </w:t>
      </w:r>
      <w:r w:rsidRPr="009F10BF">
        <w:rPr>
          <w:b/>
          <w:bCs/>
          <w:sz w:val="22"/>
          <w:szCs w:val="22"/>
        </w:rPr>
        <w:t>COMUNÍQUESE</w:t>
      </w:r>
      <w:r w:rsidRPr="009F10BF">
        <w:rPr>
          <w:sz w:val="22"/>
          <w:szCs w:val="22"/>
        </w:rPr>
        <w:t>, promúlguese, p</w:t>
      </w:r>
      <w:r w:rsidRPr="009F10BF">
        <w:rPr>
          <w:bCs/>
          <w:sz w:val="22"/>
          <w:szCs w:val="22"/>
        </w:rPr>
        <w:t>ublíquese,</w:t>
      </w:r>
      <w:r w:rsidRPr="009F10BF">
        <w:rPr>
          <w:b/>
          <w:sz w:val="22"/>
          <w:szCs w:val="22"/>
        </w:rPr>
        <w:t xml:space="preserve"> </w:t>
      </w:r>
      <w:r w:rsidRPr="009F10BF">
        <w:rPr>
          <w:sz w:val="22"/>
          <w:szCs w:val="22"/>
        </w:rPr>
        <w:t>dese al Registro Municipal y archívese.</w:t>
      </w:r>
    </w:p>
    <w:p w:rsidR="009F10BF" w:rsidRPr="009F10BF" w:rsidRDefault="009F10BF" w:rsidP="009F10BF">
      <w:pPr>
        <w:jc w:val="both"/>
        <w:rPr>
          <w:sz w:val="28"/>
          <w:szCs w:val="28"/>
        </w:rPr>
      </w:pPr>
    </w:p>
    <w:p w:rsidR="009F10BF" w:rsidRPr="009F10BF" w:rsidRDefault="009F10BF" w:rsidP="009F10BF">
      <w:pPr>
        <w:rPr>
          <w:sz w:val="28"/>
          <w:szCs w:val="28"/>
        </w:rPr>
      </w:pPr>
    </w:p>
    <w:p w:rsidR="00560B04" w:rsidRPr="004F1ABA" w:rsidRDefault="009F10BF" w:rsidP="00D20F12">
      <w:pPr>
        <w:jc w:val="both"/>
        <w:rPr>
          <w:b/>
          <w:u w:val="single"/>
        </w:rPr>
      </w:pPr>
      <w:r>
        <w:rPr>
          <w:b/>
          <w:u w:val="single"/>
        </w:rPr>
        <w:t>ORDENANZA N° 1.276</w:t>
      </w:r>
      <w:r w:rsidR="00560B04">
        <w:rPr>
          <w:b/>
          <w:u w:val="single"/>
        </w:rPr>
        <w:t xml:space="preserve">             </w:t>
      </w:r>
      <w:r w:rsidR="00C50FB3">
        <w:rPr>
          <w:b/>
          <w:u w:val="single"/>
        </w:rPr>
        <w:t xml:space="preserve">                                   </w:t>
      </w:r>
      <w:r w:rsidR="001C5ADE">
        <w:rPr>
          <w:b/>
          <w:u w:val="single"/>
        </w:rPr>
        <w:t xml:space="preserve">   </w:t>
      </w:r>
      <w:r w:rsidR="00C50FB3">
        <w:rPr>
          <w:b/>
          <w:u w:val="single"/>
        </w:rPr>
        <w:t xml:space="preserve">                                     </w:t>
      </w:r>
      <w:r>
        <w:rPr>
          <w:b/>
          <w:u w:val="single"/>
        </w:rPr>
        <w:t xml:space="preserve">                 28</w:t>
      </w:r>
      <w:r w:rsidR="00560B04" w:rsidRPr="004F1ABA">
        <w:rPr>
          <w:b/>
          <w:u w:val="single"/>
        </w:rPr>
        <w:t>/</w:t>
      </w:r>
      <w:r>
        <w:rPr>
          <w:b/>
          <w:u w:val="single"/>
        </w:rPr>
        <w:t>07/2021</w:t>
      </w:r>
    </w:p>
    <w:p w:rsidR="009F10BF" w:rsidRDefault="009F10BF" w:rsidP="009F10BF">
      <w:pPr>
        <w:jc w:val="both"/>
        <w:rPr>
          <w:b/>
          <w:sz w:val="28"/>
          <w:szCs w:val="28"/>
        </w:rPr>
      </w:pPr>
    </w:p>
    <w:p w:rsidR="009F10BF" w:rsidRPr="009F10BF" w:rsidRDefault="009F10BF" w:rsidP="009F10BF">
      <w:pPr>
        <w:jc w:val="both"/>
        <w:rPr>
          <w:sz w:val="22"/>
          <w:szCs w:val="22"/>
        </w:rPr>
      </w:pPr>
      <w:r w:rsidRPr="009F10BF">
        <w:rPr>
          <w:b/>
          <w:sz w:val="22"/>
          <w:szCs w:val="22"/>
        </w:rPr>
        <w:t xml:space="preserve">Artículo 1º- </w:t>
      </w:r>
      <w:r w:rsidRPr="009F10BF">
        <w:rPr>
          <w:sz w:val="22"/>
          <w:szCs w:val="22"/>
        </w:rPr>
        <w:t xml:space="preserve">Declárase exento del pago de la Tasa a la Propiedad Automotor por el año 2021, al contribuyente </w:t>
      </w:r>
      <w:r w:rsidRPr="009F10BF">
        <w:rPr>
          <w:b/>
          <w:sz w:val="22"/>
          <w:szCs w:val="22"/>
        </w:rPr>
        <w:t>Juan Ramón Barrera</w:t>
      </w:r>
      <w:r w:rsidRPr="009F10BF">
        <w:rPr>
          <w:sz w:val="22"/>
          <w:szCs w:val="22"/>
        </w:rPr>
        <w:t xml:space="preserve"> (DNI 32.292.554) por el  vehículo Onda Sedan 5 ptas.  - Dominio ITM365 de su propiedad;</w:t>
      </w:r>
    </w:p>
    <w:p w:rsidR="009F10BF" w:rsidRPr="009F10BF" w:rsidRDefault="009F10BF" w:rsidP="009F10BF">
      <w:pPr>
        <w:jc w:val="both"/>
        <w:rPr>
          <w:sz w:val="22"/>
          <w:szCs w:val="22"/>
        </w:rPr>
      </w:pPr>
    </w:p>
    <w:p w:rsidR="009F10BF" w:rsidRPr="009F10BF" w:rsidRDefault="009F10BF" w:rsidP="009F10BF">
      <w:pPr>
        <w:jc w:val="both"/>
        <w:rPr>
          <w:sz w:val="22"/>
          <w:szCs w:val="22"/>
        </w:rPr>
      </w:pPr>
    </w:p>
    <w:p w:rsidR="009F10BF" w:rsidRPr="009F10BF" w:rsidRDefault="009F10BF" w:rsidP="009F10BF">
      <w:pPr>
        <w:jc w:val="both"/>
        <w:rPr>
          <w:sz w:val="22"/>
          <w:szCs w:val="22"/>
        </w:rPr>
      </w:pPr>
      <w:r w:rsidRPr="009F10BF">
        <w:rPr>
          <w:b/>
          <w:sz w:val="22"/>
          <w:szCs w:val="22"/>
        </w:rPr>
        <w:t>Artículo 2º- C</w:t>
      </w:r>
      <w:r w:rsidRPr="009F10BF">
        <w:rPr>
          <w:sz w:val="22"/>
          <w:szCs w:val="22"/>
        </w:rPr>
        <w:t>úmplase, comuníquese, publíquese, dese al D.E.M, al Registro Municipal y archívese.</w:t>
      </w:r>
    </w:p>
    <w:p w:rsidR="009F10BF" w:rsidRPr="009F10BF" w:rsidRDefault="009F10BF" w:rsidP="009F10BF">
      <w:pPr>
        <w:jc w:val="both"/>
        <w:rPr>
          <w:b/>
          <w:sz w:val="22"/>
          <w:szCs w:val="22"/>
        </w:rPr>
      </w:pPr>
    </w:p>
    <w:p w:rsidR="00007187" w:rsidRDefault="00007187" w:rsidP="00007187">
      <w:pPr>
        <w:jc w:val="both"/>
        <w:rPr>
          <w:b/>
          <w:u w:val="single"/>
        </w:rPr>
      </w:pPr>
    </w:p>
    <w:p w:rsidR="00007187" w:rsidRPr="004F1ABA" w:rsidRDefault="00007187" w:rsidP="00007187">
      <w:pPr>
        <w:jc w:val="both"/>
        <w:rPr>
          <w:b/>
          <w:u w:val="single"/>
        </w:rPr>
      </w:pPr>
      <w:r>
        <w:rPr>
          <w:b/>
          <w:u w:val="single"/>
        </w:rPr>
        <w:t>ORDENANZA N° 1.277                                                                                                         28</w:t>
      </w:r>
      <w:r w:rsidRPr="004F1ABA">
        <w:rPr>
          <w:b/>
          <w:u w:val="single"/>
        </w:rPr>
        <w:t>/</w:t>
      </w:r>
      <w:r>
        <w:rPr>
          <w:b/>
          <w:u w:val="single"/>
        </w:rPr>
        <w:t>07/2021</w:t>
      </w:r>
    </w:p>
    <w:p w:rsidR="00560B04" w:rsidRDefault="00560B04" w:rsidP="00D20F12">
      <w:pPr>
        <w:pStyle w:val="Textosinformato"/>
        <w:jc w:val="both"/>
        <w:rPr>
          <w:rFonts w:ascii="Times New Roman" w:hAnsi="Times New Roman"/>
        </w:rPr>
      </w:pPr>
    </w:p>
    <w:p w:rsidR="00007187" w:rsidRDefault="00007187" w:rsidP="00007187">
      <w:pPr>
        <w:jc w:val="both"/>
        <w:rPr>
          <w:sz w:val="28"/>
          <w:szCs w:val="28"/>
        </w:rPr>
      </w:pPr>
      <w:r>
        <w:rPr>
          <w:b/>
          <w:sz w:val="28"/>
          <w:szCs w:val="28"/>
        </w:rPr>
        <w:t xml:space="preserve">Artículo 1º- </w:t>
      </w:r>
      <w:r w:rsidRPr="00D6188E">
        <w:rPr>
          <w:sz w:val="28"/>
          <w:szCs w:val="28"/>
        </w:rPr>
        <w:t>Declárase exent</w:t>
      </w:r>
      <w:r>
        <w:rPr>
          <w:sz w:val="28"/>
          <w:szCs w:val="28"/>
        </w:rPr>
        <w:t xml:space="preserve">o del pago de la Tasa a la Propiedad Automotor por el año 2021, al contribuyente </w:t>
      </w:r>
      <w:r>
        <w:rPr>
          <w:b/>
          <w:sz w:val="28"/>
          <w:szCs w:val="28"/>
        </w:rPr>
        <w:t>Juan Ramón Barrera</w:t>
      </w:r>
      <w:r>
        <w:rPr>
          <w:sz w:val="28"/>
          <w:szCs w:val="28"/>
        </w:rPr>
        <w:t xml:space="preserve"> (DNI 32.292.554) por el  vehículo Onda Sedan 5 ptas.  - Dominio ITM365 de su propiedad;</w:t>
      </w:r>
    </w:p>
    <w:p w:rsidR="00007187" w:rsidRDefault="00007187" w:rsidP="00007187">
      <w:pPr>
        <w:jc w:val="both"/>
        <w:rPr>
          <w:sz w:val="28"/>
          <w:szCs w:val="28"/>
        </w:rPr>
      </w:pPr>
    </w:p>
    <w:p w:rsidR="00007187" w:rsidRDefault="00007187" w:rsidP="00007187">
      <w:pPr>
        <w:jc w:val="both"/>
        <w:rPr>
          <w:sz w:val="28"/>
          <w:szCs w:val="28"/>
        </w:rPr>
      </w:pPr>
    </w:p>
    <w:p w:rsidR="00007187" w:rsidRPr="00D6188E" w:rsidRDefault="00007187" w:rsidP="00007187">
      <w:pPr>
        <w:jc w:val="both"/>
        <w:rPr>
          <w:sz w:val="28"/>
          <w:szCs w:val="28"/>
        </w:rPr>
      </w:pPr>
      <w:r>
        <w:rPr>
          <w:b/>
          <w:sz w:val="28"/>
        </w:rPr>
        <w:t>Artículo 2º- C</w:t>
      </w:r>
      <w:r w:rsidRPr="00D6188E">
        <w:rPr>
          <w:sz w:val="28"/>
          <w:szCs w:val="28"/>
        </w:rPr>
        <w:t>úmplase, comuníquese,</w:t>
      </w:r>
      <w:r>
        <w:rPr>
          <w:sz w:val="28"/>
          <w:szCs w:val="28"/>
        </w:rPr>
        <w:t xml:space="preserve"> publíquese, dése al D.E.</w:t>
      </w:r>
      <w:r w:rsidRPr="00D6188E">
        <w:rPr>
          <w:sz w:val="28"/>
          <w:szCs w:val="28"/>
        </w:rPr>
        <w:t>M, al Registro Municipal y archívese.</w:t>
      </w:r>
    </w:p>
    <w:p w:rsidR="00007187" w:rsidRDefault="00007187" w:rsidP="00007187">
      <w:pPr>
        <w:jc w:val="both"/>
        <w:rPr>
          <w:b/>
          <w:sz w:val="28"/>
          <w:szCs w:val="28"/>
        </w:rPr>
      </w:pPr>
    </w:p>
    <w:p w:rsidR="00007187" w:rsidRDefault="00007187" w:rsidP="00D20F12">
      <w:pPr>
        <w:pStyle w:val="Textosinformato"/>
        <w:jc w:val="both"/>
        <w:rPr>
          <w:rFonts w:ascii="Times New Roman" w:hAnsi="Times New Roman"/>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2A3FF9" w:rsidRDefault="002A3FF9" w:rsidP="00A45025">
      <w:pPr>
        <w:ind w:right="257"/>
        <w:jc w:val="both"/>
        <w:rPr>
          <w:rFonts w:ascii="Cambria" w:hAnsi="Cambria"/>
          <w:b/>
          <w:bCs/>
          <w:color w:val="000000"/>
          <w:sz w:val="20"/>
          <w:szCs w:val="20"/>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560B04" w:rsidRPr="00465241" w:rsidRDefault="00560B04" w:rsidP="00A45025">
      <w:pPr>
        <w:ind w:right="257"/>
        <w:jc w:val="both"/>
        <w:rPr>
          <w:rFonts w:ascii="Cambria" w:hAnsi="Cambria"/>
          <w:b/>
          <w:bCs/>
          <w:color w:val="000000"/>
          <w:u w:val="single"/>
        </w:rPr>
      </w:pPr>
      <w:r>
        <w:rPr>
          <w:rFonts w:ascii="Cambria" w:hAnsi="Cambria"/>
          <w:b/>
          <w:bCs/>
          <w:color w:val="000000"/>
          <w:u w:val="single"/>
        </w:rPr>
        <w:t xml:space="preserve">RESOLUCION </w:t>
      </w:r>
      <w:r w:rsidR="00007187">
        <w:rPr>
          <w:rFonts w:ascii="Cambria" w:hAnsi="Cambria"/>
          <w:b/>
          <w:bCs/>
          <w:color w:val="000000"/>
          <w:u w:val="single"/>
        </w:rPr>
        <w:t>Nº14</w:t>
      </w:r>
      <w:r w:rsidRPr="00465241">
        <w:rPr>
          <w:rFonts w:ascii="Cambria" w:hAnsi="Cambria"/>
          <w:b/>
          <w:bCs/>
          <w:color w:val="000000"/>
          <w:u w:val="single"/>
        </w:rPr>
        <w:t xml:space="preserve">                                                              </w:t>
      </w:r>
      <w:r w:rsidR="001C5ADE">
        <w:rPr>
          <w:rFonts w:ascii="Cambria" w:hAnsi="Cambria"/>
          <w:b/>
          <w:bCs/>
          <w:color w:val="000000"/>
          <w:u w:val="single"/>
        </w:rPr>
        <w:t xml:space="preserve">           </w:t>
      </w:r>
      <w:r w:rsidRPr="00465241">
        <w:rPr>
          <w:rFonts w:ascii="Cambria" w:hAnsi="Cambria"/>
          <w:b/>
          <w:bCs/>
          <w:color w:val="000000"/>
          <w:u w:val="single"/>
        </w:rPr>
        <w:t xml:space="preserve">                          </w:t>
      </w:r>
      <w:r w:rsidR="00007187">
        <w:rPr>
          <w:rFonts w:ascii="Cambria" w:hAnsi="Cambria"/>
          <w:b/>
          <w:bCs/>
          <w:color w:val="000000"/>
          <w:u w:val="single"/>
        </w:rPr>
        <w:t xml:space="preserve">                      28/07/2021</w:t>
      </w:r>
    </w:p>
    <w:p w:rsidR="00007187" w:rsidRDefault="00007187" w:rsidP="00007187">
      <w:pPr>
        <w:jc w:val="both"/>
        <w:rPr>
          <w:b/>
          <w:sz w:val="28"/>
          <w:szCs w:val="28"/>
        </w:rPr>
      </w:pPr>
    </w:p>
    <w:p w:rsidR="00007187" w:rsidRPr="00007187" w:rsidRDefault="00007187" w:rsidP="00007187">
      <w:pPr>
        <w:jc w:val="both"/>
        <w:rPr>
          <w:sz w:val="22"/>
          <w:szCs w:val="22"/>
        </w:rPr>
      </w:pPr>
      <w:r w:rsidRPr="00007187">
        <w:rPr>
          <w:b/>
          <w:sz w:val="22"/>
          <w:szCs w:val="22"/>
        </w:rPr>
        <w:t>Artículo 1º:</w:t>
      </w:r>
      <w:r w:rsidRPr="00007187">
        <w:rPr>
          <w:sz w:val="22"/>
          <w:szCs w:val="22"/>
        </w:rPr>
        <w:t xml:space="preserve"> Ratificar el  Convenio  firmado por el Intendente de la Municipalidad de Tanti, Sr. Luis Horacio Azar (D.N.I  Nº 11.195.402) con el Ministro de Gobierno de la Provincia Sr. Facundo Torres  Lima, cuya copia se adjunta.  </w:t>
      </w:r>
    </w:p>
    <w:p w:rsidR="00007187" w:rsidRPr="00007187" w:rsidRDefault="00007187" w:rsidP="00007187">
      <w:pPr>
        <w:jc w:val="both"/>
        <w:rPr>
          <w:sz w:val="22"/>
          <w:szCs w:val="22"/>
        </w:rPr>
      </w:pPr>
    </w:p>
    <w:p w:rsidR="004061FE" w:rsidRDefault="00007187" w:rsidP="004061FE">
      <w:pPr>
        <w:jc w:val="both"/>
        <w:rPr>
          <w:b/>
          <w:sz w:val="22"/>
          <w:szCs w:val="22"/>
        </w:rPr>
      </w:pPr>
      <w:r w:rsidRPr="00007187">
        <w:rPr>
          <w:b/>
          <w:sz w:val="22"/>
          <w:szCs w:val="22"/>
        </w:rPr>
        <w:t>Artículo 2º:</w:t>
      </w:r>
      <w:r w:rsidRPr="00007187">
        <w:rPr>
          <w:sz w:val="22"/>
          <w:szCs w:val="22"/>
        </w:rPr>
        <w:t xml:space="preserve"> Cúmplase, comuníquese, publíquese, dese al D.E.M, al Registro Municipal y archívese.</w:t>
      </w:r>
    </w:p>
    <w:p w:rsidR="004061FE" w:rsidRDefault="004061FE" w:rsidP="004061FE">
      <w:pPr>
        <w:jc w:val="both"/>
        <w:rPr>
          <w:b/>
          <w:sz w:val="22"/>
          <w:szCs w:val="22"/>
        </w:rPr>
      </w:pPr>
    </w:p>
    <w:p w:rsidR="00327F8D" w:rsidRDefault="00327F8D" w:rsidP="004061FE">
      <w:pPr>
        <w:jc w:val="both"/>
        <w:rPr>
          <w:b/>
          <w:color w:val="FF0000"/>
          <w:sz w:val="22"/>
          <w:szCs w:val="22"/>
        </w:rPr>
      </w:pPr>
    </w:p>
    <w:p w:rsidR="00327F8D" w:rsidRDefault="002A3FF9" w:rsidP="004061FE">
      <w:pPr>
        <w:jc w:val="both"/>
        <w:rPr>
          <w:b/>
          <w:color w:val="FF0000"/>
          <w:sz w:val="22"/>
          <w:szCs w:val="22"/>
        </w:rPr>
      </w:pPr>
      <w:r w:rsidRPr="002A3FF9">
        <w:rPr>
          <w:b/>
          <w:noProof/>
          <w:color w:val="FF0000"/>
          <w:sz w:val="22"/>
          <w:szCs w:val="22"/>
          <w:lang w:val="es-ES"/>
        </w:rPr>
        <w:drawing>
          <wp:inline distT="0" distB="0" distL="0" distR="0">
            <wp:extent cx="6402070" cy="994385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2070" cy="9943852"/>
                    </a:xfrm>
                    <a:prstGeom prst="rect">
                      <a:avLst/>
                    </a:prstGeom>
                    <a:noFill/>
                    <a:ln>
                      <a:noFill/>
                    </a:ln>
                  </pic:spPr>
                </pic:pic>
              </a:graphicData>
            </a:graphic>
          </wp:inline>
        </w:drawing>
      </w:r>
    </w:p>
    <w:p w:rsidR="00327F8D" w:rsidRDefault="00327F8D" w:rsidP="004061FE">
      <w:pPr>
        <w:jc w:val="both"/>
        <w:rPr>
          <w:b/>
          <w:color w:val="FF0000"/>
          <w:sz w:val="22"/>
          <w:szCs w:val="22"/>
        </w:rPr>
      </w:pPr>
    </w:p>
    <w:p w:rsidR="00327F8D" w:rsidRDefault="00327F8D" w:rsidP="004061FE">
      <w:pPr>
        <w:jc w:val="both"/>
        <w:rPr>
          <w:b/>
          <w:color w:val="FF0000"/>
          <w:sz w:val="22"/>
          <w:szCs w:val="22"/>
        </w:rPr>
      </w:pPr>
    </w:p>
    <w:p w:rsidR="00327F8D" w:rsidRDefault="00327F8D" w:rsidP="004061FE">
      <w:pPr>
        <w:jc w:val="both"/>
        <w:rPr>
          <w:b/>
          <w:color w:val="FF0000"/>
          <w:sz w:val="22"/>
          <w:szCs w:val="22"/>
        </w:rPr>
      </w:pPr>
    </w:p>
    <w:p w:rsidR="00327F8D" w:rsidRDefault="00327F8D" w:rsidP="004061FE">
      <w:pPr>
        <w:jc w:val="both"/>
        <w:rPr>
          <w:b/>
          <w:color w:val="FF0000"/>
          <w:sz w:val="22"/>
          <w:szCs w:val="22"/>
        </w:rPr>
      </w:pPr>
    </w:p>
    <w:p w:rsidR="00327F8D" w:rsidRDefault="00327F8D" w:rsidP="004061FE">
      <w:pPr>
        <w:jc w:val="both"/>
        <w:rPr>
          <w:b/>
          <w:color w:val="FF0000"/>
          <w:sz w:val="22"/>
          <w:szCs w:val="22"/>
        </w:rPr>
      </w:pPr>
    </w:p>
    <w:p w:rsidR="004061FE" w:rsidRPr="004061FE" w:rsidRDefault="002A3FF9" w:rsidP="004061FE">
      <w:pPr>
        <w:jc w:val="both"/>
        <w:rPr>
          <w:b/>
          <w:color w:val="FF0000"/>
          <w:sz w:val="22"/>
          <w:szCs w:val="22"/>
        </w:rPr>
      </w:pPr>
      <w:r w:rsidRPr="002A3FF9">
        <w:rPr>
          <w:b/>
          <w:noProof/>
          <w:color w:val="FF0000"/>
          <w:sz w:val="22"/>
          <w:szCs w:val="22"/>
          <w:lang w:val="es-ES"/>
        </w:rPr>
        <w:drawing>
          <wp:inline distT="0" distB="0" distL="0" distR="0">
            <wp:extent cx="6402070" cy="1013280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2070" cy="10132809"/>
                    </a:xfrm>
                    <a:prstGeom prst="rect">
                      <a:avLst/>
                    </a:prstGeom>
                    <a:noFill/>
                    <a:ln>
                      <a:noFill/>
                    </a:ln>
                  </pic:spPr>
                </pic:pic>
              </a:graphicData>
            </a:graphic>
          </wp:inline>
        </w:drawing>
      </w:r>
    </w:p>
    <w:p w:rsidR="004061FE" w:rsidRDefault="004061FE" w:rsidP="004061FE">
      <w:pPr>
        <w:jc w:val="both"/>
        <w:rPr>
          <w:b/>
          <w:sz w:val="22"/>
          <w:szCs w:val="22"/>
        </w:rPr>
      </w:pP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r w:rsidRPr="002A3FF9">
        <w:rPr>
          <w:rFonts w:ascii="Cambria" w:hAnsi="Cambria"/>
          <w:b/>
          <w:noProof/>
          <w:color w:val="000000"/>
          <w:sz w:val="22"/>
          <w:szCs w:val="22"/>
          <w:lang w:val="es-ES"/>
        </w:rPr>
        <w:drawing>
          <wp:inline distT="0" distB="0" distL="0" distR="0">
            <wp:extent cx="6402070" cy="1029584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2070" cy="10295847"/>
                    </a:xfrm>
                    <a:prstGeom prst="rect">
                      <a:avLst/>
                    </a:prstGeom>
                    <a:noFill/>
                    <a:ln>
                      <a:noFill/>
                    </a:ln>
                  </pic:spPr>
                </pic:pic>
              </a:graphicData>
            </a:graphic>
          </wp:inline>
        </w:drawing>
      </w: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p>
    <w:p w:rsidR="002A3FF9" w:rsidRDefault="002A3FF9" w:rsidP="004061FE">
      <w:pPr>
        <w:jc w:val="both"/>
        <w:rPr>
          <w:rFonts w:ascii="Cambria" w:hAnsi="Cambria"/>
          <w:b/>
          <w:color w:val="000000"/>
          <w:sz w:val="22"/>
          <w:szCs w:val="22"/>
        </w:rPr>
      </w:pPr>
    </w:p>
    <w:p w:rsidR="00560B04" w:rsidRPr="0054213D" w:rsidRDefault="00560B04" w:rsidP="004061FE">
      <w:pPr>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p>
    <w:p w:rsidR="00560B04" w:rsidRPr="0009641F" w:rsidRDefault="00560B04" w:rsidP="00A45025">
      <w:pPr>
        <w:tabs>
          <w:tab w:val="left" w:pos="3420"/>
          <w:tab w:val="center" w:pos="4692"/>
        </w:tabs>
        <w:ind w:right="257"/>
        <w:jc w:val="both"/>
        <w:rPr>
          <w:rFonts w:ascii="Cambria" w:hAnsi="Cambria"/>
          <w:b/>
          <w:color w:val="000000"/>
          <w:sz w:val="32"/>
          <w:szCs w:val="32"/>
        </w:rPr>
      </w:pPr>
      <w:r w:rsidRPr="0054213D">
        <w:rPr>
          <w:rFonts w:ascii="Cambria" w:hAnsi="Cambria"/>
          <w:b/>
          <w:color w:val="000000"/>
          <w:sz w:val="22"/>
          <w:szCs w:val="22"/>
        </w:rPr>
        <w:tab/>
      </w:r>
      <w:r w:rsidRPr="0054213D">
        <w:rPr>
          <w:rFonts w:ascii="Cambria" w:hAnsi="Cambria"/>
          <w:b/>
          <w:color w:val="000000"/>
          <w:sz w:val="22"/>
          <w:szCs w:val="22"/>
        </w:rPr>
        <w:tab/>
      </w:r>
      <w:r w:rsidRPr="0009641F">
        <w:rPr>
          <w:rFonts w:ascii="Cambria" w:hAnsi="Cambria"/>
          <w:b/>
          <w:color w:val="000000"/>
          <w:sz w:val="32"/>
          <w:szCs w:val="32"/>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1C5ADE" w:rsidP="00A45025">
      <w:pPr>
        <w:jc w:val="both"/>
        <w:rPr>
          <w:b/>
          <w:u w:val="single"/>
        </w:rPr>
      </w:pPr>
      <w:r>
        <w:rPr>
          <w:b/>
          <w:u w:val="single"/>
        </w:rPr>
        <w:t>DECRETO Nº 087</w:t>
      </w:r>
      <w:r w:rsidR="00560B04" w:rsidRPr="00716544">
        <w:rPr>
          <w:b/>
          <w:u w:val="single"/>
        </w:rPr>
        <w:t xml:space="preserve">                                                </w:t>
      </w:r>
      <w:r w:rsidR="00C50FB3">
        <w:rPr>
          <w:b/>
          <w:u w:val="single"/>
        </w:rPr>
        <w:t xml:space="preserve">                       </w:t>
      </w:r>
      <w:r w:rsidR="00560B04" w:rsidRPr="00716544">
        <w:rPr>
          <w:b/>
          <w:u w:val="single"/>
        </w:rPr>
        <w:t xml:space="preserve">               </w:t>
      </w:r>
      <w:r w:rsidR="00007187">
        <w:rPr>
          <w:b/>
          <w:u w:val="single"/>
        </w:rPr>
        <w:t xml:space="preserve">                      03/07/2021</w:t>
      </w:r>
      <w:r w:rsidR="00560B04" w:rsidRPr="00716544">
        <w:rPr>
          <w:b/>
          <w:u w:val="single"/>
        </w:rPr>
        <w:t xml:space="preserve">            </w:t>
      </w:r>
    </w:p>
    <w:p w:rsidR="00560B04" w:rsidRDefault="00560B04" w:rsidP="00A45025">
      <w:pPr>
        <w:jc w:val="both"/>
        <w:rPr>
          <w:lang w:val="es-ES"/>
        </w:rPr>
      </w:pPr>
    </w:p>
    <w:p w:rsidR="00007187" w:rsidRPr="00007187" w:rsidRDefault="00007187" w:rsidP="00007187">
      <w:pPr>
        <w:pStyle w:val="Textoindependiente3"/>
        <w:rPr>
          <w:sz w:val="22"/>
          <w:szCs w:val="22"/>
        </w:rPr>
      </w:pPr>
      <w:r w:rsidRPr="00007187">
        <w:rPr>
          <w:b/>
          <w:sz w:val="22"/>
          <w:szCs w:val="22"/>
        </w:rPr>
        <w:t xml:space="preserve">Artículo 1º- </w:t>
      </w:r>
      <w:r w:rsidRPr="00007187">
        <w:rPr>
          <w:sz w:val="22"/>
          <w:szCs w:val="22"/>
        </w:rPr>
        <w:t>Promulgase con fuerza de Ordenanza Nº 1.266/21 “Crédito Fondo Permanente – Adquisición Máquina Bobcat”, sancionada por el Concejo Deliberante de Tanti, con fecha 30 de junio de 2021.</w:t>
      </w:r>
    </w:p>
    <w:p w:rsidR="00007187" w:rsidRPr="00007187" w:rsidRDefault="00007187" w:rsidP="00007187">
      <w:pPr>
        <w:pStyle w:val="Textoindependiente3"/>
        <w:tabs>
          <w:tab w:val="left" w:pos="2355"/>
        </w:tabs>
        <w:rPr>
          <w:sz w:val="22"/>
          <w:szCs w:val="22"/>
        </w:rPr>
      </w:pPr>
      <w:r w:rsidRPr="00007187">
        <w:rPr>
          <w:sz w:val="22"/>
          <w:szCs w:val="22"/>
        </w:rPr>
        <w:tab/>
      </w:r>
    </w:p>
    <w:p w:rsidR="00007187" w:rsidRPr="00007187" w:rsidRDefault="00007187" w:rsidP="00007187">
      <w:pPr>
        <w:pStyle w:val="Textoindependiente3"/>
        <w:rPr>
          <w:sz w:val="22"/>
          <w:szCs w:val="22"/>
        </w:rPr>
      </w:pPr>
      <w:r w:rsidRPr="00007187">
        <w:rPr>
          <w:b/>
          <w:sz w:val="22"/>
          <w:szCs w:val="22"/>
        </w:rPr>
        <w:t xml:space="preserve">Artículo 2º- </w:t>
      </w:r>
      <w:r w:rsidRPr="00007187">
        <w:rPr>
          <w:sz w:val="22"/>
          <w:szCs w:val="22"/>
        </w:rPr>
        <w:t xml:space="preserve">Refréndese, cúmplase, comuníquese, publíquese, dese al Registro Municipal y archívese. </w:t>
      </w:r>
    </w:p>
    <w:p w:rsidR="00007187" w:rsidRPr="00007187" w:rsidRDefault="00007187" w:rsidP="00007187">
      <w:pPr>
        <w:pStyle w:val="Textoindependiente3"/>
        <w:rPr>
          <w:sz w:val="22"/>
          <w:szCs w:val="22"/>
        </w:rPr>
      </w:pPr>
    </w:p>
    <w:p w:rsidR="00007187" w:rsidRPr="00007187" w:rsidRDefault="00007187" w:rsidP="00007187">
      <w:pPr>
        <w:pStyle w:val="Textoindependiente3"/>
        <w:rPr>
          <w:sz w:val="22"/>
          <w:szCs w:val="22"/>
        </w:rPr>
      </w:pPr>
    </w:p>
    <w:p w:rsidR="00560B04" w:rsidRPr="00716544" w:rsidRDefault="001C5ADE" w:rsidP="00A45025">
      <w:pPr>
        <w:jc w:val="both"/>
        <w:rPr>
          <w:b/>
          <w:color w:val="000000"/>
          <w:u w:val="single"/>
        </w:rPr>
      </w:pPr>
      <w:r>
        <w:rPr>
          <w:b/>
          <w:u w:val="single"/>
        </w:rPr>
        <w:t>DECRETO Nº 088</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007187">
        <w:rPr>
          <w:b/>
          <w:u w:val="single"/>
        </w:rPr>
        <w:t xml:space="preserve">                      03/07/2021</w:t>
      </w:r>
      <w:r w:rsidR="00560B04" w:rsidRPr="00716544">
        <w:rPr>
          <w:b/>
          <w:u w:val="single"/>
        </w:rPr>
        <w:t xml:space="preserve">                     </w:t>
      </w:r>
    </w:p>
    <w:p w:rsidR="00560B04" w:rsidRDefault="00560B04" w:rsidP="00A45025">
      <w:pPr>
        <w:tabs>
          <w:tab w:val="left" w:pos="3420"/>
        </w:tabs>
        <w:ind w:right="257"/>
        <w:jc w:val="both"/>
        <w:rPr>
          <w:b/>
          <w:color w:val="000000"/>
          <w:sz w:val="22"/>
          <w:szCs w:val="22"/>
          <w:u w:val="single"/>
        </w:rPr>
      </w:pPr>
    </w:p>
    <w:p w:rsidR="00007187" w:rsidRPr="00007187" w:rsidRDefault="00007187" w:rsidP="00007187">
      <w:pPr>
        <w:pStyle w:val="Textoindependiente3"/>
        <w:rPr>
          <w:sz w:val="22"/>
          <w:szCs w:val="22"/>
        </w:rPr>
      </w:pPr>
      <w:r w:rsidRPr="00007187">
        <w:rPr>
          <w:b/>
          <w:sz w:val="22"/>
          <w:szCs w:val="22"/>
        </w:rPr>
        <w:t xml:space="preserve">Artículo 1º- </w:t>
      </w:r>
      <w:r w:rsidRPr="00007187">
        <w:rPr>
          <w:sz w:val="22"/>
          <w:szCs w:val="22"/>
        </w:rPr>
        <w:t>Promulgase con fuerza de Ordenanza Nº 1.267/21 “Creación de Escudo y Bandera Institucional de Tanti”, sancionada por el Concejo Deliberante de Tanti, con fecha 30 de junio de 2021.</w:t>
      </w:r>
    </w:p>
    <w:p w:rsidR="00007187" w:rsidRPr="00007187" w:rsidRDefault="00007187" w:rsidP="00007187">
      <w:pPr>
        <w:pStyle w:val="Textoindependiente3"/>
        <w:tabs>
          <w:tab w:val="left" w:pos="2355"/>
        </w:tabs>
        <w:rPr>
          <w:sz w:val="22"/>
          <w:szCs w:val="22"/>
        </w:rPr>
      </w:pPr>
      <w:r w:rsidRPr="00007187">
        <w:rPr>
          <w:sz w:val="22"/>
          <w:szCs w:val="22"/>
        </w:rPr>
        <w:tab/>
      </w:r>
    </w:p>
    <w:p w:rsidR="00007187" w:rsidRPr="00007187" w:rsidRDefault="00007187" w:rsidP="00007187">
      <w:pPr>
        <w:pStyle w:val="Textoindependiente3"/>
        <w:rPr>
          <w:sz w:val="22"/>
          <w:szCs w:val="22"/>
        </w:rPr>
      </w:pPr>
      <w:r w:rsidRPr="00007187">
        <w:rPr>
          <w:b/>
          <w:sz w:val="22"/>
          <w:szCs w:val="22"/>
        </w:rPr>
        <w:t xml:space="preserve">Artículo 2º- </w:t>
      </w:r>
      <w:r w:rsidRPr="00007187">
        <w:rPr>
          <w:sz w:val="22"/>
          <w:szCs w:val="22"/>
        </w:rPr>
        <w:t xml:space="preserve">Refréndese, cúmplase, comuníquese, publíquese, dese al Registro Municipal y archívese. </w:t>
      </w:r>
    </w:p>
    <w:p w:rsidR="00007187" w:rsidRPr="00007187" w:rsidRDefault="00007187" w:rsidP="00007187">
      <w:pPr>
        <w:pStyle w:val="Textoindependiente3"/>
        <w:rPr>
          <w:sz w:val="22"/>
          <w:szCs w:val="22"/>
        </w:rPr>
      </w:pPr>
    </w:p>
    <w:p w:rsidR="00007187" w:rsidRPr="00007187" w:rsidRDefault="00007187" w:rsidP="00007187">
      <w:pPr>
        <w:pStyle w:val="Textoindependiente3"/>
        <w:rPr>
          <w:sz w:val="22"/>
          <w:szCs w:val="22"/>
        </w:rPr>
      </w:pPr>
    </w:p>
    <w:p w:rsidR="00560B04" w:rsidRPr="00716544" w:rsidRDefault="00007187" w:rsidP="00A45025">
      <w:pPr>
        <w:jc w:val="both"/>
        <w:rPr>
          <w:b/>
          <w:u w:val="single"/>
        </w:rPr>
      </w:pPr>
      <w:r>
        <w:rPr>
          <w:b/>
          <w:u w:val="single"/>
        </w:rPr>
        <w:t>DECRETO Nº 089</w:t>
      </w:r>
      <w:r w:rsidR="00560B04" w:rsidRPr="00716544">
        <w:rPr>
          <w:b/>
          <w:u w:val="single"/>
        </w:rPr>
        <w:t xml:space="preserve">                                        </w:t>
      </w:r>
      <w:r w:rsidR="001C5ADE">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4061FE">
        <w:rPr>
          <w:b/>
          <w:u w:val="single"/>
        </w:rPr>
        <w:t xml:space="preserve">                      03</w:t>
      </w:r>
      <w:r>
        <w:rPr>
          <w:b/>
          <w:u w:val="single"/>
        </w:rPr>
        <w:t>/07/2021</w:t>
      </w:r>
      <w:r w:rsidR="00560B04" w:rsidRPr="00716544">
        <w:rPr>
          <w:b/>
          <w:u w:val="single"/>
        </w:rPr>
        <w:t xml:space="preserve">                                                               </w:t>
      </w:r>
    </w:p>
    <w:p w:rsidR="00560B04" w:rsidRPr="0054213D" w:rsidRDefault="00560B04" w:rsidP="00A45025">
      <w:pPr>
        <w:pStyle w:val="Textoindependiente3"/>
        <w:rPr>
          <w:b/>
          <w:sz w:val="22"/>
          <w:szCs w:val="22"/>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1.268/21 “Obra Cordón Cuneta y Badén Serrano Calle Río Primero”, sancionada por el Concejo Deliberante de Tanti, con fecha 30 de junio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716544" w:rsidRDefault="00007187" w:rsidP="00A45025">
      <w:pPr>
        <w:jc w:val="both"/>
        <w:rPr>
          <w:b/>
          <w:u w:val="single"/>
        </w:rPr>
      </w:pPr>
      <w:r>
        <w:rPr>
          <w:b/>
          <w:u w:val="single"/>
        </w:rPr>
        <w:t>DECRETO Nº 090</w:t>
      </w:r>
      <w:r w:rsidR="00560B04" w:rsidRPr="00716544">
        <w:rPr>
          <w:b/>
          <w:u w:val="single"/>
        </w:rPr>
        <w:t xml:space="preserve">                                          </w:t>
      </w:r>
      <w:r w:rsidR="001C5ADE">
        <w:rPr>
          <w:b/>
          <w:u w:val="single"/>
        </w:rPr>
        <w:t xml:space="preserve"> </w:t>
      </w:r>
      <w:r w:rsidR="00C50FB3">
        <w:rPr>
          <w:b/>
          <w:u w:val="single"/>
        </w:rPr>
        <w:t xml:space="preserve">                        </w:t>
      </w:r>
      <w:r w:rsidR="00560B04" w:rsidRPr="00716544">
        <w:rPr>
          <w:b/>
          <w:u w:val="single"/>
        </w:rPr>
        <w:t xml:space="preserve">               </w:t>
      </w:r>
      <w:r w:rsidR="004061FE">
        <w:rPr>
          <w:b/>
          <w:u w:val="single"/>
        </w:rPr>
        <w:t xml:space="preserve">                           03</w:t>
      </w:r>
      <w:r w:rsidR="002A6B7B">
        <w:rPr>
          <w:b/>
          <w:u w:val="single"/>
        </w:rPr>
        <w:t>/07/2021</w:t>
      </w:r>
    </w:p>
    <w:p w:rsidR="00CB13D6" w:rsidRDefault="00CB13D6" w:rsidP="0044643C">
      <w:pPr>
        <w:pStyle w:val="Textoindependiente3"/>
        <w:rPr>
          <w:b/>
          <w:szCs w:val="28"/>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1.269/21 “Anexo II Ordenanza Nº 549/09 – Contenedores Marítimos/Contaiener”, sancionada por el Concejo Deliberante de Tanti, con fecha 30 de junio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716544" w:rsidRDefault="00007187" w:rsidP="00A45025">
      <w:pPr>
        <w:jc w:val="both"/>
        <w:rPr>
          <w:u w:val="single"/>
        </w:rPr>
      </w:pPr>
      <w:r>
        <w:rPr>
          <w:b/>
          <w:u w:val="single"/>
        </w:rPr>
        <w:t>DECRETO Nº 091</w:t>
      </w:r>
      <w:r w:rsidR="00560B04" w:rsidRPr="00716544">
        <w:rPr>
          <w:b/>
          <w:u w:val="single"/>
        </w:rPr>
        <w:t xml:space="preserve">                                               </w:t>
      </w:r>
      <w:r w:rsidR="00C50FB3">
        <w:rPr>
          <w:b/>
          <w:u w:val="single"/>
        </w:rPr>
        <w:t xml:space="preserve">         </w:t>
      </w:r>
      <w:r w:rsidR="00560B04" w:rsidRPr="00716544">
        <w:rPr>
          <w:b/>
          <w:u w:val="single"/>
        </w:rPr>
        <w:t xml:space="preserve">                               </w:t>
      </w:r>
      <w:r w:rsidR="004061FE">
        <w:rPr>
          <w:b/>
          <w:u w:val="single"/>
        </w:rPr>
        <w:t xml:space="preserve">                      03</w:t>
      </w:r>
      <w:r w:rsidR="002A6B7B">
        <w:rPr>
          <w:b/>
          <w:u w:val="single"/>
        </w:rPr>
        <w:t>/07/2021</w:t>
      </w:r>
    </w:p>
    <w:p w:rsidR="00560B04" w:rsidRPr="00007187" w:rsidRDefault="00560B04" w:rsidP="00A45025">
      <w:pPr>
        <w:pStyle w:val="Textoindependiente3"/>
        <w:rPr>
          <w:sz w:val="24"/>
          <w:szCs w:val="24"/>
          <w:lang w:val="es-AR"/>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1.270/21 “Dación en pago – Sra. Durando Silvia”, sancionada por el Concejo Deliberante de Tanti, con fecha 30 de junio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716544" w:rsidRDefault="00007187" w:rsidP="00574869">
      <w:pPr>
        <w:pStyle w:val="Textoindependiente3"/>
        <w:rPr>
          <w:sz w:val="24"/>
          <w:szCs w:val="24"/>
        </w:rPr>
      </w:pPr>
      <w:r>
        <w:rPr>
          <w:b/>
          <w:sz w:val="24"/>
          <w:szCs w:val="24"/>
          <w:u w:val="single"/>
        </w:rPr>
        <w:t>DECRETO Nº 092</w:t>
      </w:r>
      <w:r w:rsidR="00560B04" w:rsidRPr="00716544">
        <w:rPr>
          <w:b/>
          <w:sz w:val="24"/>
          <w:szCs w:val="24"/>
          <w:u w:val="single"/>
        </w:rPr>
        <w:t xml:space="preserve">                                    </w:t>
      </w:r>
      <w:r w:rsidR="00C50FB3">
        <w:rPr>
          <w:b/>
          <w:sz w:val="24"/>
          <w:szCs w:val="24"/>
          <w:u w:val="single"/>
        </w:rPr>
        <w:t xml:space="preserve">              </w:t>
      </w:r>
      <w:r w:rsidR="00560B04" w:rsidRPr="00716544">
        <w:rPr>
          <w:b/>
          <w:sz w:val="24"/>
          <w:szCs w:val="24"/>
          <w:u w:val="single"/>
        </w:rPr>
        <w:t xml:space="preserve">                                </w:t>
      </w:r>
      <w:r w:rsidR="004061FE">
        <w:rPr>
          <w:b/>
          <w:sz w:val="24"/>
          <w:szCs w:val="24"/>
          <w:u w:val="single"/>
        </w:rPr>
        <w:t xml:space="preserve">                           03</w:t>
      </w:r>
      <w:r w:rsidR="002A6B7B">
        <w:rPr>
          <w:b/>
          <w:sz w:val="24"/>
          <w:szCs w:val="24"/>
          <w:u w:val="single"/>
        </w:rPr>
        <w:t>/07/2021</w:t>
      </w:r>
    </w:p>
    <w:p w:rsidR="00CB13D6" w:rsidRDefault="00CB13D6" w:rsidP="0044643C">
      <w:pPr>
        <w:pStyle w:val="Textoindependiente3"/>
        <w:rPr>
          <w:b/>
          <w:szCs w:val="28"/>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1.271/21 “Excepción Ordenanza Nº 811/14 – Urbanización Barrio Keoken”, sancionada por el Concejo Deliberante de Tanti, con fecha 30 de junio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184D76" w:rsidRDefault="0044643C" w:rsidP="0044643C">
      <w:pPr>
        <w:pStyle w:val="Textoindependiente3"/>
        <w:rPr>
          <w:szCs w:val="28"/>
        </w:rPr>
      </w:pPr>
    </w:p>
    <w:p w:rsidR="00560B04" w:rsidRPr="00716544" w:rsidRDefault="00007187" w:rsidP="00A45025">
      <w:pPr>
        <w:jc w:val="both"/>
        <w:rPr>
          <w:b/>
          <w:u w:val="single"/>
        </w:rPr>
      </w:pPr>
      <w:r>
        <w:rPr>
          <w:b/>
          <w:u w:val="single"/>
        </w:rPr>
        <w:t>DECRETO Nº 093</w:t>
      </w:r>
      <w:r w:rsidR="00560B04" w:rsidRPr="00716544">
        <w:rPr>
          <w:b/>
          <w:u w:val="single"/>
        </w:rPr>
        <w:t xml:space="preserve">                             </w:t>
      </w:r>
      <w:r w:rsidR="001C5ADE">
        <w:rPr>
          <w:b/>
          <w:u w:val="single"/>
        </w:rPr>
        <w:t xml:space="preserve">             </w:t>
      </w:r>
      <w:r w:rsidR="00C50FB3">
        <w:rPr>
          <w:b/>
          <w:u w:val="single"/>
        </w:rPr>
        <w:t xml:space="preserve">          </w:t>
      </w:r>
      <w:r w:rsidR="00560B04" w:rsidRPr="00716544">
        <w:rPr>
          <w:b/>
          <w:u w:val="single"/>
        </w:rPr>
        <w:t xml:space="preserve">                                     </w:t>
      </w:r>
      <w:r w:rsidR="004061FE">
        <w:rPr>
          <w:b/>
          <w:u w:val="single"/>
        </w:rPr>
        <w:t xml:space="preserve">                      08</w:t>
      </w:r>
      <w:r w:rsidR="002A6B7B">
        <w:rPr>
          <w:b/>
          <w:u w:val="single"/>
        </w:rPr>
        <w:t>/07/2021</w:t>
      </w:r>
    </w:p>
    <w:p w:rsidR="00560B04" w:rsidRPr="0054213D" w:rsidRDefault="00560B04" w:rsidP="00A45025">
      <w:pPr>
        <w:jc w:val="both"/>
        <w:rPr>
          <w:b/>
          <w:sz w:val="22"/>
          <w:szCs w:val="22"/>
          <w:u w:val="single"/>
        </w:rPr>
      </w:pPr>
    </w:p>
    <w:p w:rsidR="0044643C" w:rsidRPr="00CB13D6" w:rsidRDefault="0044643C" w:rsidP="0044643C">
      <w:pPr>
        <w:autoSpaceDE w:val="0"/>
        <w:autoSpaceDN w:val="0"/>
        <w:adjustRightInd w:val="0"/>
        <w:jc w:val="both"/>
        <w:rPr>
          <w:sz w:val="22"/>
          <w:szCs w:val="22"/>
        </w:rPr>
      </w:pPr>
      <w:r w:rsidRPr="00CB13D6">
        <w:rPr>
          <w:b/>
          <w:bCs/>
          <w:sz w:val="22"/>
          <w:szCs w:val="22"/>
        </w:rPr>
        <w:t xml:space="preserve">Artículo 1º: </w:t>
      </w:r>
      <w:r w:rsidRPr="00CB13D6">
        <w:rPr>
          <w:b/>
          <w:sz w:val="22"/>
          <w:szCs w:val="22"/>
        </w:rPr>
        <w:t>ADHIÉRESE</w:t>
      </w:r>
      <w:r w:rsidRPr="00CB13D6">
        <w:rPr>
          <w:sz w:val="22"/>
          <w:szCs w:val="22"/>
        </w:rPr>
        <w:t xml:space="preserve"> la Municipalidad de Tanti, a las disposiciones del Decreto Provincial N° 670/2021, de fecha 02/07/2021, en los términos y condiciones que se detallan en el presente Decreto, y, en consecuencia, </w:t>
      </w:r>
      <w:r w:rsidRPr="00CB13D6">
        <w:rPr>
          <w:b/>
          <w:sz w:val="22"/>
          <w:szCs w:val="22"/>
        </w:rPr>
        <w:t>IMPLEMÉNTESE</w:t>
      </w:r>
      <w:r w:rsidRPr="00CB13D6">
        <w:rPr>
          <w:sz w:val="22"/>
          <w:szCs w:val="22"/>
        </w:rPr>
        <w:t xml:space="preserve"> en el ámbito jurisdiccional de esta Localidad, las siguientes medidas, a saber:</w:t>
      </w:r>
    </w:p>
    <w:p w:rsidR="0044643C" w:rsidRPr="00CB13D6" w:rsidRDefault="0044643C" w:rsidP="0044643C">
      <w:pPr>
        <w:jc w:val="both"/>
        <w:rPr>
          <w:sz w:val="22"/>
          <w:szCs w:val="22"/>
        </w:rPr>
      </w:pPr>
      <w:r w:rsidRPr="00CB13D6">
        <w:rPr>
          <w:rFonts w:eastAsia="Times New Roman"/>
          <w:b/>
          <w:sz w:val="22"/>
          <w:szCs w:val="22"/>
        </w:rPr>
        <w:t xml:space="preserve">PRIMERA: </w:t>
      </w:r>
      <w:r w:rsidRPr="00CB13D6">
        <w:rPr>
          <w:rFonts w:eastAsia="Times New Roman"/>
          <w:bCs/>
          <w:sz w:val="22"/>
          <w:szCs w:val="22"/>
        </w:rPr>
        <w:t>Desde el 9 de Julio y hasta el 1° de Agosto, s</w:t>
      </w:r>
      <w:r w:rsidRPr="00CB13D6">
        <w:rPr>
          <w:bCs/>
          <w:sz w:val="22"/>
          <w:szCs w:val="22"/>
        </w:rPr>
        <w:t>e</w:t>
      </w:r>
      <w:r w:rsidRPr="00CB13D6">
        <w:rPr>
          <w:sz w:val="22"/>
          <w:szCs w:val="22"/>
        </w:rPr>
        <w:t xml:space="preserve"> restringe la circulación de las personas, salvo las habilitadas, entre las veinticuatro (24) horas  y las seis horas (6:00 hs.) de cada día. Para circular las personas deberán bajar un permiso a través de la APP CUIDAR del Gobierno Nacional. </w:t>
      </w:r>
    </w:p>
    <w:p w:rsidR="0044643C" w:rsidRPr="00CB13D6" w:rsidRDefault="0044643C" w:rsidP="0044643C">
      <w:pPr>
        <w:jc w:val="both"/>
        <w:rPr>
          <w:sz w:val="22"/>
          <w:szCs w:val="22"/>
        </w:rPr>
      </w:pPr>
      <w:r w:rsidRPr="00CB13D6">
        <w:rPr>
          <w:b/>
          <w:bCs/>
          <w:sz w:val="22"/>
          <w:szCs w:val="22"/>
        </w:rPr>
        <w:t>SEGUNDA:</w:t>
      </w:r>
      <w:r w:rsidRPr="00CB13D6">
        <w:rPr>
          <w:sz w:val="22"/>
          <w:szCs w:val="22"/>
        </w:rPr>
        <w:t xml:space="preserve"> Las actividades comerciales y de servicios podrán desarrollarse, manteniendo los protocolos vigentes, hasta las 23 hs, extendiéndose los viernes y sábados hasta las veinticuatro (24) horas. </w:t>
      </w:r>
      <w:r w:rsidRPr="00CB13D6">
        <w:rPr>
          <w:color w:val="FF0000"/>
          <w:sz w:val="22"/>
          <w:szCs w:val="22"/>
        </w:rPr>
        <w:t xml:space="preserve"> </w:t>
      </w:r>
      <w:r w:rsidRPr="00CB13D6">
        <w:rPr>
          <w:sz w:val="22"/>
          <w:szCs w:val="22"/>
        </w:rPr>
        <w:t>Los salones de estética y peluquerías podrán funcionar en los horarios permitidos, y con estricto cumplimiento de los protocolos vigentes. Modalidad delivery, hasta las veinticuatro (24) horas.</w:t>
      </w:r>
    </w:p>
    <w:p w:rsidR="0044643C" w:rsidRPr="00CB13D6" w:rsidRDefault="0044643C" w:rsidP="0044643C">
      <w:pPr>
        <w:jc w:val="both"/>
        <w:rPr>
          <w:sz w:val="22"/>
          <w:szCs w:val="22"/>
        </w:rPr>
      </w:pPr>
      <w:r w:rsidRPr="00CB13D6">
        <w:rPr>
          <w:b/>
          <w:sz w:val="22"/>
          <w:szCs w:val="22"/>
        </w:rPr>
        <w:t>TERCERA:</w:t>
      </w:r>
      <w:r w:rsidRPr="00CB13D6">
        <w:rPr>
          <w:sz w:val="22"/>
          <w:szCs w:val="22"/>
        </w:rPr>
        <w:t xml:space="preserve"> Los locales gastronómicos (bares – restaurantes), a partir del día 9 de julio de 2021, funcionarán hasta las 23 hs, en espacios al aire libre y en espacios cerrados con un aforo de hasta el 30 % de su capacidad, siempre con un máximo de cuatro (4) personas por mesa. Extiéndase el horario, los días viernes y sábados hasta las 24 hs. Modalidad delivery, hasta las veinticuatro (24) horas.</w:t>
      </w:r>
    </w:p>
    <w:p w:rsidR="0044643C" w:rsidRPr="00CB13D6" w:rsidRDefault="0044643C" w:rsidP="0044643C">
      <w:pPr>
        <w:jc w:val="both"/>
        <w:rPr>
          <w:sz w:val="22"/>
          <w:szCs w:val="22"/>
        </w:rPr>
      </w:pPr>
      <w:r w:rsidRPr="00CB13D6">
        <w:rPr>
          <w:b/>
          <w:bCs/>
          <w:sz w:val="22"/>
          <w:szCs w:val="22"/>
        </w:rPr>
        <w:t xml:space="preserve">CUARTA: </w:t>
      </w:r>
      <w:r w:rsidRPr="00CB13D6">
        <w:rPr>
          <w:sz w:val="22"/>
          <w:szCs w:val="22"/>
        </w:rPr>
        <w:t>Las actividades culturales (cines, teatros y museos), a partir 9 de julio de 2021, funcionarán bajo Protocolo y con un aforo del treinta por ciento (30%) de capacidad.</w:t>
      </w:r>
    </w:p>
    <w:p w:rsidR="0044643C" w:rsidRPr="00CB13D6" w:rsidRDefault="0044643C" w:rsidP="0044643C">
      <w:pPr>
        <w:jc w:val="both"/>
        <w:rPr>
          <w:sz w:val="22"/>
          <w:szCs w:val="22"/>
        </w:rPr>
      </w:pPr>
      <w:r w:rsidRPr="00CB13D6">
        <w:rPr>
          <w:b/>
          <w:sz w:val="22"/>
          <w:szCs w:val="22"/>
        </w:rPr>
        <w:t>QUINTA:</w:t>
      </w:r>
      <w:r w:rsidRPr="00CB13D6">
        <w:rPr>
          <w:b/>
          <w:bCs/>
          <w:sz w:val="22"/>
          <w:szCs w:val="22"/>
        </w:rPr>
        <w:t xml:space="preserve"> </w:t>
      </w:r>
      <w:r w:rsidRPr="00CB13D6">
        <w:rPr>
          <w:sz w:val="22"/>
          <w:szCs w:val="22"/>
        </w:rPr>
        <w:t xml:space="preserve">Las actividades deportivas y de recreación continuarán según las habilitaciones vigentes. Las academias de danzas se encuentran suspendidas en sus actividades. </w:t>
      </w:r>
    </w:p>
    <w:p w:rsidR="0044643C" w:rsidRPr="00CB13D6" w:rsidRDefault="0044643C" w:rsidP="0044643C">
      <w:pPr>
        <w:pStyle w:val="Default"/>
        <w:spacing w:after="15"/>
        <w:jc w:val="both"/>
        <w:rPr>
          <w:rFonts w:ascii="Times New Roman" w:hAnsi="Times New Roman" w:cs="Times New Roman"/>
          <w:sz w:val="22"/>
          <w:szCs w:val="22"/>
          <w:lang w:val="es-AR"/>
        </w:rPr>
      </w:pPr>
      <w:r w:rsidRPr="00CB13D6">
        <w:rPr>
          <w:rFonts w:ascii="Times New Roman" w:hAnsi="Times New Roman" w:cs="Times New Roman"/>
          <w:b/>
          <w:bCs/>
          <w:sz w:val="22"/>
          <w:szCs w:val="22"/>
          <w:lang w:val="es-AR"/>
        </w:rPr>
        <w:t xml:space="preserve">SEXTA: </w:t>
      </w:r>
      <w:r w:rsidRPr="00CB13D6">
        <w:rPr>
          <w:rFonts w:ascii="Times New Roman" w:hAnsi="Times New Roman" w:cs="Times New Roman"/>
          <w:sz w:val="22"/>
          <w:szCs w:val="22"/>
          <w:lang w:val="es-AR"/>
        </w:rPr>
        <w:t>Quedan suspendidas, durante el período consignado – del 3 de julio y hasta el 1° de agosto, todo tipo de reunión familiar o social, en ambiente público o privado.</w:t>
      </w:r>
    </w:p>
    <w:p w:rsidR="0044643C" w:rsidRPr="00CB13D6" w:rsidRDefault="0044643C" w:rsidP="0044643C">
      <w:pPr>
        <w:pStyle w:val="Default"/>
        <w:spacing w:after="18"/>
        <w:jc w:val="both"/>
        <w:rPr>
          <w:rFonts w:ascii="Times New Roman" w:hAnsi="Times New Roman" w:cs="Times New Roman"/>
          <w:sz w:val="22"/>
          <w:szCs w:val="22"/>
          <w:lang w:val="es-AR"/>
        </w:rPr>
      </w:pPr>
      <w:r w:rsidRPr="00CB13D6">
        <w:rPr>
          <w:rFonts w:ascii="Times New Roman" w:hAnsi="Times New Roman" w:cs="Times New Roman"/>
          <w:b/>
          <w:bCs/>
          <w:sz w:val="22"/>
          <w:szCs w:val="22"/>
          <w:lang w:val="es-AR"/>
        </w:rPr>
        <w:t xml:space="preserve">SEPTIMA: </w:t>
      </w:r>
      <w:r w:rsidRPr="00CB13D6">
        <w:rPr>
          <w:rFonts w:ascii="Times New Roman" w:hAnsi="Times New Roman" w:cs="Times New Roman"/>
          <w:sz w:val="22"/>
          <w:szCs w:val="22"/>
          <w:lang w:val="es-AR"/>
        </w:rPr>
        <w:t>Las actividades religiosas podrán desarrollarse con un aforo del 30% de capacidad.</w:t>
      </w:r>
    </w:p>
    <w:p w:rsidR="0044643C" w:rsidRPr="00CB13D6" w:rsidRDefault="0044643C" w:rsidP="0044643C">
      <w:pPr>
        <w:autoSpaceDE w:val="0"/>
        <w:autoSpaceDN w:val="0"/>
        <w:adjustRightInd w:val="0"/>
        <w:jc w:val="both"/>
        <w:rPr>
          <w:sz w:val="22"/>
          <w:szCs w:val="22"/>
        </w:rPr>
      </w:pPr>
      <w:r w:rsidRPr="00CB13D6">
        <w:rPr>
          <w:b/>
          <w:bCs/>
          <w:sz w:val="22"/>
          <w:szCs w:val="22"/>
        </w:rPr>
        <w:t xml:space="preserve">OCTAVA: </w:t>
      </w:r>
      <w:r w:rsidRPr="00CB13D6">
        <w:rPr>
          <w:bCs/>
          <w:sz w:val="22"/>
          <w:szCs w:val="22"/>
        </w:rPr>
        <w:t>L</w:t>
      </w:r>
      <w:r w:rsidRPr="00CB13D6">
        <w:rPr>
          <w:sz w:val="22"/>
          <w:szCs w:val="22"/>
        </w:rPr>
        <w:t>as actividades turísticas quedan habilitadas a partir del 9 de Julio del corriente año.</w:t>
      </w:r>
    </w:p>
    <w:p w:rsidR="0044643C" w:rsidRPr="00CB13D6" w:rsidRDefault="0044643C" w:rsidP="0044643C">
      <w:pPr>
        <w:autoSpaceDE w:val="0"/>
        <w:autoSpaceDN w:val="0"/>
        <w:adjustRightInd w:val="0"/>
        <w:jc w:val="both"/>
        <w:rPr>
          <w:sz w:val="22"/>
          <w:szCs w:val="22"/>
        </w:rPr>
      </w:pPr>
      <w:r w:rsidRPr="00CB13D6">
        <w:rPr>
          <w:b/>
          <w:bCs/>
          <w:sz w:val="22"/>
          <w:szCs w:val="22"/>
        </w:rPr>
        <w:t xml:space="preserve">NOVENA1: </w:t>
      </w:r>
      <w:r w:rsidRPr="00CB13D6">
        <w:rPr>
          <w:sz w:val="22"/>
          <w:szCs w:val="22"/>
        </w:rPr>
        <w:t xml:space="preserve">Los gimnasios, natatorios y las actividades individuales en clubes al aire libre, podrán funcionar con los aforos correspondientes. Todas las actividades deportivas y recreativas grupales, tanto en ambientes cerrados como al aire libre, quedan suspendidas. Se habilitan actividades deportivas de carácter individual (caminata, ciclismo, running) las cuales podrán realizarse próximas al domicilio y en el horario de circulación permitido. </w:t>
      </w:r>
    </w:p>
    <w:p w:rsidR="00450311" w:rsidRDefault="00450311" w:rsidP="0044643C">
      <w:pPr>
        <w:jc w:val="both"/>
        <w:rPr>
          <w:b/>
          <w:sz w:val="22"/>
          <w:szCs w:val="22"/>
        </w:rPr>
      </w:pPr>
    </w:p>
    <w:p w:rsidR="0044643C" w:rsidRPr="00CB13D6" w:rsidRDefault="0044643C" w:rsidP="0044643C">
      <w:pPr>
        <w:jc w:val="both"/>
        <w:rPr>
          <w:sz w:val="22"/>
          <w:szCs w:val="22"/>
        </w:rPr>
      </w:pPr>
      <w:r w:rsidRPr="00CB13D6">
        <w:rPr>
          <w:b/>
          <w:sz w:val="22"/>
          <w:szCs w:val="22"/>
        </w:rPr>
        <w:t>Artículo 2° -</w:t>
      </w:r>
      <w:r w:rsidRPr="00CB13D6">
        <w:rPr>
          <w:b/>
          <w:bCs/>
          <w:sz w:val="22"/>
          <w:szCs w:val="22"/>
        </w:rPr>
        <w:t xml:space="preserve"> </w:t>
      </w:r>
      <w:r w:rsidRPr="00CB13D6">
        <w:rPr>
          <w:b/>
          <w:sz w:val="22"/>
          <w:szCs w:val="22"/>
        </w:rPr>
        <w:t>PUBLÍQUESE</w:t>
      </w:r>
      <w:r w:rsidRPr="00CB13D6">
        <w:rPr>
          <w:sz w:val="22"/>
          <w:szCs w:val="22"/>
        </w:rPr>
        <w:t xml:space="preserve">, protocolícese, dese amplia difusión, dese al Registro Municipal y Archívese. </w:t>
      </w:r>
    </w:p>
    <w:p w:rsidR="0044643C" w:rsidRPr="00CB13D6" w:rsidRDefault="0044643C" w:rsidP="0044643C">
      <w:pPr>
        <w:jc w:val="both"/>
        <w:rPr>
          <w:sz w:val="22"/>
          <w:szCs w:val="22"/>
        </w:rPr>
      </w:pPr>
    </w:p>
    <w:p w:rsidR="00560B04" w:rsidRPr="00447078" w:rsidRDefault="00560B04" w:rsidP="00AA7D51">
      <w:pPr>
        <w:jc w:val="both"/>
      </w:pPr>
    </w:p>
    <w:p w:rsidR="00560B04" w:rsidRPr="00716544" w:rsidRDefault="00007187" w:rsidP="00A45025">
      <w:pPr>
        <w:pStyle w:val="Encabezado"/>
        <w:outlineLvl w:val="0"/>
        <w:rPr>
          <w:b/>
          <w:u w:val="single"/>
        </w:rPr>
      </w:pPr>
      <w:r>
        <w:rPr>
          <w:b/>
          <w:u w:val="single"/>
        </w:rPr>
        <w:t>DECRETO Nº 094</w:t>
      </w:r>
      <w:r w:rsidR="00560B04" w:rsidRPr="00716544">
        <w:rPr>
          <w:b/>
          <w:u w:val="single"/>
        </w:rPr>
        <w:t xml:space="preserve">             </w:t>
      </w:r>
      <w:r w:rsidR="00C50FB3">
        <w:rPr>
          <w:b/>
          <w:u w:val="single"/>
        </w:rPr>
        <w:t xml:space="preserve">                                                                         </w:t>
      </w:r>
      <w:r w:rsidR="00560B04" w:rsidRPr="00716544">
        <w:rPr>
          <w:b/>
          <w:u w:val="single"/>
        </w:rPr>
        <w:t xml:space="preserve">                          </w:t>
      </w:r>
      <w:r w:rsidR="004061FE">
        <w:rPr>
          <w:b/>
          <w:u w:val="single"/>
        </w:rPr>
        <w:t>0</w:t>
      </w:r>
      <w:r w:rsidR="002A6B7B">
        <w:rPr>
          <w:b/>
          <w:u w:val="single"/>
        </w:rPr>
        <w:t>8/07/2021</w:t>
      </w:r>
    </w:p>
    <w:p w:rsidR="001C5ADE" w:rsidRPr="00007187" w:rsidRDefault="001C5ADE" w:rsidP="00A45025">
      <w:pPr>
        <w:jc w:val="both"/>
        <w:rPr>
          <w:b/>
          <w:u w:val="single"/>
          <w:lang w:val="es-ES"/>
        </w:rPr>
      </w:pPr>
    </w:p>
    <w:p w:rsidR="0044643C" w:rsidRPr="00CB13D6" w:rsidRDefault="0044643C" w:rsidP="0044643C">
      <w:pPr>
        <w:pStyle w:val="NormalWeb"/>
        <w:spacing w:before="0" w:beforeAutospacing="0"/>
        <w:jc w:val="both"/>
        <w:rPr>
          <w:rFonts w:ascii="Times New Roman" w:hAnsi="Times New Roman" w:cs="Times New Roman"/>
          <w:color w:val="000000"/>
          <w:sz w:val="22"/>
          <w:szCs w:val="22"/>
        </w:rPr>
      </w:pPr>
      <w:r w:rsidRPr="00CB13D6">
        <w:rPr>
          <w:rFonts w:ascii="Times New Roman" w:hAnsi="Times New Roman" w:cs="Times New Roman"/>
          <w:b/>
          <w:sz w:val="22"/>
          <w:szCs w:val="22"/>
        </w:rPr>
        <w:t>Artículo 1º-</w:t>
      </w:r>
      <w:r w:rsidRPr="00CB13D6">
        <w:rPr>
          <w:rFonts w:ascii="Times New Roman" w:hAnsi="Times New Roman" w:cs="Times New Roman"/>
          <w:sz w:val="22"/>
          <w:szCs w:val="22"/>
        </w:rPr>
        <w:t xml:space="preserve"> Extiéndase para los meses de julio y agosto de 2021, l</w:t>
      </w:r>
      <w:r w:rsidRPr="00CB13D6">
        <w:rPr>
          <w:rFonts w:ascii="Times New Roman" w:hAnsi="Times New Roman" w:cs="Times New Roman"/>
          <w:color w:val="000000"/>
          <w:sz w:val="22"/>
          <w:szCs w:val="22"/>
        </w:rPr>
        <w:t>a suspensión del pago de la contribución, que inciden sobre la actividad comercial de los rubros: hotelería, cabañas, alojamiento en general y toda aquella actividad que no encuadre en las disposiciones establecidas por el COE, debiendo los contribuyentes, cumplimentar los requisitos establecidos en Ordenanza Nº 1205/20.</w:t>
      </w:r>
    </w:p>
    <w:p w:rsidR="0044643C" w:rsidRPr="00CB13D6" w:rsidRDefault="0044643C" w:rsidP="0044643C">
      <w:pPr>
        <w:jc w:val="both"/>
        <w:rPr>
          <w:sz w:val="22"/>
          <w:szCs w:val="22"/>
        </w:rPr>
      </w:pPr>
      <w:r w:rsidRPr="00CB13D6">
        <w:rPr>
          <w:b/>
          <w:sz w:val="22"/>
          <w:szCs w:val="22"/>
        </w:rPr>
        <w:t>Artículo 2º-</w:t>
      </w:r>
      <w:r w:rsidRPr="00CB13D6">
        <w:rPr>
          <w:sz w:val="22"/>
          <w:szCs w:val="22"/>
        </w:rPr>
        <w:t xml:space="preserve"> Comuníquese, publíquese, dese al Registro Municipal y archívese.</w:t>
      </w:r>
    </w:p>
    <w:p w:rsidR="0044643C" w:rsidRPr="00CB13D6" w:rsidRDefault="0044643C" w:rsidP="0044643C">
      <w:pPr>
        <w:jc w:val="both"/>
        <w:rPr>
          <w:sz w:val="22"/>
          <w:szCs w:val="22"/>
        </w:rPr>
      </w:pPr>
    </w:p>
    <w:p w:rsidR="0044643C" w:rsidRDefault="0044643C" w:rsidP="0044643C">
      <w:pPr>
        <w:jc w:val="both"/>
        <w:rPr>
          <w:sz w:val="28"/>
          <w:szCs w:val="28"/>
        </w:rPr>
      </w:pPr>
    </w:p>
    <w:p w:rsidR="00560B04" w:rsidRPr="00716544" w:rsidRDefault="00007187" w:rsidP="00A45025">
      <w:pPr>
        <w:jc w:val="both"/>
        <w:rPr>
          <w:b/>
          <w:u w:val="single"/>
        </w:rPr>
      </w:pPr>
      <w:r>
        <w:rPr>
          <w:b/>
          <w:u w:val="single"/>
        </w:rPr>
        <w:t>DECRETO Nº 095</w:t>
      </w:r>
      <w:r w:rsidR="00560B04" w:rsidRPr="00716544">
        <w:rPr>
          <w:b/>
          <w:u w:val="single"/>
        </w:rPr>
        <w:t xml:space="preserve">                               </w:t>
      </w:r>
      <w:r w:rsidR="00C50FB3">
        <w:rPr>
          <w:b/>
          <w:u w:val="single"/>
        </w:rPr>
        <w:t xml:space="preserve">               </w:t>
      </w:r>
      <w:r w:rsidR="001C5ADE">
        <w:rPr>
          <w:b/>
          <w:u w:val="single"/>
        </w:rPr>
        <w:t xml:space="preserve">    </w:t>
      </w:r>
      <w:r w:rsidR="00C50FB3">
        <w:rPr>
          <w:b/>
          <w:u w:val="single"/>
        </w:rPr>
        <w:t xml:space="preserve">          </w:t>
      </w:r>
      <w:r w:rsidR="00560B04" w:rsidRPr="00716544">
        <w:rPr>
          <w:b/>
          <w:u w:val="single"/>
        </w:rPr>
        <w:t xml:space="preserve">                              </w:t>
      </w:r>
      <w:r w:rsidR="001E45FF">
        <w:rPr>
          <w:b/>
          <w:u w:val="single"/>
        </w:rPr>
        <w:t xml:space="preserve">                      15</w:t>
      </w:r>
      <w:r w:rsidR="002A6B7B">
        <w:rPr>
          <w:b/>
          <w:u w:val="single"/>
        </w:rPr>
        <w:t>/07/2021</w:t>
      </w:r>
    </w:p>
    <w:p w:rsidR="00560B04" w:rsidRDefault="00560B04" w:rsidP="00D04694">
      <w:pPr>
        <w:jc w:val="both"/>
        <w:rPr>
          <w:sz w:val="20"/>
          <w:szCs w:val="20"/>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1.272/21 “Autorización Compra Bobcat”, sancionada por el Concejo Deliberante de Tanti, con fecha 14 de julio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D04694" w:rsidRDefault="00007187" w:rsidP="00D04694">
      <w:pPr>
        <w:jc w:val="both"/>
        <w:rPr>
          <w:b/>
          <w:bCs/>
          <w:sz w:val="20"/>
          <w:szCs w:val="20"/>
          <w:u w:val="single"/>
        </w:rPr>
      </w:pPr>
      <w:r>
        <w:rPr>
          <w:b/>
          <w:u w:val="single"/>
        </w:rPr>
        <w:t>DECRETO Nº 096</w:t>
      </w:r>
      <w:r w:rsidR="00560B04">
        <w:rPr>
          <w:b/>
          <w:u w:val="single"/>
        </w:rPr>
        <w:t xml:space="preserve">     </w:t>
      </w:r>
      <w:r w:rsidR="00C50FB3">
        <w:rPr>
          <w:b/>
          <w:u w:val="single"/>
        </w:rPr>
        <w:t xml:space="preserve">                                               </w:t>
      </w:r>
      <w:r w:rsidR="001C5ADE">
        <w:rPr>
          <w:b/>
          <w:u w:val="single"/>
        </w:rPr>
        <w:t xml:space="preserve">  </w:t>
      </w:r>
      <w:r w:rsidR="00C50FB3">
        <w:rPr>
          <w:b/>
          <w:u w:val="single"/>
        </w:rPr>
        <w:t xml:space="preserve">                                                      </w:t>
      </w:r>
      <w:r w:rsidR="00560B04">
        <w:rPr>
          <w:b/>
          <w:u w:val="single"/>
        </w:rPr>
        <w:t xml:space="preserve">     </w:t>
      </w:r>
      <w:r w:rsidR="001E45FF">
        <w:rPr>
          <w:b/>
          <w:u w:val="single"/>
        </w:rPr>
        <w:t>15</w:t>
      </w:r>
      <w:r w:rsidR="002A6B7B">
        <w:rPr>
          <w:b/>
          <w:u w:val="single"/>
        </w:rPr>
        <w:t>/07/2021</w:t>
      </w:r>
      <w:r w:rsidR="00560B04" w:rsidRPr="00D04694">
        <w:rPr>
          <w:b/>
          <w:u w:val="single"/>
        </w:rPr>
        <w:t xml:space="preserve">                                                            </w:t>
      </w:r>
    </w:p>
    <w:p w:rsidR="00560B04" w:rsidRDefault="00560B04" w:rsidP="00D76105">
      <w:pPr>
        <w:pStyle w:val="Textoindependiente3"/>
        <w:jc w:val="center"/>
        <w:rPr>
          <w:b/>
          <w:szCs w:val="28"/>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1.273/21 “Asignando Nombre Puente Villa Muñoz”, sancionada por el Concejo Deliberante de Tanti, con fecha 14 de julio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450311" w:rsidRDefault="00007187" w:rsidP="00450311">
      <w:pPr>
        <w:pStyle w:val="Textoindependiente3"/>
        <w:rPr>
          <w:sz w:val="24"/>
          <w:szCs w:val="24"/>
        </w:rPr>
      </w:pPr>
      <w:r w:rsidRPr="00450311">
        <w:rPr>
          <w:b/>
          <w:sz w:val="24"/>
          <w:szCs w:val="24"/>
          <w:u w:val="single"/>
        </w:rPr>
        <w:t>DECRETO Nº 097</w:t>
      </w:r>
      <w:r w:rsidR="00560B04" w:rsidRPr="00450311">
        <w:rPr>
          <w:b/>
          <w:sz w:val="24"/>
          <w:szCs w:val="24"/>
          <w:u w:val="single"/>
        </w:rPr>
        <w:t xml:space="preserve">                                                   </w:t>
      </w:r>
      <w:r w:rsidR="001C5ADE" w:rsidRPr="00450311">
        <w:rPr>
          <w:b/>
          <w:sz w:val="24"/>
          <w:szCs w:val="24"/>
          <w:u w:val="single"/>
        </w:rPr>
        <w:t xml:space="preserve">   </w:t>
      </w:r>
      <w:r w:rsidR="00560B04" w:rsidRPr="00450311">
        <w:rPr>
          <w:b/>
          <w:sz w:val="24"/>
          <w:szCs w:val="24"/>
          <w:u w:val="single"/>
        </w:rPr>
        <w:t xml:space="preserve">        </w:t>
      </w:r>
      <w:r w:rsidR="00C50FB3" w:rsidRPr="00450311">
        <w:rPr>
          <w:b/>
          <w:sz w:val="24"/>
          <w:szCs w:val="24"/>
          <w:u w:val="single"/>
        </w:rPr>
        <w:t xml:space="preserve">                      </w:t>
      </w:r>
      <w:r w:rsidR="00560B04" w:rsidRPr="00450311">
        <w:rPr>
          <w:b/>
          <w:sz w:val="24"/>
          <w:szCs w:val="24"/>
          <w:u w:val="single"/>
        </w:rPr>
        <w:t xml:space="preserve">       </w:t>
      </w:r>
      <w:r w:rsidR="002A6B7B" w:rsidRPr="00450311">
        <w:rPr>
          <w:b/>
          <w:sz w:val="24"/>
          <w:szCs w:val="24"/>
          <w:u w:val="single"/>
        </w:rPr>
        <w:t xml:space="preserve">      </w:t>
      </w:r>
      <w:r w:rsidR="001E45FF" w:rsidRPr="00450311">
        <w:rPr>
          <w:b/>
          <w:sz w:val="24"/>
          <w:szCs w:val="24"/>
          <w:u w:val="single"/>
        </w:rPr>
        <w:t xml:space="preserve">                15</w:t>
      </w:r>
      <w:r w:rsidR="002A6B7B" w:rsidRPr="00450311">
        <w:rPr>
          <w:b/>
          <w:sz w:val="24"/>
          <w:szCs w:val="24"/>
          <w:u w:val="single"/>
        </w:rPr>
        <w:t>/07/2021</w:t>
      </w:r>
    </w:p>
    <w:p w:rsidR="00560B04" w:rsidRPr="00007187" w:rsidRDefault="00560B04" w:rsidP="00A45025">
      <w:pPr>
        <w:pStyle w:val="Textoindependiente3"/>
        <w:rPr>
          <w:b/>
          <w:sz w:val="24"/>
          <w:szCs w:val="24"/>
          <w:lang w:val="es-AR"/>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1.274/21 “Balance Anual Ejercicio 2020”, sancionada por el Concejo Deliberante de Tanti, con fecha 14 de julio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560B04" w:rsidRPr="00716544" w:rsidRDefault="00007187" w:rsidP="00A45025">
      <w:pPr>
        <w:pStyle w:val="Encabezado"/>
        <w:outlineLvl w:val="0"/>
        <w:rPr>
          <w:b/>
          <w:u w:val="single"/>
        </w:rPr>
      </w:pPr>
      <w:r>
        <w:rPr>
          <w:b/>
          <w:u w:val="single"/>
        </w:rPr>
        <w:t>DECRETO Nº 098</w:t>
      </w:r>
      <w:r w:rsidR="00560B04" w:rsidRPr="00716544">
        <w:rPr>
          <w:b/>
          <w:u w:val="single"/>
        </w:rPr>
        <w:t xml:space="preserve">                             </w:t>
      </w:r>
      <w:r w:rsidR="005C25F5">
        <w:rPr>
          <w:b/>
          <w:u w:val="single"/>
        </w:rPr>
        <w:t xml:space="preserve">                        </w:t>
      </w:r>
      <w:r w:rsidR="001C5ADE">
        <w:rPr>
          <w:b/>
          <w:u w:val="single"/>
        </w:rPr>
        <w:t xml:space="preserve">     </w:t>
      </w:r>
      <w:r w:rsidR="005C25F5">
        <w:rPr>
          <w:b/>
          <w:u w:val="single"/>
        </w:rPr>
        <w:t xml:space="preserve">                          </w:t>
      </w:r>
      <w:r w:rsidR="00560B04" w:rsidRPr="00716544">
        <w:rPr>
          <w:b/>
          <w:u w:val="single"/>
        </w:rPr>
        <w:t xml:space="preserve">  </w:t>
      </w:r>
      <w:r w:rsidR="001E45FF">
        <w:rPr>
          <w:b/>
          <w:u w:val="single"/>
        </w:rPr>
        <w:t xml:space="preserve">                           16</w:t>
      </w:r>
      <w:r w:rsidR="002A6B7B">
        <w:rPr>
          <w:b/>
          <w:u w:val="single"/>
        </w:rPr>
        <w:t>/07/2021</w:t>
      </w:r>
    </w:p>
    <w:p w:rsidR="00224DE0" w:rsidRDefault="00224DE0" w:rsidP="00224DE0">
      <w:pPr>
        <w:ind w:firstLine="1080"/>
        <w:jc w:val="both"/>
        <w:rPr>
          <w:sz w:val="28"/>
          <w:szCs w:val="28"/>
        </w:rPr>
      </w:pPr>
    </w:p>
    <w:p w:rsidR="00224DE0" w:rsidRPr="00224DE0" w:rsidRDefault="00224DE0" w:rsidP="00224DE0">
      <w:pPr>
        <w:ind w:firstLine="1080"/>
        <w:jc w:val="both"/>
        <w:rPr>
          <w:sz w:val="22"/>
          <w:szCs w:val="22"/>
        </w:rPr>
      </w:pPr>
      <w:r w:rsidRPr="00224DE0">
        <w:rPr>
          <w:sz w:val="22"/>
          <w:szCs w:val="22"/>
        </w:rPr>
        <w:t>Que la Ordenanza Nº 400/07 autoriza la exención del pago de la tasa de servicio a la propiedad a aquellas personas mayores de ochenta (80) años, domiciliadas en el ejido de la localidad de Tanti;</w:t>
      </w:r>
    </w:p>
    <w:p w:rsidR="00224DE0" w:rsidRPr="00224DE0" w:rsidRDefault="00224DE0" w:rsidP="00224DE0">
      <w:pPr>
        <w:ind w:firstLine="1080"/>
        <w:jc w:val="both"/>
        <w:rPr>
          <w:sz w:val="22"/>
          <w:szCs w:val="22"/>
        </w:rPr>
      </w:pPr>
    </w:p>
    <w:p w:rsidR="00224DE0" w:rsidRPr="00224DE0" w:rsidRDefault="00224DE0" w:rsidP="00224DE0">
      <w:pPr>
        <w:ind w:firstLine="1080"/>
        <w:jc w:val="both"/>
        <w:rPr>
          <w:sz w:val="22"/>
          <w:szCs w:val="22"/>
        </w:rPr>
      </w:pPr>
      <w:r w:rsidRPr="00224DE0">
        <w:rPr>
          <w:sz w:val="22"/>
          <w:szCs w:val="22"/>
        </w:rPr>
        <w:t>Que en este caso el contribuyente que solicita dicho beneficio es el Sr. Juan María López (DNI 6.63.095), quien reúne todos los requisitos requeridos por la normativa antes citadas;</w:t>
      </w:r>
    </w:p>
    <w:p w:rsidR="00224DE0" w:rsidRPr="00224DE0" w:rsidRDefault="00224DE0" w:rsidP="00224DE0">
      <w:pPr>
        <w:ind w:firstLine="1080"/>
        <w:jc w:val="both"/>
        <w:rPr>
          <w:sz w:val="22"/>
          <w:szCs w:val="22"/>
        </w:rPr>
      </w:pPr>
      <w:r w:rsidRPr="00224DE0">
        <w:rPr>
          <w:sz w:val="22"/>
          <w:szCs w:val="22"/>
        </w:rPr>
        <w:t xml:space="preserve"> </w:t>
      </w:r>
    </w:p>
    <w:p w:rsidR="00224DE0" w:rsidRPr="00224DE0" w:rsidRDefault="00224DE0" w:rsidP="00224DE0">
      <w:pPr>
        <w:pStyle w:val="Sangra2detindependiente"/>
        <w:ind w:firstLine="1080"/>
        <w:rPr>
          <w:sz w:val="22"/>
          <w:szCs w:val="22"/>
        </w:rPr>
      </w:pPr>
      <w:r>
        <w:rPr>
          <w:sz w:val="28"/>
          <w:szCs w:val="28"/>
        </w:rPr>
        <w:t xml:space="preserve"> </w:t>
      </w:r>
      <w:r w:rsidRPr="00224DE0">
        <w:rPr>
          <w:sz w:val="22"/>
          <w:szCs w:val="22"/>
        </w:rPr>
        <w:t>Que por ello y en uso de las atribuciones que le confieren las normas legales antes citadas;</w:t>
      </w:r>
    </w:p>
    <w:p w:rsidR="00224DE0" w:rsidRDefault="00224DE0" w:rsidP="00224DE0">
      <w:pPr>
        <w:jc w:val="both"/>
        <w:rPr>
          <w:sz w:val="28"/>
          <w:szCs w:val="28"/>
        </w:rPr>
      </w:pPr>
    </w:p>
    <w:p w:rsidR="00224DE0" w:rsidRPr="0017022F" w:rsidRDefault="00224DE0" w:rsidP="00224DE0">
      <w:pPr>
        <w:jc w:val="center"/>
        <w:rPr>
          <w:b/>
          <w:sz w:val="28"/>
          <w:szCs w:val="28"/>
        </w:rPr>
      </w:pPr>
      <w:r w:rsidRPr="0017022F">
        <w:rPr>
          <w:b/>
          <w:sz w:val="28"/>
          <w:szCs w:val="28"/>
        </w:rPr>
        <w:t>EL INTENDENTE MUNICIPAL DE TANTI</w:t>
      </w:r>
    </w:p>
    <w:p w:rsidR="00224DE0" w:rsidRDefault="00224DE0" w:rsidP="00224DE0">
      <w:pPr>
        <w:jc w:val="center"/>
        <w:rPr>
          <w:b/>
          <w:sz w:val="28"/>
          <w:szCs w:val="28"/>
        </w:rPr>
      </w:pPr>
      <w:r w:rsidRPr="0017022F">
        <w:rPr>
          <w:b/>
          <w:sz w:val="28"/>
          <w:szCs w:val="28"/>
        </w:rPr>
        <w:t>DECRETA</w:t>
      </w:r>
    </w:p>
    <w:p w:rsidR="00224DE0" w:rsidRPr="00224DE0" w:rsidRDefault="00224DE0" w:rsidP="00224DE0">
      <w:pPr>
        <w:tabs>
          <w:tab w:val="left" w:pos="3420"/>
        </w:tabs>
        <w:jc w:val="both"/>
        <w:rPr>
          <w:sz w:val="22"/>
          <w:szCs w:val="22"/>
        </w:rPr>
      </w:pPr>
      <w:r w:rsidRPr="00224DE0">
        <w:rPr>
          <w:b/>
          <w:bCs/>
          <w:sz w:val="22"/>
          <w:szCs w:val="22"/>
        </w:rPr>
        <w:t>Artículo 1º -</w:t>
      </w:r>
      <w:r w:rsidRPr="00224DE0">
        <w:rPr>
          <w:sz w:val="22"/>
          <w:szCs w:val="22"/>
        </w:rPr>
        <w:t xml:space="preserve"> Exímase del pago de </w:t>
      </w:r>
      <w:smartTag w:uri="urn:schemas-microsoft-com:office:smarttags" w:element="PersonName">
        <w:smartTagPr>
          <w:attr w:name="ProductID" w:val="la Tasa Retributiva"/>
        </w:smartTagPr>
        <w:r w:rsidRPr="00224DE0">
          <w:rPr>
            <w:sz w:val="22"/>
            <w:szCs w:val="22"/>
          </w:rPr>
          <w:t>la Tasa Retributiva</w:t>
        </w:r>
      </w:smartTag>
      <w:r w:rsidRPr="00224DE0">
        <w:rPr>
          <w:sz w:val="22"/>
          <w:szCs w:val="22"/>
        </w:rPr>
        <w:t xml:space="preserve"> de Servicios a </w:t>
      </w:r>
      <w:smartTag w:uri="urn:schemas-microsoft-com:office:smarttags" w:element="PersonName">
        <w:smartTagPr>
          <w:attr w:name="ProductID" w:val="la Propiedad"/>
        </w:smartTagPr>
        <w:r w:rsidRPr="00224DE0">
          <w:rPr>
            <w:sz w:val="22"/>
            <w:szCs w:val="22"/>
          </w:rPr>
          <w:t>la Propiedad</w:t>
        </w:r>
      </w:smartTag>
      <w:r w:rsidRPr="00224DE0">
        <w:rPr>
          <w:sz w:val="22"/>
          <w:szCs w:val="22"/>
        </w:rPr>
        <w:t xml:space="preserve"> año </w:t>
      </w:r>
      <w:r w:rsidRPr="00224DE0">
        <w:rPr>
          <w:b/>
          <w:sz w:val="22"/>
          <w:szCs w:val="22"/>
        </w:rPr>
        <w:t>2021</w:t>
      </w:r>
      <w:r w:rsidRPr="00224DE0">
        <w:rPr>
          <w:sz w:val="22"/>
          <w:szCs w:val="22"/>
        </w:rPr>
        <w:t xml:space="preserve">, en un </w:t>
      </w:r>
      <w:r w:rsidRPr="00224DE0">
        <w:rPr>
          <w:b/>
          <w:sz w:val="22"/>
          <w:szCs w:val="22"/>
        </w:rPr>
        <w:t>100 % (cien por ciento por ciento)</w:t>
      </w:r>
      <w:r w:rsidRPr="00224DE0">
        <w:rPr>
          <w:sz w:val="22"/>
          <w:szCs w:val="22"/>
        </w:rPr>
        <w:t xml:space="preserve"> al Sr. Juan María López (DNI 6.683.095), por los motivos que se exponen en los vistos y considerandos del presente.</w:t>
      </w:r>
    </w:p>
    <w:p w:rsidR="00224DE0" w:rsidRPr="00224DE0" w:rsidRDefault="00224DE0" w:rsidP="00224DE0">
      <w:pPr>
        <w:tabs>
          <w:tab w:val="left" w:pos="3420"/>
        </w:tabs>
        <w:jc w:val="both"/>
        <w:rPr>
          <w:sz w:val="22"/>
          <w:szCs w:val="22"/>
        </w:rPr>
      </w:pPr>
    </w:p>
    <w:p w:rsidR="00224DE0" w:rsidRPr="00224DE0" w:rsidRDefault="00224DE0" w:rsidP="00224DE0">
      <w:pPr>
        <w:jc w:val="both"/>
        <w:rPr>
          <w:b/>
          <w:bCs/>
          <w:sz w:val="22"/>
          <w:szCs w:val="22"/>
        </w:rPr>
      </w:pPr>
      <w:r w:rsidRPr="00224DE0">
        <w:rPr>
          <w:b/>
          <w:bCs/>
          <w:sz w:val="22"/>
          <w:szCs w:val="22"/>
        </w:rPr>
        <w:t>Artículo 2º -</w:t>
      </w:r>
      <w:r w:rsidRPr="00224DE0">
        <w:rPr>
          <w:sz w:val="22"/>
          <w:szCs w:val="22"/>
        </w:rPr>
        <w:t xml:space="preserve"> Refrendase, cúmplase, comuníquese, publíquese, dese al registro Municipal y archívese.</w:t>
      </w:r>
    </w:p>
    <w:p w:rsidR="00224DE0" w:rsidRPr="00224DE0" w:rsidRDefault="00224DE0" w:rsidP="00224DE0">
      <w:pPr>
        <w:jc w:val="both"/>
        <w:rPr>
          <w:sz w:val="22"/>
          <w:szCs w:val="22"/>
        </w:rPr>
      </w:pPr>
    </w:p>
    <w:p w:rsidR="00224DE0" w:rsidRDefault="00224DE0" w:rsidP="00224DE0">
      <w:pPr>
        <w:jc w:val="both"/>
        <w:rPr>
          <w:sz w:val="28"/>
          <w:szCs w:val="28"/>
        </w:rPr>
      </w:pPr>
    </w:p>
    <w:p w:rsidR="00560B04" w:rsidRPr="00716544" w:rsidRDefault="00007187" w:rsidP="00574869">
      <w:pPr>
        <w:pStyle w:val="Textoindependiente3"/>
        <w:rPr>
          <w:sz w:val="24"/>
          <w:szCs w:val="24"/>
        </w:rPr>
      </w:pPr>
      <w:r>
        <w:rPr>
          <w:b/>
          <w:sz w:val="24"/>
          <w:szCs w:val="24"/>
          <w:u w:val="single"/>
        </w:rPr>
        <w:t>DECRETO Nº 099</w:t>
      </w:r>
      <w:r w:rsidR="00560B04" w:rsidRPr="00716544">
        <w:rPr>
          <w:b/>
          <w:sz w:val="24"/>
          <w:szCs w:val="24"/>
          <w:u w:val="single"/>
        </w:rPr>
        <w:t xml:space="preserve">                       </w:t>
      </w:r>
      <w:r w:rsidR="005C25F5">
        <w:rPr>
          <w:b/>
          <w:sz w:val="24"/>
          <w:szCs w:val="24"/>
          <w:u w:val="single"/>
        </w:rPr>
        <w:t xml:space="preserve">                               </w:t>
      </w:r>
      <w:r w:rsidR="001C5ADE">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1E45FF">
        <w:rPr>
          <w:b/>
          <w:sz w:val="24"/>
          <w:szCs w:val="24"/>
          <w:u w:val="single"/>
        </w:rPr>
        <w:t xml:space="preserve">           16</w:t>
      </w:r>
      <w:r w:rsidR="002A6B7B">
        <w:rPr>
          <w:b/>
          <w:sz w:val="24"/>
          <w:szCs w:val="24"/>
          <w:u w:val="single"/>
        </w:rPr>
        <w:t>/07/2021</w:t>
      </w:r>
      <w:r w:rsidR="00560B04" w:rsidRPr="00716544">
        <w:rPr>
          <w:b/>
          <w:sz w:val="24"/>
          <w:szCs w:val="24"/>
          <w:u w:val="single"/>
        </w:rPr>
        <w:t xml:space="preserve">                             </w:t>
      </w:r>
    </w:p>
    <w:p w:rsidR="00CB13D6" w:rsidRDefault="00CB13D6" w:rsidP="0044643C">
      <w:pPr>
        <w:pStyle w:val="Sangradetextonormal"/>
        <w:ind w:left="0"/>
        <w:rPr>
          <w:b/>
        </w:rPr>
      </w:pPr>
    </w:p>
    <w:p w:rsidR="0044643C" w:rsidRPr="003019F1" w:rsidRDefault="0044643C" w:rsidP="0044643C">
      <w:pPr>
        <w:pStyle w:val="Sangradetextonormal"/>
        <w:ind w:left="0"/>
      </w:pPr>
      <w:r w:rsidRPr="003019F1">
        <w:rPr>
          <w:b/>
        </w:rPr>
        <w:t xml:space="preserve">Artículo 1º- </w:t>
      </w:r>
      <w:r w:rsidRPr="003019F1">
        <w:t xml:space="preserve"> </w:t>
      </w:r>
      <w:r w:rsidRPr="003019F1">
        <w:rPr>
          <w:b/>
        </w:rPr>
        <w:t xml:space="preserve">INICIAR </w:t>
      </w:r>
      <w:r w:rsidRPr="003019F1">
        <w:t>sumario administrativo, para la determinación  del supuesto hecho de falta grave motivada por la particip</w:t>
      </w:r>
      <w:r>
        <w:t>ación del Agente Gaspar Emanuel</w:t>
      </w:r>
      <w:r w:rsidRPr="003019F1">
        <w:t xml:space="preserve"> Altamirano, Leg. 383, en una actividad prohibida por la legislación vigen</w:t>
      </w:r>
      <w:r>
        <w:t>te dictada en el marco de la cri</w:t>
      </w:r>
      <w:r w:rsidRPr="003019F1">
        <w:t>sis sanitaria producida por la pandemia de Covid-19, cuyo detalle se expresa en los vistos y</w:t>
      </w:r>
      <w:r>
        <w:t xml:space="preserve"> considerandos de la presente: conducta ésta que podría queda</w:t>
      </w:r>
      <w:r w:rsidRPr="003019F1">
        <w:t xml:space="preserve">r encuadrada en lo establecido en los Art. 20 Inc. b) y ser motivo de sanción disciplinaria conforme lo dispuesto por el Art. 80 Inc. h, ambos del  Estatuto del Personal de la Administración Pública  Municipal – Ord. Nº 46/87.- </w:t>
      </w:r>
    </w:p>
    <w:p w:rsidR="00450311" w:rsidRDefault="00450311" w:rsidP="0044643C">
      <w:pPr>
        <w:jc w:val="both"/>
        <w:rPr>
          <w:b/>
        </w:rPr>
      </w:pPr>
    </w:p>
    <w:p w:rsidR="0044643C" w:rsidRPr="003019F1" w:rsidRDefault="0044643C" w:rsidP="0044643C">
      <w:pPr>
        <w:jc w:val="both"/>
      </w:pPr>
      <w:r w:rsidRPr="003019F1">
        <w:rPr>
          <w:b/>
        </w:rPr>
        <w:t>Artículo 2º</w:t>
      </w:r>
      <w:r w:rsidRPr="003019F1">
        <w:t xml:space="preserve"> -  </w:t>
      </w:r>
      <w:r w:rsidR="00224DE0">
        <w:rPr>
          <w:b/>
        </w:rPr>
        <w:t>DESI</w:t>
      </w:r>
      <w:r w:rsidRPr="003019F1">
        <w:rPr>
          <w:b/>
        </w:rPr>
        <w:t xml:space="preserve">GNESE </w:t>
      </w:r>
      <w:r w:rsidRPr="003019F1">
        <w:t>a la Asesoría Letrada Municipal para realizar las actuaciones sumariales que se inician con el presente, la que deberá elevar, a su t</w:t>
      </w:r>
      <w:r>
        <w:t>é</w:t>
      </w:r>
      <w:r w:rsidRPr="003019F1">
        <w:t>rmino, dictamen sobre las conclusiones arribadas en la misma.-</w:t>
      </w:r>
    </w:p>
    <w:p w:rsidR="00450311" w:rsidRDefault="00450311" w:rsidP="0044643C">
      <w:pPr>
        <w:pStyle w:val="Sangradetextonormal"/>
        <w:ind w:left="0"/>
        <w:rPr>
          <w:b/>
        </w:rPr>
      </w:pPr>
    </w:p>
    <w:p w:rsidR="0044643C" w:rsidRPr="003019F1" w:rsidRDefault="0044643C" w:rsidP="0044643C">
      <w:pPr>
        <w:pStyle w:val="Sangradetextonormal"/>
        <w:ind w:left="0"/>
      </w:pPr>
      <w:r w:rsidRPr="003019F1">
        <w:rPr>
          <w:b/>
        </w:rPr>
        <w:t>Artículo 3º</w:t>
      </w:r>
      <w:r w:rsidRPr="003019F1">
        <w:t xml:space="preserve"> - </w:t>
      </w:r>
      <w:r w:rsidRPr="003019F1">
        <w:rPr>
          <w:b/>
        </w:rPr>
        <w:t>NOTIFIQUESE</w:t>
      </w:r>
      <w:r w:rsidRPr="003019F1">
        <w:t xml:space="preserve"> y </w:t>
      </w:r>
      <w:r w:rsidR="00CB13D6" w:rsidRPr="003019F1">
        <w:t>emplazase</w:t>
      </w:r>
      <w:r w:rsidRPr="003019F1">
        <w:t xml:space="preserve"> al agente sumariado a los fines de que ejerza su correspondiente derecho de defensa, debiendo producir en el término de cinco</w:t>
      </w:r>
      <w:r>
        <w:t xml:space="preserve"> (5)</w:t>
      </w:r>
      <w:r w:rsidRPr="003019F1">
        <w:t xml:space="preserve"> días hábiles su correspondiente descargo y ofrezca la prueba que haga a su derecho; dejando copia de la presente en su legajo.-</w:t>
      </w:r>
    </w:p>
    <w:p w:rsidR="00450311" w:rsidRDefault="00450311" w:rsidP="0044643C">
      <w:pPr>
        <w:jc w:val="both"/>
        <w:rPr>
          <w:b/>
        </w:rPr>
      </w:pPr>
    </w:p>
    <w:p w:rsidR="0044643C" w:rsidRPr="003019F1" w:rsidRDefault="0044643C" w:rsidP="0044643C">
      <w:pPr>
        <w:jc w:val="both"/>
        <w:rPr>
          <w:lang w:val="es-ES"/>
        </w:rPr>
      </w:pPr>
      <w:r w:rsidRPr="003019F1">
        <w:rPr>
          <w:b/>
        </w:rPr>
        <w:t>Artículo 4º</w:t>
      </w:r>
      <w:r w:rsidRPr="003019F1">
        <w:t xml:space="preserve"> - </w:t>
      </w:r>
      <w:r w:rsidRPr="00604017">
        <w:t>EL</w:t>
      </w:r>
      <w:r w:rsidRPr="003019F1">
        <w:t xml:space="preserve"> presente decreto será refrendado por el Sr. Secretario de Gobierno y Coordinación.-</w:t>
      </w:r>
    </w:p>
    <w:p w:rsidR="00450311" w:rsidRDefault="00450311" w:rsidP="0044643C">
      <w:pPr>
        <w:jc w:val="both"/>
        <w:rPr>
          <w:b/>
        </w:rPr>
      </w:pPr>
    </w:p>
    <w:p w:rsidR="0044643C" w:rsidRPr="003019F1" w:rsidRDefault="0044643C" w:rsidP="0044643C">
      <w:pPr>
        <w:jc w:val="both"/>
      </w:pPr>
      <w:r w:rsidRPr="003019F1">
        <w:rPr>
          <w:b/>
        </w:rPr>
        <w:t>Artículo 5º</w:t>
      </w:r>
      <w:r w:rsidRPr="003019F1">
        <w:t xml:space="preserve"> - </w:t>
      </w:r>
      <w:r w:rsidRPr="003019F1">
        <w:rPr>
          <w:b/>
        </w:rPr>
        <w:t>COMUNÍQUESE</w:t>
      </w:r>
      <w:r>
        <w:t>, r</w:t>
      </w:r>
      <w:r w:rsidRPr="003019F1">
        <w:t xml:space="preserve">emítase, </w:t>
      </w:r>
      <w:r>
        <w:t>p</w:t>
      </w:r>
      <w:r w:rsidRPr="003019F1">
        <w:t xml:space="preserve">ublíquese, </w:t>
      </w:r>
      <w:r w:rsidR="00224DE0">
        <w:t>d</w:t>
      </w:r>
      <w:r w:rsidR="00224DE0" w:rsidRPr="003019F1">
        <w:t>ese</w:t>
      </w:r>
      <w:r w:rsidRPr="003019F1">
        <w:t xml:space="preserve"> al Registro Municipal y cumplido Archívese.-</w:t>
      </w:r>
    </w:p>
    <w:p w:rsidR="0044643C" w:rsidRPr="003019F1" w:rsidRDefault="0044643C" w:rsidP="0044643C">
      <w:pPr>
        <w:pStyle w:val="Sangradetextonormal"/>
        <w:ind w:left="0"/>
      </w:pPr>
    </w:p>
    <w:p w:rsidR="00560B04" w:rsidRPr="00716544" w:rsidRDefault="00560B04" w:rsidP="00D04694">
      <w:pPr>
        <w:pStyle w:val="Textoindependiente3"/>
        <w:rPr>
          <w:b/>
          <w:sz w:val="24"/>
          <w:szCs w:val="24"/>
        </w:rPr>
      </w:pPr>
    </w:p>
    <w:p w:rsidR="00560B04" w:rsidRPr="00716544" w:rsidRDefault="00007187" w:rsidP="00A45025">
      <w:pPr>
        <w:jc w:val="both"/>
        <w:rPr>
          <w:b/>
          <w:u w:val="single"/>
        </w:rPr>
      </w:pPr>
      <w:r>
        <w:rPr>
          <w:b/>
          <w:u w:val="single"/>
        </w:rPr>
        <w:t>DECRETO Nº 100</w:t>
      </w:r>
      <w:r w:rsidR="00560B04" w:rsidRPr="00716544">
        <w:rPr>
          <w:b/>
          <w:u w:val="single"/>
        </w:rPr>
        <w:t xml:space="preserve">                </w:t>
      </w:r>
      <w:r w:rsidR="005C25F5">
        <w:rPr>
          <w:b/>
          <w:u w:val="single"/>
        </w:rPr>
        <w:t xml:space="preserve">                                    </w:t>
      </w:r>
      <w:r w:rsidR="001C5ADE">
        <w:rPr>
          <w:b/>
          <w:u w:val="single"/>
        </w:rPr>
        <w:t xml:space="preserve">     </w:t>
      </w:r>
      <w:r w:rsidR="005C25F5">
        <w:rPr>
          <w:b/>
          <w:u w:val="single"/>
        </w:rPr>
        <w:t xml:space="preserve">            </w:t>
      </w:r>
      <w:r w:rsidR="00560B04" w:rsidRPr="00716544">
        <w:rPr>
          <w:b/>
          <w:u w:val="single"/>
        </w:rPr>
        <w:t xml:space="preserve">                 </w:t>
      </w:r>
      <w:r w:rsidR="001E45FF">
        <w:rPr>
          <w:b/>
          <w:u w:val="single"/>
        </w:rPr>
        <w:t xml:space="preserve">                           16</w:t>
      </w:r>
      <w:r w:rsidR="002A6B7B">
        <w:rPr>
          <w:b/>
          <w:u w:val="single"/>
        </w:rPr>
        <w:t>/07/2021</w:t>
      </w:r>
    </w:p>
    <w:p w:rsidR="00560B04" w:rsidRPr="00716544" w:rsidRDefault="00560B04" w:rsidP="00A45025">
      <w:pPr>
        <w:jc w:val="both"/>
      </w:pPr>
    </w:p>
    <w:p w:rsidR="007E459B" w:rsidRPr="005076AB" w:rsidRDefault="007E459B" w:rsidP="007E459B">
      <w:pPr>
        <w:pStyle w:val="Textoindependiente3"/>
        <w:rPr>
          <w:bCs/>
          <w:sz w:val="22"/>
          <w:szCs w:val="22"/>
        </w:rPr>
      </w:pPr>
      <w:r w:rsidRPr="005076AB">
        <w:rPr>
          <w:b/>
          <w:sz w:val="22"/>
          <w:szCs w:val="22"/>
        </w:rPr>
        <w:t xml:space="preserve">Artículo 1°- </w:t>
      </w:r>
      <w:r w:rsidRPr="005076AB">
        <w:rPr>
          <w:bCs/>
          <w:sz w:val="22"/>
          <w:szCs w:val="22"/>
        </w:rPr>
        <w:t>Compensase la Ordenanza de presupuesto vigente en lo concerniente a g</w:t>
      </w:r>
      <w:r>
        <w:rPr>
          <w:bCs/>
          <w:sz w:val="22"/>
          <w:szCs w:val="22"/>
        </w:rPr>
        <w:t>astos generales. (Compensación 3)</w:t>
      </w:r>
    </w:p>
    <w:p w:rsidR="007E459B" w:rsidRPr="005076AB" w:rsidRDefault="007E459B" w:rsidP="007E459B">
      <w:pPr>
        <w:pStyle w:val="Textoindependiente3"/>
        <w:rPr>
          <w:bCs/>
          <w:sz w:val="22"/>
          <w:szCs w:val="22"/>
        </w:rPr>
      </w:pPr>
    </w:p>
    <w:p w:rsidR="007E459B" w:rsidRPr="005076AB" w:rsidRDefault="007E459B" w:rsidP="007E459B">
      <w:pPr>
        <w:pStyle w:val="Textoindependiente3"/>
        <w:rPr>
          <w:b/>
          <w:sz w:val="22"/>
          <w:szCs w:val="22"/>
        </w:rPr>
      </w:pPr>
      <w:r w:rsidRPr="005076AB">
        <w:rPr>
          <w:b/>
          <w:sz w:val="22"/>
          <w:szCs w:val="22"/>
        </w:rPr>
        <w:t xml:space="preserve">Artículo 2°- </w:t>
      </w:r>
      <w:r w:rsidRPr="005076AB">
        <w:rPr>
          <w:bCs/>
          <w:sz w:val="22"/>
          <w:szCs w:val="22"/>
        </w:rPr>
        <w:t>Cúmplase, comuníquese, publíquese, dese al Registro Municipal y</w:t>
      </w:r>
      <w:r w:rsidRPr="005076AB">
        <w:rPr>
          <w:b/>
          <w:sz w:val="22"/>
          <w:szCs w:val="22"/>
        </w:rPr>
        <w:t xml:space="preserve"> archívese.</w:t>
      </w:r>
    </w:p>
    <w:p w:rsidR="007E459B" w:rsidRPr="00F80E4A" w:rsidRDefault="007E459B" w:rsidP="007E459B">
      <w:pPr>
        <w:pStyle w:val="Textoindependiente3"/>
        <w:rPr>
          <w:b/>
          <w:color w:val="FF0000"/>
          <w:sz w:val="22"/>
          <w:szCs w:val="22"/>
        </w:rPr>
      </w:pPr>
    </w:p>
    <w:p w:rsidR="0044643C" w:rsidRDefault="0044643C" w:rsidP="006F78B9">
      <w:pPr>
        <w:pStyle w:val="Textoindependiente3"/>
        <w:rPr>
          <w:sz w:val="20"/>
          <w:szCs w:val="20"/>
          <w:u w:val="single"/>
        </w:rPr>
      </w:pPr>
    </w:p>
    <w:p w:rsidR="00560B04" w:rsidRPr="006F78B9" w:rsidRDefault="0044643C" w:rsidP="006F78B9">
      <w:pPr>
        <w:pStyle w:val="Textoindependiente3"/>
        <w:rPr>
          <w:b/>
          <w:sz w:val="24"/>
          <w:szCs w:val="24"/>
          <w:u w:val="single"/>
        </w:rPr>
      </w:pPr>
      <w:r>
        <w:rPr>
          <w:b/>
          <w:sz w:val="24"/>
          <w:szCs w:val="24"/>
          <w:u w:val="single"/>
        </w:rPr>
        <w:t>DECRETO N° 101</w:t>
      </w:r>
      <w:r w:rsidR="00560B04" w:rsidRPr="006F78B9">
        <w:rPr>
          <w:b/>
          <w:sz w:val="24"/>
          <w:szCs w:val="24"/>
          <w:u w:val="single"/>
        </w:rPr>
        <w:t xml:space="preserve">                                     </w:t>
      </w:r>
      <w:r w:rsidR="005C25F5">
        <w:rPr>
          <w:b/>
          <w:sz w:val="24"/>
          <w:szCs w:val="24"/>
          <w:u w:val="single"/>
        </w:rPr>
        <w:t xml:space="preserve">                 </w:t>
      </w:r>
      <w:r w:rsidR="001C5ADE">
        <w:rPr>
          <w:b/>
          <w:sz w:val="24"/>
          <w:szCs w:val="24"/>
          <w:u w:val="single"/>
        </w:rPr>
        <w:t xml:space="preserve">   </w:t>
      </w:r>
      <w:r w:rsidR="005C25F5">
        <w:rPr>
          <w:b/>
          <w:sz w:val="24"/>
          <w:szCs w:val="24"/>
          <w:u w:val="single"/>
        </w:rPr>
        <w:t xml:space="preserve">              </w:t>
      </w:r>
      <w:r w:rsidR="00560B04" w:rsidRPr="006F78B9">
        <w:rPr>
          <w:b/>
          <w:sz w:val="24"/>
          <w:szCs w:val="24"/>
          <w:u w:val="single"/>
        </w:rPr>
        <w:t xml:space="preserve">              </w:t>
      </w:r>
      <w:r w:rsidR="001E45FF">
        <w:rPr>
          <w:b/>
          <w:sz w:val="24"/>
          <w:szCs w:val="24"/>
          <w:u w:val="single"/>
        </w:rPr>
        <w:t xml:space="preserve">                           27/07</w:t>
      </w:r>
      <w:r w:rsidR="00560B04" w:rsidRPr="006F78B9">
        <w:rPr>
          <w:b/>
          <w:sz w:val="24"/>
          <w:szCs w:val="24"/>
          <w:u w:val="single"/>
        </w:rPr>
        <w:t>/2020</w:t>
      </w:r>
    </w:p>
    <w:p w:rsidR="00560B04" w:rsidRPr="00D04694" w:rsidRDefault="00560B04" w:rsidP="00A45025">
      <w:pPr>
        <w:pStyle w:val="Encabezado"/>
        <w:tabs>
          <w:tab w:val="left" w:pos="4860"/>
        </w:tabs>
        <w:ind w:right="-81"/>
        <w:rPr>
          <w:b/>
          <w:bCs/>
          <w:sz w:val="22"/>
          <w:szCs w:val="22"/>
        </w:rPr>
      </w:pPr>
    </w:p>
    <w:p w:rsidR="0044643C" w:rsidRPr="00CB13D6" w:rsidRDefault="0044643C" w:rsidP="0044643C">
      <w:pPr>
        <w:spacing w:before="100" w:beforeAutospacing="1"/>
        <w:jc w:val="both"/>
        <w:rPr>
          <w:rFonts w:eastAsia="Times New Roman"/>
          <w:sz w:val="22"/>
          <w:szCs w:val="22"/>
        </w:rPr>
      </w:pPr>
      <w:r w:rsidRPr="00CB13D6">
        <w:rPr>
          <w:rFonts w:eastAsia="Arial Unicode MS"/>
          <w:b/>
          <w:sz w:val="22"/>
          <w:szCs w:val="22"/>
          <w:lang w:eastAsia="es-AR"/>
        </w:rPr>
        <w:t xml:space="preserve">Artículo 1º- RECONOZCASE </w:t>
      </w:r>
      <w:r w:rsidRPr="00CB13D6">
        <w:rPr>
          <w:rFonts w:eastAsia="Arial Unicode MS"/>
          <w:sz w:val="22"/>
          <w:szCs w:val="22"/>
          <w:lang w:eastAsia="es-AR"/>
        </w:rPr>
        <w:t>a los Agentes Municipales</w:t>
      </w:r>
      <w:r w:rsidRPr="00CB13D6">
        <w:rPr>
          <w:rFonts w:eastAsia="Arial Unicode MS"/>
          <w:b/>
          <w:sz w:val="22"/>
          <w:szCs w:val="22"/>
          <w:lang w:eastAsia="es-AR"/>
        </w:rPr>
        <w:t xml:space="preserve"> </w:t>
      </w:r>
      <w:r w:rsidRPr="00CB13D6">
        <w:rPr>
          <w:rFonts w:eastAsia="Arial Unicode MS"/>
          <w:sz w:val="22"/>
          <w:szCs w:val="22"/>
          <w:lang w:eastAsia="es-AR"/>
        </w:rPr>
        <w:t>el derecho a</w:t>
      </w:r>
      <w:r w:rsidRPr="00CB13D6">
        <w:rPr>
          <w:rFonts w:eastAsia="Arial Unicode MS"/>
          <w:sz w:val="22"/>
          <w:szCs w:val="22"/>
        </w:rPr>
        <w:t xml:space="preserve"> percibir adelantos de sueldos, en la modalidad, proporción y condiciones que establece el presente Decreto. </w:t>
      </w:r>
    </w:p>
    <w:p w:rsidR="0044643C" w:rsidRPr="00CB13D6" w:rsidRDefault="0044643C" w:rsidP="0044643C">
      <w:pPr>
        <w:spacing w:before="100" w:beforeAutospacing="1"/>
        <w:jc w:val="both"/>
        <w:rPr>
          <w:rFonts w:eastAsia="Times New Roman"/>
          <w:sz w:val="22"/>
          <w:szCs w:val="22"/>
        </w:rPr>
      </w:pPr>
      <w:r w:rsidRPr="00CB13D6">
        <w:rPr>
          <w:rFonts w:eastAsia="Arial Unicode MS"/>
          <w:b/>
          <w:sz w:val="22"/>
          <w:szCs w:val="22"/>
          <w:lang w:eastAsia="es-AR"/>
        </w:rPr>
        <w:t xml:space="preserve">Artículo 2º- </w:t>
      </w:r>
      <w:r w:rsidRPr="00CB13D6">
        <w:rPr>
          <w:rFonts w:eastAsia="Arial Unicode MS"/>
          <w:sz w:val="22"/>
          <w:szCs w:val="22"/>
          <w:lang w:eastAsia="es-AR"/>
        </w:rPr>
        <w:t xml:space="preserve">Tendrán derecho a acogerse al beneficio acordado en el artículo anterior los agentes de planta permanente pertenecientes a cualquiera de los Agrupamientos, Tramos y Categorías en que se desempeñen y personal contratado por lapso de seis (6) o más meses. </w:t>
      </w:r>
    </w:p>
    <w:p w:rsidR="0044643C" w:rsidRPr="00CB13D6" w:rsidRDefault="0044643C" w:rsidP="0044643C">
      <w:pPr>
        <w:spacing w:before="100" w:beforeAutospacing="1"/>
        <w:jc w:val="both"/>
        <w:rPr>
          <w:rFonts w:eastAsia="Arial Unicode MS"/>
          <w:sz w:val="22"/>
          <w:szCs w:val="22"/>
          <w:lang w:eastAsia="es-AR"/>
        </w:rPr>
      </w:pPr>
      <w:r w:rsidRPr="00CB13D6">
        <w:rPr>
          <w:rFonts w:eastAsia="Arial Unicode MS"/>
          <w:b/>
          <w:sz w:val="22"/>
          <w:szCs w:val="22"/>
          <w:lang w:eastAsia="es-AR"/>
        </w:rPr>
        <w:t xml:space="preserve">Artículo 3º- </w:t>
      </w:r>
      <w:r w:rsidRPr="00CB13D6">
        <w:rPr>
          <w:rFonts w:eastAsia="Arial Unicode MS"/>
          <w:sz w:val="22"/>
          <w:szCs w:val="22"/>
          <w:lang w:eastAsia="es-AR"/>
        </w:rPr>
        <w:t xml:space="preserve">El monto total del préstamo será considerado a todos los efectos como adelanto de sueldo. </w:t>
      </w:r>
    </w:p>
    <w:p w:rsidR="0044643C" w:rsidRPr="00CB13D6" w:rsidRDefault="0044643C" w:rsidP="0044643C">
      <w:pPr>
        <w:spacing w:before="100" w:beforeAutospacing="1"/>
        <w:jc w:val="both"/>
        <w:rPr>
          <w:rFonts w:eastAsia="Arial Unicode MS"/>
          <w:sz w:val="22"/>
          <w:szCs w:val="22"/>
          <w:lang w:eastAsia="es-AR"/>
        </w:rPr>
      </w:pPr>
      <w:r w:rsidRPr="00CB13D6">
        <w:rPr>
          <w:rFonts w:eastAsia="Arial Unicode MS"/>
          <w:b/>
          <w:sz w:val="22"/>
          <w:szCs w:val="22"/>
          <w:lang w:eastAsia="es-AR"/>
        </w:rPr>
        <w:t xml:space="preserve">Artículo 4º - </w:t>
      </w:r>
      <w:r w:rsidRPr="00CB13D6">
        <w:rPr>
          <w:rFonts w:eastAsia="Arial Unicode MS"/>
          <w:sz w:val="22"/>
          <w:szCs w:val="22"/>
          <w:lang w:eastAsia="es-AR"/>
        </w:rPr>
        <w:t>El adelanto de sueldo (préstamo) no podrá superar el total de la suma de cinco (5) sueldos básicos que perciba el agente.</w:t>
      </w:r>
    </w:p>
    <w:p w:rsidR="0044643C" w:rsidRPr="00CB13D6" w:rsidRDefault="0044643C" w:rsidP="0044643C">
      <w:pPr>
        <w:spacing w:before="100" w:beforeAutospacing="1"/>
        <w:jc w:val="both"/>
        <w:rPr>
          <w:rFonts w:eastAsia="Arial Unicode MS"/>
          <w:sz w:val="22"/>
          <w:szCs w:val="22"/>
          <w:lang w:eastAsia="es-AR"/>
        </w:rPr>
      </w:pPr>
      <w:r w:rsidRPr="00CB13D6">
        <w:rPr>
          <w:rFonts w:eastAsia="Arial Unicode MS"/>
          <w:b/>
          <w:sz w:val="22"/>
          <w:szCs w:val="22"/>
          <w:lang w:eastAsia="es-AR"/>
        </w:rPr>
        <w:t xml:space="preserve">Artículo 5º - </w:t>
      </w:r>
      <w:r w:rsidRPr="00CB13D6">
        <w:rPr>
          <w:rFonts w:eastAsia="Arial Unicode MS"/>
          <w:sz w:val="22"/>
          <w:szCs w:val="22"/>
          <w:lang w:eastAsia="es-AR"/>
        </w:rPr>
        <w:t>La forma de devolución no podrá superar el término de un año, con descuentos mensuales que en cada caso se acuerden.</w:t>
      </w:r>
    </w:p>
    <w:p w:rsidR="0044643C" w:rsidRPr="00CB13D6" w:rsidRDefault="0044643C" w:rsidP="0044643C">
      <w:pPr>
        <w:spacing w:before="100" w:beforeAutospacing="1"/>
        <w:jc w:val="both"/>
        <w:rPr>
          <w:rFonts w:eastAsia="Arial Unicode MS"/>
          <w:b/>
          <w:sz w:val="22"/>
          <w:szCs w:val="22"/>
          <w:lang w:eastAsia="es-AR"/>
        </w:rPr>
      </w:pPr>
      <w:r w:rsidRPr="00CB13D6">
        <w:rPr>
          <w:rFonts w:eastAsia="Arial Unicode MS"/>
          <w:b/>
          <w:sz w:val="22"/>
          <w:szCs w:val="22"/>
          <w:lang w:eastAsia="es-AR"/>
        </w:rPr>
        <w:t xml:space="preserve">Artículo 6º- </w:t>
      </w:r>
      <w:r w:rsidRPr="00CB13D6">
        <w:rPr>
          <w:rFonts w:eastAsia="Arial Unicode MS"/>
          <w:sz w:val="22"/>
          <w:szCs w:val="22"/>
          <w:lang w:eastAsia="es-AR"/>
        </w:rPr>
        <w:t>Hasta tanto no se cancele la totalidad de un préstamo anterior, el Agente no podrá solicitar otro nuevo préstamo.</w:t>
      </w:r>
      <w:r w:rsidRPr="00CB13D6">
        <w:rPr>
          <w:rFonts w:eastAsia="Arial Unicode MS"/>
          <w:b/>
          <w:sz w:val="22"/>
          <w:szCs w:val="22"/>
          <w:lang w:eastAsia="es-AR"/>
        </w:rPr>
        <w:t xml:space="preserve"> </w:t>
      </w:r>
    </w:p>
    <w:p w:rsidR="00450311" w:rsidRDefault="00450311" w:rsidP="0044643C">
      <w:pPr>
        <w:jc w:val="both"/>
        <w:rPr>
          <w:rFonts w:eastAsia="Arial Unicode MS"/>
          <w:sz w:val="22"/>
          <w:szCs w:val="22"/>
          <w:lang w:eastAsia="es-AR"/>
        </w:rPr>
      </w:pPr>
    </w:p>
    <w:p w:rsidR="0044643C" w:rsidRPr="00CB13D6" w:rsidRDefault="0044643C" w:rsidP="0044643C">
      <w:pPr>
        <w:jc w:val="both"/>
        <w:rPr>
          <w:rFonts w:eastAsia="Times New Roman"/>
          <w:sz w:val="22"/>
          <w:szCs w:val="22"/>
          <w:lang w:eastAsia="es-AR"/>
        </w:rPr>
      </w:pPr>
      <w:r w:rsidRPr="00CB13D6">
        <w:rPr>
          <w:rFonts w:eastAsia="Arial Unicode MS"/>
          <w:b/>
          <w:sz w:val="22"/>
          <w:szCs w:val="22"/>
          <w:lang w:eastAsia="es-AR"/>
        </w:rPr>
        <w:t>Artículo 7º-</w:t>
      </w:r>
      <w:r w:rsidRPr="00CB13D6">
        <w:rPr>
          <w:rFonts w:eastAsia="Times New Roman"/>
          <w:sz w:val="22"/>
          <w:szCs w:val="22"/>
          <w:lang w:eastAsia="es-AR"/>
        </w:rPr>
        <w:t>La finalización de la relación laboral de los agentes con la Municipalidad determinará el cobro del préstamo con los haberes adeudados por todo concepto, considerándose todas las cuotas como de plazos vencidos.</w:t>
      </w:r>
    </w:p>
    <w:p w:rsidR="00450311" w:rsidRDefault="00450311" w:rsidP="0044643C">
      <w:pPr>
        <w:jc w:val="both"/>
        <w:rPr>
          <w:rFonts w:eastAsia="Arial Unicode MS"/>
          <w:b/>
          <w:sz w:val="22"/>
          <w:szCs w:val="22"/>
          <w:lang w:eastAsia="es-AR"/>
        </w:rPr>
      </w:pPr>
    </w:p>
    <w:p w:rsidR="0044643C" w:rsidRPr="00CB13D6" w:rsidRDefault="0044643C" w:rsidP="0044643C">
      <w:pPr>
        <w:jc w:val="both"/>
        <w:rPr>
          <w:rFonts w:eastAsia="Times New Roman"/>
          <w:sz w:val="22"/>
          <w:szCs w:val="22"/>
          <w:lang w:eastAsia="es-AR"/>
        </w:rPr>
      </w:pPr>
      <w:r w:rsidRPr="00CB13D6">
        <w:rPr>
          <w:rFonts w:eastAsia="Arial Unicode MS"/>
          <w:b/>
          <w:sz w:val="22"/>
          <w:szCs w:val="22"/>
          <w:lang w:eastAsia="es-AR"/>
        </w:rPr>
        <w:t xml:space="preserve">Artículo 8º- </w:t>
      </w:r>
      <w:r w:rsidRPr="00CB13D6">
        <w:rPr>
          <w:rFonts w:eastAsia="Arial Unicode MS"/>
          <w:sz w:val="22"/>
          <w:szCs w:val="22"/>
          <w:lang w:eastAsia="es-AR"/>
        </w:rPr>
        <w:t>En todos los casos se suscribirá el convenio respectivo, los que serán aprobados por Secretaria de Gobierno y Coordinación, a cuyo fin se aprueban modelo de Convenio y modelo de Resolución que obran como Anexo I y II, respectivamente, del presente Decreto.</w:t>
      </w:r>
    </w:p>
    <w:p w:rsidR="0044643C" w:rsidRPr="00CB13D6" w:rsidRDefault="0044643C" w:rsidP="0044643C">
      <w:pPr>
        <w:widowControl w:val="0"/>
        <w:autoSpaceDE w:val="0"/>
        <w:autoSpaceDN w:val="0"/>
        <w:adjustRightInd w:val="0"/>
        <w:spacing w:before="9"/>
        <w:ind w:right="-74"/>
        <w:jc w:val="both"/>
        <w:rPr>
          <w:rFonts w:eastAsia="Arial Unicode MS"/>
          <w:b/>
          <w:sz w:val="22"/>
          <w:szCs w:val="22"/>
          <w:u w:val="single"/>
          <w:lang w:eastAsia="es-AR"/>
        </w:rPr>
      </w:pPr>
    </w:p>
    <w:p w:rsidR="0044643C" w:rsidRPr="00CB13D6" w:rsidRDefault="0044643C" w:rsidP="0044643C">
      <w:pPr>
        <w:widowControl w:val="0"/>
        <w:autoSpaceDE w:val="0"/>
        <w:autoSpaceDN w:val="0"/>
        <w:adjustRightInd w:val="0"/>
        <w:spacing w:before="9"/>
        <w:ind w:right="-74"/>
        <w:jc w:val="both"/>
        <w:rPr>
          <w:rFonts w:eastAsia="Times New Roman"/>
          <w:bCs/>
          <w:color w:val="000000"/>
          <w:sz w:val="22"/>
          <w:szCs w:val="22"/>
          <w:lang w:val="es-ES"/>
        </w:rPr>
      </w:pPr>
      <w:r w:rsidRPr="00CB13D6">
        <w:rPr>
          <w:rFonts w:eastAsia="Arial Unicode MS"/>
          <w:b/>
          <w:sz w:val="22"/>
          <w:szCs w:val="22"/>
          <w:lang w:eastAsia="es-AR"/>
        </w:rPr>
        <w:t xml:space="preserve">Artículo 9º- </w:t>
      </w:r>
      <w:r w:rsidRPr="00CB13D6">
        <w:rPr>
          <w:rFonts w:eastAsia="Times New Roman"/>
          <w:b/>
          <w:bCs/>
          <w:color w:val="000000"/>
          <w:sz w:val="22"/>
          <w:szCs w:val="22"/>
          <w:lang w:val="es-ES"/>
        </w:rPr>
        <w:t>PUBLIQUESE</w:t>
      </w:r>
      <w:r w:rsidRPr="00CB13D6">
        <w:rPr>
          <w:rFonts w:eastAsia="Times New Roman"/>
          <w:bCs/>
          <w:color w:val="000000"/>
          <w:sz w:val="22"/>
          <w:szCs w:val="22"/>
          <w:lang w:val="es-ES"/>
        </w:rPr>
        <w:t xml:space="preserve">, Protocolícese, hágase saber al Tribunal de Cuentas a sus efectos, dese al Registro Municipal y archívese.  </w:t>
      </w:r>
    </w:p>
    <w:p w:rsidR="0044643C" w:rsidRPr="00CB13D6" w:rsidRDefault="0044643C" w:rsidP="0044643C">
      <w:pPr>
        <w:widowControl w:val="0"/>
        <w:autoSpaceDE w:val="0"/>
        <w:autoSpaceDN w:val="0"/>
        <w:adjustRightInd w:val="0"/>
        <w:spacing w:before="9"/>
        <w:ind w:right="-74"/>
        <w:jc w:val="both"/>
        <w:rPr>
          <w:rFonts w:eastAsia="Times New Roman"/>
          <w:bCs/>
          <w:color w:val="000000"/>
          <w:sz w:val="22"/>
          <w:szCs w:val="22"/>
          <w:lang w:val="es-ES"/>
        </w:rPr>
      </w:pPr>
    </w:p>
    <w:p w:rsidR="00CB13D6" w:rsidRDefault="00CB13D6" w:rsidP="0044643C">
      <w:pPr>
        <w:spacing w:before="100" w:beforeAutospacing="1"/>
        <w:jc w:val="both"/>
        <w:rPr>
          <w:sz w:val="22"/>
          <w:szCs w:val="22"/>
        </w:rPr>
      </w:pPr>
    </w:p>
    <w:p w:rsidR="00CB13D6" w:rsidRDefault="00CB13D6" w:rsidP="0044643C">
      <w:pPr>
        <w:spacing w:before="100" w:beforeAutospacing="1"/>
        <w:jc w:val="both"/>
        <w:rPr>
          <w:sz w:val="22"/>
          <w:szCs w:val="22"/>
        </w:rPr>
      </w:pPr>
    </w:p>
    <w:p w:rsidR="0044643C" w:rsidRPr="00496349" w:rsidRDefault="0044643C" w:rsidP="0044643C">
      <w:pPr>
        <w:spacing w:before="100" w:beforeAutospacing="1"/>
        <w:jc w:val="both"/>
        <w:rPr>
          <w:rFonts w:ascii="Verdana" w:hAnsi="Verdana" w:cs="Arial"/>
          <w:sz w:val="28"/>
          <w:szCs w:val="28"/>
        </w:rPr>
      </w:pPr>
      <w:r>
        <w:rPr>
          <w:rFonts w:ascii="Verdana" w:hAnsi="Verdana" w:cs="Arial"/>
          <w:noProof/>
          <w:sz w:val="28"/>
          <w:szCs w:val="28"/>
          <w:lang w:val="es-ES"/>
        </w:rPr>
        <w:drawing>
          <wp:anchor distT="0" distB="0" distL="114300" distR="114300" simplePos="0" relativeHeight="251660800" behindDoc="1" locked="0" layoutInCell="1" allowOverlap="1" wp14:anchorId="037B730B" wp14:editId="31F91CCD">
            <wp:simplePos x="0" y="0"/>
            <wp:positionH relativeFrom="column">
              <wp:posOffset>154305</wp:posOffset>
            </wp:positionH>
            <wp:positionV relativeFrom="paragraph">
              <wp:posOffset>-449580</wp:posOffset>
            </wp:positionV>
            <wp:extent cx="2173605" cy="671195"/>
            <wp:effectExtent l="0" t="0" r="0" b="0"/>
            <wp:wrapSquare wrapText="bothSides"/>
            <wp:docPr id="1" name="Imagen 1"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unicip0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3605" cy="671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643C" w:rsidRPr="003C7C9A" w:rsidRDefault="0044643C" w:rsidP="0044643C">
      <w:pPr>
        <w:pBdr>
          <w:bottom w:val="single" w:sz="4" w:space="1" w:color="auto"/>
        </w:pBdr>
        <w:spacing w:before="100" w:beforeAutospacing="1" w:line="360" w:lineRule="auto"/>
        <w:ind w:firstLine="708"/>
        <w:jc w:val="center"/>
        <w:rPr>
          <w:rFonts w:ascii="Verdana" w:hAnsi="Verdana"/>
          <w:b/>
          <w:sz w:val="28"/>
        </w:rPr>
      </w:pPr>
      <w:r w:rsidRPr="003C7C9A">
        <w:rPr>
          <w:rFonts w:ascii="Verdana" w:hAnsi="Verdana" w:cs="Arial"/>
          <w:b/>
          <w:sz w:val="28"/>
        </w:rPr>
        <w:t>ANEXO I – MODELO CONVENIO</w:t>
      </w:r>
    </w:p>
    <w:p w:rsidR="0044643C" w:rsidRDefault="0044643C" w:rsidP="0044643C">
      <w:pPr>
        <w:pStyle w:val="Ttulo1"/>
        <w:spacing w:line="360" w:lineRule="auto"/>
        <w:jc w:val="center"/>
        <w:rPr>
          <w:rFonts w:ascii="Verdana" w:hAnsi="Verdana" w:cs="Arial"/>
          <w:sz w:val="24"/>
          <w:szCs w:val="24"/>
          <w:u w:val="single"/>
        </w:rPr>
      </w:pPr>
    </w:p>
    <w:p w:rsidR="0044643C" w:rsidRPr="00063824" w:rsidRDefault="0044643C" w:rsidP="0044643C">
      <w:pPr>
        <w:pStyle w:val="Ttulo1"/>
        <w:spacing w:line="360" w:lineRule="auto"/>
        <w:jc w:val="center"/>
        <w:rPr>
          <w:rFonts w:ascii="Verdana" w:hAnsi="Verdana" w:cs="Arial"/>
          <w:sz w:val="24"/>
          <w:szCs w:val="24"/>
          <w:u w:val="single"/>
        </w:rPr>
      </w:pPr>
      <w:r w:rsidRPr="00063824">
        <w:rPr>
          <w:rFonts w:ascii="Verdana" w:hAnsi="Verdana" w:cs="Arial"/>
          <w:sz w:val="24"/>
          <w:szCs w:val="24"/>
          <w:u w:val="single"/>
        </w:rPr>
        <w:t xml:space="preserve">CONVENIO </w:t>
      </w:r>
      <w:r w:rsidRPr="00063824">
        <w:rPr>
          <w:rFonts w:ascii="Verdana" w:hAnsi="Verdana"/>
          <w:sz w:val="24"/>
          <w:szCs w:val="24"/>
          <w:u w:val="single"/>
        </w:rPr>
        <w:t>DE ADELANTO DE SUELDO</w:t>
      </w:r>
    </w:p>
    <w:p w:rsidR="0044643C" w:rsidRDefault="0044643C" w:rsidP="0044643C">
      <w:pPr>
        <w:spacing w:line="360" w:lineRule="auto"/>
        <w:jc w:val="both"/>
        <w:rPr>
          <w:rFonts w:ascii="Verdana" w:hAnsi="Verdana" w:cs="Arial"/>
        </w:rPr>
      </w:pPr>
    </w:p>
    <w:p w:rsidR="0044643C" w:rsidRDefault="0044643C" w:rsidP="0044643C">
      <w:pPr>
        <w:spacing w:line="360" w:lineRule="auto"/>
        <w:jc w:val="both"/>
        <w:rPr>
          <w:rFonts w:ascii="Verdana" w:hAnsi="Verdana" w:cs="Arial"/>
        </w:rPr>
      </w:pPr>
      <w:r w:rsidRPr="003C7C9A">
        <w:rPr>
          <w:rFonts w:ascii="Verdana" w:hAnsi="Verdana" w:cs="Arial"/>
        </w:rPr>
        <w:t xml:space="preserve">Entre la </w:t>
      </w:r>
      <w:r w:rsidRPr="003C7C9A">
        <w:rPr>
          <w:rFonts w:ascii="Verdana" w:hAnsi="Verdana" w:cs="Arial"/>
          <w:b/>
        </w:rPr>
        <w:t>MUNICIPALIDAD DE TANTI</w:t>
      </w:r>
      <w:r w:rsidRPr="003C7C9A">
        <w:rPr>
          <w:rFonts w:ascii="Verdana" w:hAnsi="Verdana" w:cs="Arial"/>
        </w:rPr>
        <w:t>, con domicilio en Av. Belgrano esq. Tierra del Fuego de Tanti, representada en este acto por el Intendente Municipal Sr. Luis AZAR, y el Secretario de Gobierno y Coordinación Sr. Emiliano PAREDES, en adelante llamada “la MUNICIPALIDAD”, y el Sr. ………………………………………………………………..DNI Nº ……………………………….., Agente Municipal, con domicilio en calle ………………………………………………………. de la localidad de Tanti, en adelante “el AGENTE”, convienen en celebrar el presente acuerdo de adelanto de sueldo, con sujeción a las siguientes modalidades y condiciones:</w:t>
      </w:r>
    </w:p>
    <w:p w:rsidR="0044643C" w:rsidRPr="003C7C9A" w:rsidRDefault="0044643C" w:rsidP="0044643C">
      <w:pPr>
        <w:spacing w:line="360" w:lineRule="auto"/>
        <w:jc w:val="both"/>
        <w:rPr>
          <w:rFonts w:ascii="Verdana" w:hAnsi="Verdana" w:cs="Arial"/>
        </w:rPr>
      </w:pPr>
      <w:r w:rsidRPr="003C7C9A">
        <w:rPr>
          <w:rFonts w:ascii="Verdana" w:hAnsi="Verdana" w:cs="Arial"/>
          <w:b/>
          <w:u w:val="single"/>
        </w:rPr>
        <w:t>PRIMERA</w:t>
      </w:r>
      <w:r w:rsidRPr="003C7C9A">
        <w:rPr>
          <w:rFonts w:ascii="Verdana" w:hAnsi="Verdana" w:cs="Arial"/>
        </w:rPr>
        <w:t xml:space="preserve">: La MUNICIPALDIAD entrega en este acto un préstamo (adelanto de sueldo) al </w:t>
      </w:r>
      <w:r w:rsidRPr="003C7C9A">
        <w:rPr>
          <w:rFonts w:ascii="Verdana" w:hAnsi="Verdana" w:cs="Courier New"/>
        </w:rPr>
        <w:t>AGENTE</w:t>
      </w:r>
      <w:r w:rsidRPr="003C7C9A">
        <w:rPr>
          <w:rFonts w:ascii="Verdana" w:hAnsi="Verdana" w:cs="Arial"/>
        </w:rPr>
        <w:t xml:space="preserve"> y este recibe la cantidad de Pesos </w:t>
      </w:r>
      <w:r>
        <w:rPr>
          <w:rFonts w:ascii="Verdana" w:hAnsi="Verdana" w:cs="Arial"/>
        </w:rPr>
        <w:t>…………………………………….</w:t>
      </w:r>
      <w:r w:rsidRPr="003C7C9A">
        <w:rPr>
          <w:rFonts w:ascii="Verdana" w:hAnsi="Verdana" w:cs="Arial"/>
        </w:rPr>
        <w:t>……… (</w:t>
      </w:r>
      <w:r w:rsidR="00CB13D6" w:rsidRPr="003C7C9A">
        <w:rPr>
          <w:rFonts w:ascii="Verdana" w:hAnsi="Verdana" w:cs="Arial"/>
        </w:rPr>
        <w:t>$…</w:t>
      </w:r>
      <w:r>
        <w:rPr>
          <w:rFonts w:ascii="Verdana" w:hAnsi="Verdana" w:cs="Arial"/>
        </w:rPr>
        <w:t>………………………..</w:t>
      </w:r>
      <w:r w:rsidRPr="003C7C9A">
        <w:rPr>
          <w:rFonts w:ascii="Verdana" w:hAnsi="Verdana" w:cs="Arial"/>
        </w:rPr>
        <w:t xml:space="preserve">……...-) en dinero en efectivo, sirviendo el presente de </w:t>
      </w:r>
      <w:r w:rsidR="00CB13D6" w:rsidRPr="003C7C9A">
        <w:rPr>
          <w:rFonts w:ascii="Verdana" w:hAnsi="Verdana" w:cs="Arial"/>
        </w:rPr>
        <w:t>forma</w:t>
      </w:r>
      <w:r w:rsidRPr="003C7C9A">
        <w:rPr>
          <w:rFonts w:ascii="Verdana" w:hAnsi="Verdana" w:cs="Arial"/>
        </w:rPr>
        <w:t xml:space="preserve"> recibo y aceptación, y como inicio ejecución del contrato</w:t>
      </w:r>
      <w:r w:rsidRPr="003C7C9A">
        <w:rPr>
          <w:rFonts w:ascii="Verdana" w:hAnsi="Verdana" w:cs="Courier New"/>
        </w:rPr>
        <w:t>.-</w:t>
      </w:r>
    </w:p>
    <w:p w:rsidR="0044643C" w:rsidRPr="003C7C9A" w:rsidRDefault="0044643C" w:rsidP="0044643C">
      <w:pPr>
        <w:spacing w:line="360" w:lineRule="auto"/>
        <w:jc w:val="both"/>
        <w:rPr>
          <w:rFonts w:ascii="Verdana" w:hAnsi="Verdana" w:cs="Arial"/>
        </w:rPr>
      </w:pPr>
      <w:r w:rsidRPr="003C7C9A">
        <w:rPr>
          <w:rFonts w:ascii="Verdana" w:hAnsi="Verdana" w:cs="Arial"/>
          <w:b/>
          <w:u w:val="single"/>
        </w:rPr>
        <w:t>SEGUNDA</w:t>
      </w:r>
      <w:r w:rsidRPr="003C7C9A">
        <w:rPr>
          <w:rFonts w:ascii="Verdana" w:hAnsi="Verdana" w:cs="Arial"/>
        </w:rPr>
        <w:t xml:space="preserve">: El préstamo será devuelto </w:t>
      </w:r>
      <w:r w:rsidR="00CB13D6" w:rsidRPr="003C7C9A">
        <w:rPr>
          <w:rFonts w:ascii="Verdana" w:hAnsi="Verdana" w:cs="Arial"/>
        </w:rPr>
        <w:t>en…</w:t>
      </w:r>
      <w:r>
        <w:rPr>
          <w:rFonts w:ascii="Verdana" w:hAnsi="Verdana" w:cs="Arial"/>
        </w:rPr>
        <w:t>………………………</w:t>
      </w:r>
      <w:r w:rsidRPr="003C7C9A">
        <w:rPr>
          <w:rFonts w:ascii="Verdana" w:hAnsi="Verdana" w:cs="Arial"/>
        </w:rPr>
        <w:t>. (</w:t>
      </w:r>
      <w:r>
        <w:rPr>
          <w:rFonts w:ascii="Verdana" w:hAnsi="Verdana" w:cs="Arial"/>
        </w:rPr>
        <w:t>…………………….</w:t>
      </w:r>
      <w:r w:rsidRPr="003C7C9A">
        <w:rPr>
          <w:rFonts w:ascii="Verdana" w:hAnsi="Verdana" w:cs="Arial"/>
        </w:rPr>
        <w:t xml:space="preserve">) cuotas mensuales y consecutivas. En tal sentido, el AGENTE expresamente autoriza a la MUNICIPALIDAD a retener del pago de los haberes mensuales el monto correspondiente a cada cuota e imputarlos al pago del préstamo acordado por el presente. </w:t>
      </w:r>
    </w:p>
    <w:p w:rsidR="0044643C" w:rsidRPr="003C7C9A" w:rsidRDefault="0044643C" w:rsidP="0044643C">
      <w:pPr>
        <w:spacing w:line="360" w:lineRule="auto"/>
        <w:jc w:val="both"/>
        <w:rPr>
          <w:rFonts w:ascii="Verdana" w:hAnsi="Verdana" w:cs="Arial"/>
        </w:rPr>
      </w:pPr>
      <w:r w:rsidRPr="003C7C9A">
        <w:rPr>
          <w:rFonts w:ascii="Verdana" w:hAnsi="Verdana" w:cs="Arial"/>
          <w:b/>
          <w:u w:val="single"/>
        </w:rPr>
        <w:t>TERCERA</w:t>
      </w:r>
      <w:r w:rsidRPr="003C7C9A">
        <w:rPr>
          <w:rFonts w:ascii="Verdana" w:hAnsi="Verdana" w:cs="Arial"/>
        </w:rPr>
        <w:t>:</w:t>
      </w:r>
      <w:r w:rsidRPr="003C7C9A">
        <w:rPr>
          <w:rFonts w:ascii="Verdana" w:hAnsi="Verdana"/>
        </w:rPr>
        <w:t xml:space="preserve"> Las partes acuerdan que la finalización de la relación laboral del AGENTE con el Municipio determinará el cobro del préstamo con los haberes adeudados</w:t>
      </w:r>
      <w:r>
        <w:rPr>
          <w:rFonts w:ascii="Verdana" w:hAnsi="Verdana"/>
        </w:rPr>
        <w:t xml:space="preserve"> por todo concepto, inclusive por rubros indemnizables</w:t>
      </w:r>
      <w:r w:rsidRPr="003C7C9A">
        <w:rPr>
          <w:rFonts w:ascii="Verdana" w:hAnsi="Verdana"/>
        </w:rPr>
        <w:t>, considerándose todas las cuotas como de plazos vencidos. En consecuencia, el AGENTE autoriza expresamente a la MUNICIPALIDAD</w:t>
      </w:r>
      <w:r>
        <w:rPr>
          <w:rFonts w:ascii="Verdana" w:hAnsi="Verdana"/>
        </w:rPr>
        <w:t xml:space="preserve"> </w:t>
      </w:r>
      <w:r w:rsidRPr="003C7C9A">
        <w:rPr>
          <w:rFonts w:ascii="Verdana" w:hAnsi="Verdana"/>
        </w:rPr>
        <w:t>a retener el monto necesario para cancelar el préstamo. Si el monto retenido no alcanzare a cubrir el préstamo, el AGENTE suscribirá pagares y/o otorgará garantí</w:t>
      </w:r>
      <w:r>
        <w:rPr>
          <w:rFonts w:ascii="Verdana" w:hAnsi="Verdana"/>
        </w:rPr>
        <w:t>as de cumplimiento del préstamo.</w:t>
      </w:r>
    </w:p>
    <w:p w:rsidR="0044643C" w:rsidRPr="003C7C9A" w:rsidRDefault="0044643C" w:rsidP="0044643C">
      <w:pPr>
        <w:spacing w:before="60" w:line="360" w:lineRule="auto"/>
        <w:ind w:right="142"/>
        <w:jc w:val="both"/>
        <w:rPr>
          <w:rFonts w:ascii="Verdana" w:hAnsi="Verdana" w:cs="Arial"/>
        </w:rPr>
      </w:pPr>
      <w:r w:rsidRPr="003C7C9A">
        <w:rPr>
          <w:rFonts w:ascii="Verdana" w:hAnsi="Verdana" w:cs="Arial"/>
          <w:b/>
          <w:u w:val="single"/>
        </w:rPr>
        <w:t>CUARTA</w:t>
      </w:r>
      <w:r w:rsidRPr="003C7C9A">
        <w:rPr>
          <w:rFonts w:ascii="Verdana" w:hAnsi="Verdana" w:cs="Arial"/>
        </w:rPr>
        <w:t xml:space="preserve">: El AGENTE tendrá derecho a la devolución anticipada del monto estipulado en </w:t>
      </w:r>
      <w:smartTag w:uri="urn:schemas-microsoft-com:office:smarttags" w:element="PersonName">
        <w:smartTagPr>
          <w:attr w:name="ProductID" w:val="la Cl￡usula Primera"/>
        </w:smartTagPr>
        <w:r w:rsidRPr="003C7C9A">
          <w:rPr>
            <w:rFonts w:ascii="Verdana" w:hAnsi="Verdana" w:cs="Arial"/>
          </w:rPr>
          <w:t>la Cláusula Primera</w:t>
        </w:r>
      </w:smartTag>
      <w:r w:rsidRPr="003C7C9A">
        <w:rPr>
          <w:rFonts w:ascii="Verdana" w:hAnsi="Verdana" w:cs="Arial"/>
        </w:rPr>
        <w:t xml:space="preserve"> del presente Convenio.</w:t>
      </w:r>
    </w:p>
    <w:p w:rsidR="0044643C" w:rsidRPr="003C7C9A" w:rsidRDefault="0044643C" w:rsidP="0044643C">
      <w:pPr>
        <w:spacing w:line="360" w:lineRule="auto"/>
        <w:jc w:val="both"/>
        <w:rPr>
          <w:rFonts w:ascii="Verdana" w:hAnsi="Verdana"/>
        </w:rPr>
      </w:pPr>
      <w:r w:rsidRPr="003C7C9A">
        <w:rPr>
          <w:rFonts w:ascii="Verdana" w:hAnsi="Verdana" w:cs="Arial"/>
          <w:b/>
          <w:u w:val="single"/>
        </w:rPr>
        <w:t>QUINTA</w:t>
      </w:r>
      <w:r w:rsidRPr="003C7C9A">
        <w:rPr>
          <w:rFonts w:ascii="Verdana" w:hAnsi="Verdana" w:cs="Arial"/>
        </w:rPr>
        <w:t xml:space="preserve">: </w:t>
      </w:r>
      <w:r w:rsidRPr="003C7C9A">
        <w:rPr>
          <w:rFonts w:ascii="Verdana" w:hAnsi="Verdana"/>
        </w:rPr>
        <w:t>Este Convenio es intransmisible, quedando expresamente prohibidos la cesión parcial o total de sus derechos u obligaciones, salvo expreso consentimiento por las partes.</w:t>
      </w:r>
    </w:p>
    <w:p w:rsidR="0044643C" w:rsidRPr="003C7C9A" w:rsidRDefault="0044643C" w:rsidP="0044643C">
      <w:pPr>
        <w:spacing w:line="360" w:lineRule="auto"/>
        <w:jc w:val="both"/>
        <w:rPr>
          <w:rFonts w:ascii="Verdana" w:hAnsi="Verdana" w:cs="Arial"/>
        </w:rPr>
      </w:pPr>
      <w:r w:rsidRPr="003C7C9A">
        <w:rPr>
          <w:rFonts w:ascii="Verdana" w:hAnsi="Verdana" w:cs="Arial"/>
          <w:b/>
          <w:u w:val="single"/>
        </w:rPr>
        <w:t>SEXTA</w:t>
      </w:r>
      <w:r w:rsidRPr="003C7C9A">
        <w:rPr>
          <w:rFonts w:ascii="Verdana" w:hAnsi="Verdana" w:cs="Arial"/>
        </w:rPr>
        <w:t>:</w:t>
      </w:r>
      <w:r w:rsidRPr="003C7C9A">
        <w:rPr>
          <w:rFonts w:ascii="Verdana" w:hAnsi="Verdana"/>
          <w:b/>
        </w:rPr>
        <w:t xml:space="preserve"> TITULO EJECUTIVO. </w:t>
      </w:r>
      <w:r w:rsidRPr="003C7C9A">
        <w:rPr>
          <w:rFonts w:ascii="Verdana" w:hAnsi="Verdana" w:cs="Arial"/>
        </w:rPr>
        <w:t>Queda estipulado que este Convenio es título ejecutivo hábil (artículos 517, 518 inc. 2do. y 519 y concordantes y correlativos del C. de P.C. y C.) para perseguir el cobro de las obligaciones asumidas por el AGENTE.</w:t>
      </w:r>
      <w:r w:rsidRPr="003C7C9A">
        <w:rPr>
          <w:rFonts w:ascii="Verdana" w:hAnsi="Verdana"/>
        </w:rPr>
        <w:t xml:space="preserve"> A los fines del cobro judicial, se consideran parte integrante del monto cuya acreencia se reclama a cargo del AGENTE, siendo en consecuencia innecesaria la preparación de la vía ejecutiva. La acción ejecutiva para el cobro de los citados conceptos procederá con agregación de este Convenio y liquidación de la suma adeudada.</w:t>
      </w:r>
      <w:r w:rsidRPr="003C7C9A">
        <w:rPr>
          <w:rFonts w:ascii="Verdana" w:hAnsi="Verdana" w:cs="Arial"/>
        </w:rPr>
        <w:t xml:space="preserve"> </w:t>
      </w:r>
    </w:p>
    <w:p w:rsidR="0044643C" w:rsidRPr="003C7C9A" w:rsidRDefault="0044643C" w:rsidP="0044643C">
      <w:pPr>
        <w:spacing w:line="360" w:lineRule="auto"/>
        <w:jc w:val="both"/>
        <w:rPr>
          <w:rFonts w:ascii="Verdana" w:hAnsi="Verdana" w:cs="Arial"/>
          <w:lang w:val="es-MX"/>
        </w:rPr>
      </w:pPr>
      <w:r w:rsidRPr="003C7C9A">
        <w:rPr>
          <w:rFonts w:ascii="Verdana" w:hAnsi="Verdana" w:cs="Arial"/>
          <w:b/>
          <w:u w:val="single"/>
        </w:rPr>
        <w:t>SEPTIMA:</w:t>
      </w:r>
      <w:r w:rsidRPr="003C7C9A">
        <w:rPr>
          <w:rFonts w:ascii="Verdana" w:hAnsi="Verdana" w:cs="Arial"/>
          <w:lang w:val="es-MX"/>
        </w:rPr>
        <w:t xml:space="preserve"> </w:t>
      </w:r>
      <w:r w:rsidRPr="003C7C9A">
        <w:rPr>
          <w:rFonts w:ascii="Verdana" w:hAnsi="Verdana" w:cs="Arial"/>
        </w:rPr>
        <w:t xml:space="preserve">Ambas partes acuerdan que, por cualquier contingencia derivada del presente acuerdo, se someterán a los tribunales ordinarios de la ciudad de </w:t>
      </w:r>
      <w:r>
        <w:rPr>
          <w:rFonts w:ascii="Verdana" w:hAnsi="Verdana" w:cs="Arial"/>
        </w:rPr>
        <w:t>Villa Carlos Paz</w:t>
      </w:r>
      <w:r w:rsidRPr="003C7C9A">
        <w:rPr>
          <w:rFonts w:ascii="Verdana" w:hAnsi="Verdana" w:cs="Arial"/>
        </w:rPr>
        <w:t>, y constituyen como sus domicilios especiales, los consignados para cada uno de ellos en el encabezamiento del presente.</w:t>
      </w:r>
    </w:p>
    <w:p w:rsidR="0044643C" w:rsidRPr="003C7C9A" w:rsidRDefault="0044643C" w:rsidP="0044643C">
      <w:pPr>
        <w:spacing w:line="360" w:lineRule="auto"/>
        <w:jc w:val="both"/>
        <w:rPr>
          <w:rFonts w:ascii="Verdana" w:hAnsi="Verdana" w:cs="Arial"/>
        </w:rPr>
      </w:pPr>
      <w:r w:rsidRPr="003C7C9A">
        <w:rPr>
          <w:rFonts w:ascii="Verdana" w:hAnsi="Verdana" w:cs="Arial"/>
        </w:rPr>
        <w:t xml:space="preserve">Se firman dos ejemplares de un mismo tenor y a un solo efecto a </w:t>
      </w:r>
      <w:r w:rsidR="00CB13D6" w:rsidRPr="003C7C9A">
        <w:rPr>
          <w:rFonts w:ascii="Verdana" w:hAnsi="Verdana" w:cs="Arial"/>
        </w:rPr>
        <w:t>los…</w:t>
      </w:r>
      <w:r>
        <w:rPr>
          <w:rFonts w:ascii="Verdana" w:hAnsi="Verdana" w:cs="Arial"/>
        </w:rPr>
        <w:t>………………….</w:t>
      </w:r>
      <w:r w:rsidRPr="003C7C9A">
        <w:rPr>
          <w:rFonts w:ascii="Verdana" w:hAnsi="Verdana" w:cs="Arial"/>
        </w:rPr>
        <w:t xml:space="preserve">días del mes </w:t>
      </w:r>
      <w:r w:rsidR="00CB13D6" w:rsidRPr="003C7C9A">
        <w:rPr>
          <w:rFonts w:ascii="Verdana" w:hAnsi="Verdana" w:cs="Arial"/>
        </w:rPr>
        <w:t>de…</w:t>
      </w:r>
      <w:r>
        <w:rPr>
          <w:rFonts w:ascii="Verdana" w:hAnsi="Verdana" w:cs="Arial"/>
        </w:rPr>
        <w:t>………………</w:t>
      </w:r>
      <w:r w:rsidRPr="003C7C9A">
        <w:rPr>
          <w:rFonts w:ascii="Verdana" w:hAnsi="Verdana" w:cs="Arial"/>
        </w:rPr>
        <w:t xml:space="preserve"> de 20</w:t>
      </w:r>
      <w:r>
        <w:rPr>
          <w:rFonts w:ascii="Verdana" w:hAnsi="Verdana" w:cs="Arial"/>
        </w:rPr>
        <w:t>21</w:t>
      </w:r>
      <w:r w:rsidRPr="003C7C9A">
        <w:rPr>
          <w:rFonts w:ascii="Verdana" w:hAnsi="Verdana" w:cs="Arial"/>
        </w:rPr>
        <w:t>.</w:t>
      </w:r>
    </w:p>
    <w:p w:rsidR="0044643C" w:rsidRPr="003C7C9A" w:rsidRDefault="0044643C" w:rsidP="0044643C">
      <w:pPr>
        <w:spacing w:line="360" w:lineRule="auto"/>
      </w:pPr>
    </w:p>
    <w:p w:rsidR="0044643C" w:rsidRPr="003C7C9A" w:rsidRDefault="0044643C" w:rsidP="0044643C"/>
    <w:p w:rsidR="0044643C" w:rsidRPr="003C7C9A" w:rsidRDefault="0044643C" w:rsidP="0044643C"/>
    <w:p w:rsidR="0044643C" w:rsidRPr="003C7C9A" w:rsidRDefault="0044643C" w:rsidP="0044643C"/>
    <w:p w:rsidR="0044643C" w:rsidRPr="003C7C9A" w:rsidRDefault="0044643C" w:rsidP="0044643C"/>
    <w:p w:rsidR="002A3FF9" w:rsidRDefault="002A3FF9" w:rsidP="002A3FF9">
      <w:pPr>
        <w:pBdr>
          <w:bottom w:val="single" w:sz="4" w:space="31" w:color="auto"/>
        </w:pBdr>
        <w:spacing w:before="100" w:beforeAutospacing="1" w:line="360" w:lineRule="auto"/>
        <w:ind w:firstLine="708"/>
        <w:jc w:val="center"/>
        <w:rPr>
          <w:rFonts w:ascii="Verdana" w:hAnsi="Verdana" w:cs="Arial"/>
          <w:b/>
          <w:sz w:val="28"/>
        </w:rPr>
      </w:pPr>
    </w:p>
    <w:p w:rsidR="0044643C" w:rsidRPr="003C7C9A" w:rsidRDefault="0044643C" w:rsidP="0044643C">
      <w:pPr>
        <w:pBdr>
          <w:bottom w:val="single" w:sz="4" w:space="1" w:color="auto"/>
        </w:pBdr>
        <w:spacing w:before="100" w:beforeAutospacing="1" w:line="360" w:lineRule="auto"/>
        <w:ind w:firstLine="708"/>
        <w:jc w:val="center"/>
        <w:rPr>
          <w:rFonts w:ascii="Verdana" w:hAnsi="Verdana"/>
          <w:b/>
          <w:sz w:val="28"/>
        </w:rPr>
      </w:pPr>
      <w:r w:rsidRPr="003C7C9A">
        <w:rPr>
          <w:rFonts w:ascii="Verdana" w:hAnsi="Verdana" w:cs="Arial"/>
          <w:b/>
          <w:sz w:val="28"/>
        </w:rPr>
        <w:t xml:space="preserve">ANEXO </w:t>
      </w:r>
      <w:r>
        <w:rPr>
          <w:rFonts w:ascii="Verdana" w:hAnsi="Verdana" w:cs="Arial"/>
          <w:b/>
          <w:sz w:val="28"/>
        </w:rPr>
        <w:t>I</w:t>
      </w:r>
      <w:r w:rsidRPr="003C7C9A">
        <w:rPr>
          <w:rFonts w:ascii="Verdana" w:hAnsi="Verdana" w:cs="Arial"/>
          <w:b/>
          <w:sz w:val="28"/>
        </w:rPr>
        <w:t xml:space="preserve">I – MODELO </w:t>
      </w:r>
      <w:r>
        <w:rPr>
          <w:rFonts w:ascii="Verdana" w:hAnsi="Verdana" w:cs="Arial"/>
          <w:b/>
          <w:sz w:val="28"/>
        </w:rPr>
        <w:t>RESOLUCIÓN</w:t>
      </w:r>
    </w:p>
    <w:p w:rsidR="0044643C" w:rsidRDefault="0044643C" w:rsidP="0044643C"/>
    <w:p w:rsidR="0044643C" w:rsidRPr="006147AA" w:rsidRDefault="0044643C" w:rsidP="0044643C">
      <w:pPr>
        <w:spacing w:line="360" w:lineRule="auto"/>
        <w:jc w:val="right"/>
        <w:rPr>
          <w:rFonts w:ascii="Verdana" w:hAnsi="Verdana" w:cs="Arial"/>
        </w:rPr>
      </w:pPr>
      <w:r w:rsidRPr="006147AA">
        <w:rPr>
          <w:rFonts w:ascii="Verdana" w:hAnsi="Verdana" w:cs="Arial"/>
        </w:rPr>
        <w:t>TANTI</w:t>
      </w:r>
      <w:r w:rsidR="00CB13D6" w:rsidRPr="006147AA">
        <w:rPr>
          <w:rFonts w:ascii="Verdana" w:hAnsi="Verdana" w:cs="Arial"/>
        </w:rPr>
        <w:t>,…</w:t>
      </w:r>
      <w:r w:rsidRPr="006147AA">
        <w:rPr>
          <w:rFonts w:ascii="Verdana" w:hAnsi="Verdana" w:cs="Arial"/>
        </w:rPr>
        <w:t xml:space="preserve">. </w:t>
      </w:r>
      <w:r w:rsidR="00CB13D6" w:rsidRPr="006147AA">
        <w:rPr>
          <w:rFonts w:ascii="Verdana" w:hAnsi="Verdana" w:cs="Arial"/>
        </w:rPr>
        <w:t>de…</w:t>
      </w:r>
      <w:r w:rsidRPr="006147AA">
        <w:rPr>
          <w:rFonts w:ascii="Verdana" w:hAnsi="Verdana" w:cs="Arial"/>
        </w:rPr>
        <w:t xml:space="preserve"> de 2021</w:t>
      </w:r>
    </w:p>
    <w:p w:rsidR="0044643C" w:rsidRPr="006147AA" w:rsidRDefault="0044643C" w:rsidP="0044643C">
      <w:pPr>
        <w:spacing w:line="360" w:lineRule="auto"/>
        <w:jc w:val="both"/>
        <w:rPr>
          <w:rFonts w:ascii="Verdana" w:hAnsi="Verdana" w:cs="Arial"/>
          <w:b/>
        </w:rPr>
      </w:pPr>
    </w:p>
    <w:p w:rsidR="0044643C" w:rsidRPr="006147AA" w:rsidRDefault="0044643C" w:rsidP="0044643C">
      <w:pPr>
        <w:spacing w:line="360" w:lineRule="auto"/>
        <w:jc w:val="center"/>
        <w:rPr>
          <w:rFonts w:ascii="Verdana" w:hAnsi="Verdana" w:cs="Arial"/>
          <w:b/>
          <w:u w:val="single"/>
        </w:rPr>
      </w:pPr>
      <w:r w:rsidRPr="006147AA">
        <w:rPr>
          <w:rFonts w:ascii="Verdana" w:hAnsi="Verdana" w:cs="Arial"/>
          <w:b/>
          <w:u w:val="single"/>
        </w:rPr>
        <w:t>RESOLUCION N</w:t>
      </w:r>
      <w:r w:rsidR="00CB13D6" w:rsidRPr="006147AA">
        <w:rPr>
          <w:rFonts w:ascii="Verdana" w:hAnsi="Verdana" w:cs="Arial"/>
          <w:b/>
          <w:u w:val="single"/>
        </w:rPr>
        <w:t>º…</w:t>
      </w:r>
      <w:r w:rsidRPr="006147AA">
        <w:rPr>
          <w:rFonts w:ascii="Verdana" w:hAnsi="Verdana" w:cs="Arial"/>
          <w:b/>
          <w:u w:val="single"/>
        </w:rPr>
        <w:t>./20</w:t>
      </w:r>
      <w:r>
        <w:rPr>
          <w:rFonts w:ascii="Verdana" w:hAnsi="Verdana" w:cs="Arial"/>
          <w:b/>
          <w:u w:val="single"/>
        </w:rPr>
        <w:t>21</w:t>
      </w:r>
    </w:p>
    <w:p w:rsidR="0044643C" w:rsidRPr="006147AA" w:rsidRDefault="0044643C" w:rsidP="0044643C">
      <w:pPr>
        <w:spacing w:line="360" w:lineRule="auto"/>
        <w:jc w:val="both"/>
        <w:rPr>
          <w:rFonts w:ascii="Verdana" w:hAnsi="Verdana" w:cs="Arial"/>
          <w:b/>
        </w:rPr>
      </w:pPr>
    </w:p>
    <w:p w:rsidR="0044643C" w:rsidRPr="006147AA" w:rsidRDefault="0044643C" w:rsidP="0044643C">
      <w:pPr>
        <w:spacing w:line="360" w:lineRule="auto"/>
        <w:ind w:firstLine="708"/>
        <w:jc w:val="both"/>
        <w:rPr>
          <w:rFonts w:ascii="Verdana" w:hAnsi="Verdana" w:cs="Arial"/>
          <w:b/>
        </w:rPr>
      </w:pPr>
      <w:r w:rsidRPr="006147AA">
        <w:rPr>
          <w:rFonts w:ascii="Verdana" w:hAnsi="Verdana" w:cs="Arial"/>
          <w:b/>
          <w:u w:val="single"/>
        </w:rPr>
        <w:t>VISTO</w:t>
      </w:r>
      <w:r w:rsidRPr="006147AA">
        <w:rPr>
          <w:rFonts w:ascii="Verdana" w:hAnsi="Verdana" w:cs="Arial"/>
          <w:b/>
        </w:rPr>
        <w:t>:</w:t>
      </w:r>
    </w:p>
    <w:p w:rsidR="0044643C" w:rsidRPr="006147AA" w:rsidRDefault="0044643C" w:rsidP="0044643C">
      <w:pPr>
        <w:spacing w:line="360" w:lineRule="auto"/>
        <w:ind w:firstLine="708"/>
        <w:jc w:val="both"/>
        <w:rPr>
          <w:rFonts w:ascii="Verdana" w:hAnsi="Verdana" w:cs="Arial"/>
          <w:color w:val="000000"/>
        </w:rPr>
      </w:pPr>
      <w:r w:rsidRPr="006147AA">
        <w:rPr>
          <w:rFonts w:ascii="Verdana" w:hAnsi="Verdana" w:cs="Arial"/>
          <w:bCs/>
        </w:rPr>
        <w:t>La solicitud de préstamo como adelanto de sueldo efectuada por el Agente Sr……</w:t>
      </w:r>
      <w:r>
        <w:rPr>
          <w:rFonts w:ascii="Verdana" w:hAnsi="Verdana" w:cs="Arial"/>
          <w:bCs/>
        </w:rPr>
        <w:t>……………………..</w:t>
      </w:r>
      <w:r w:rsidRPr="006147AA">
        <w:rPr>
          <w:rFonts w:ascii="Verdana" w:hAnsi="Verdana" w:cs="Arial"/>
          <w:bCs/>
        </w:rPr>
        <w:t xml:space="preserve">., DNI Nº…………,  – </w:t>
      </w:r>
      <w:r w:rsidRPr="006147AA">
        <w:rPr>
          <w:rFonts w:ascii="Verdana" w:hAnsi="Verdana" w:cs="Arial"/>
          <w:color w:val="000000"/>
        </w:rPr>
        <w:t xml:space="preserve">. </w:t>
      </w:r>
    </w:p>
    <w:p w:rsidR="0044643C" w:rsidRPr="006147AA" w:rsidRDefault="0044643C" w:rsidP="0044643C">
      <w:pPr>
        <w:spacing w:line="360" w:lineRule="auto"/>
        <w:ind w:firstLine="360"/>
        <w:jc w:val="both"/>
        <w:rPr>
          <w:rFonts w:ascii="Verdana" w:hAnsi="Verdana" w:cs="Arial"/>
          <w:b/>
          <w:u w:val="single"/>
        </w:rPr>
      </w:pPr>
      <w:r w:rsidRPr="006147AA">
        <w:rPr>
          <w:rFonts w:ascii="Verdana" w:hAnsi="Verdana" w:cs="Arial"/>
        </w:rPr>
        <w:t xml:space="preserve"> </w:t>
      </w:r>
      <w:r w:rsidRPr="006147AA">
        <w:rPr>
          <w:rFonts w:ascii="Verdana" w:hAnsi="Verdana" w:cs="Arial"/>
          <w:b/>
          <w:u w:val="single"/>
        </w:rPr>
        <w:t xml:space="preserve">Y CONSIDERANDO: </w:t>
      </w:r>
    </w:p>
    <w:p w:rsidR="0044643C" w:rsidRPr="006147AA" w:rsidRDefault="0044643C" w:rsidP="0044643C">
      <w:pPr>
        <w:pStyle w:val="Estilo"/>
        <w:spacing w:line="360" w:lineRule="auto"/>
        <w:ind w:right="1" w:firstLine="360"/>
        <w:jc w:val="both"/>
        <w:rPr>
          <w:rFonts w:ascii="Verdana" w:hAnsi="Verdana" w:cs="Arial"/>
          <w:bCs/>
        </w:rPr>
      </w:pPr>
      <w:r w:rsidRPr="006147AA">
        <w:rPr>
          <w:rFonts w:ascii="Verdana" w:hAnsi="Verdana" w:cs="Arial"/>
          <w:bCs/>
        </w:rPr>
        <w:t>Que con fecha …</w:t>
      </w:r>
      <w:r>
        <w:rPr>
          <w:rFonts w:ascii="Verdana" w:hAnsi="Verdana" w:cs="Arial"/>
          <w:bCs/>
        </w:rPr>
        <w:t>………………………</w:t>
      </w:r>
      <w:r w:rsidRPr="006147AA">
        <w:rPr>
          <w:rFonts w:ascii="Verdana" w:hAnsi="Verdana" w:cs="Arial"/>
          <w:bCs/>
        </w:rPr>
        <w:t>. el Sr………</w:t>
      </w:r>
      <w:r>
        <w:rPr>
          <w:rFonts w:ascii="Verdana" w:hAnsi="Verdana" w:cs="Arial"/>
          <w:bCs/>
        </w:rPr>
        <w:t>………………….</w:t>
      </w:r>
      <w:r w:rsidRPr="006147AA">
        <w:rPr>
          <w:rFonts w:ascii="Verdana" w:hAnsi="Verdana" w:cs="Arial"/>
          <w:bCs/>
        </w:rPr>
        <w:t>, DNI Nº…</w:t>
      </w:r>
      <w:r>
        <w:rPr>
          <w:rFonts w:ascii="Verdana" w:hAnsi="Verdana" w:cs="Arial"/>
          <w:bCs/>
        </w:rPr>
        <w:t>……………</w:t>
      </w:r>
      <w:r w:rsidRPr="006147AA">
        <w:rPr>
          <w:rFonts w:ascii="Verdana" w:hAnsi="Verdana" w:cs="Arial"/>
          <w:bCs/>
        </w:rPr>
        <w:t>., ha solicitado un adelanto de sueldo en calidad de préstamo, por la suma de Pesos…….. ($ …).</w:t>
      </w:r>
    </w:p>
    <w:p w:rsidR="0044643C" w:rsidRPr="006147AA" w:rsidRDefault="0044643C" w:rsidP="0044643C">
      <w:pPr>
        <w:pStyle w:val="Estilo"/>
        <w:spacing w:line="360" w:lineRule="auto"/>
        <w:ind w:right="1" w:firstLine="360"/>
        <w:jc w:val="both"/>
        <w:rPr>
          <w:rFonts w:ascii="Verdana" w:hAnsi="Verdana"/>
        </w:rPr>
      </w:pPr>
      <w:r w:rsidRPr="006147AA">
        <w:rPr>
          <w:rFonts w:ascii="Verdana" w:hAnsi="Verdana" w:cs="Arial"/>
          <w:bCs/>
        </w:rPr>
        <w:t xml:space="preserve">Que </w:t>
      </w:r>
      <w:r>
        <w:rPr>
          <w:rFonts w:ascii="Verdana" w:hAnsi="Verdana" w:cs="Arial"/>
          <w:bCs/>
        </w:rPr>
        <w:t>mediante Decreto</w:t>
      </w:r>
      <w:r w:rsidRPr="006147AA">
        <w:rPr>
          <w:rFonts w:ascii="Verdana" w:eastAsia="Arial Unicode MS" w:hAnsi="Verdana" w:cs="Arial Unicode MS"/>
        </w:rPr>
        <w:t xml:space="preserve"> N</w:t>
      </w:r>
      <w:r w:rsidR="00CB13D6" w:rsidRPr="006147AA">
        <w:rPr>
          <w:rFonts w:ascii="Verdana" w:eastAsia="Arial Unicode MS" w:hAnsi="Verdana" w:cs="Arial Unicode MS"/>
        </w:rPr>
        <w:t>º…</w:t>
      </w:r>
      <w:r w:rsidR="00CB13D6" w:rsidRPr="006147AA">
        <w:rPr>
          <w:rFonts w:ascii="Verdana" w:hAnsi="Verdana"/>
        </w:rPr>
        <w:t>.</w:t>
      </w:r>
      <w:r w:rsidR="00CB13D6">
        <w:rPr>
          <w:rFonts w:ascii="Verdana" w:hAnsi="Verdana"/>
        </w:rPr>
        <w:t xml:space="preserve"> /</w:t>
      </w:r>
      <w:r>
        <w:rPr>
          <w:rFonts w:ascii="Verdana" w:hAnsi="Verdana"/>
        </w:rPr>
        <w:t xml:space="preserve">2021, el Departamento Ejecutivo Municipal autoriza y reglamente </w:t>
      </w:r>
      <w:r w:rsidRPr="006147AA">
        <w:rPr>
          <w:rFonts w:ascii="Verdana" w:hAnsi="Verdana"/>
        </w:rPr>
        <w:t>el derecho</w:t>
      </w:r>
      <w:r>
        <w:rPr>
          <w:rFonts w:ascii="Verdana" w:hAnsi="Verdana"/>
        </w:rPr>
        <w:t xml:space="preserve"> de los Agentes Municipales</w:t>
      </w:r>
      <w:r w:rsidRPr="006147AA">
        <w:rPr>
          <w:rFonts w:ascii="Verdana" w:hAnsi="Verdana"/>
        </w:rPr>
        <w:t xml:space="preserve"> a solicitar ayudas económicas de esta naturaleza.</w:t>
      </w:r>
    </w:p>
    <w:p w:rsidR="0044643C" w:rsidRPr="006147AA" w:rsidRDefault="0044643C" w:rsidP="0044643C">
      <w:pPr>
        <w:pStyle w:val="Estilo"/>
        <w:spacing w:line="360" w:lineRule="auto"/>
        <w:ind w:right="1" w:firstLine="708"/>
        <w:jc w:val="both"/>
        <w:rPr>
          <w:rFonts w:ascii="Verdana" w:eastAsia="Arial Unicode MS" w:hAnsi="Verdana" w:cs="Arial Unicode MS"/>
        </w:rPr>
      </w:pPr>
      <w:r>
        <w:rPr>
          <w:rFonts w:ascii="Verdana" w:hAnsi="Verdana"/>
        </w:rPr>
        <w:t xml:space="preserve">Que, conforme la Reglamentación, </w:t>
      </w:r>
      <w:r w:rsidRPr="006147AA">
        <w:rPr>
          <w:rFonts w:ascii="Verdana" w:hAnsi="Verdana"/>
        </w:rPr>
        <w:t>e</w:t>
      </w:r>
      <w:r w:rsidRPr="006147AA">
        <w:rPr>
          <w:rFonts w:ascii="Verdana" w:eastAsia="Arial Unicode MS" w:hAnsi="Verdana" w:cs="Arial Unicode MS"/>
        </w:rPr>
        <w:t xml:space="preserve">l monto total del préstamo será considerado a todos los efectos como adelanto de sueldo. </w:t>
      </w:r>
    </w:p>
    <w:p w:rsidR="0044643C" w:rsidRPr="006147AA" w:rsidRDefault="0044643C" w:rsidP="0044643C">
      <w:pPr>
        <w:pStyle w:val="Estilo"/>
        <w:spacing w:line="360" w:lineRule="auto"/>
        <w:ind w:right="1" w:firstLine="708"/>
        <w:jc w:val="both"/>
        <w:rPr>
          <w:rFonts w:ascii="Verdana" w:eastAsia="Arial Unicode MS" w:hAnsi="Verdana" w:cs="Arial Unicode MS"/>
        </w:rPr>
      </w:pPr>
      <w:r w:rsidRPr="006147AA">
        <w:rPr>
          <w:rFonts w:ascii="Verdana" w:eastAsia="Arial Unicode MS" w:hAnsi="Verdana" w:cs="Arial Unicode MS"/>
        </w:rPr>
        <w:t xml:space="preserve">Que el adelanto de sueldo (préstamo) solicitado no supera </w:t>
      </w:r>
      <w:r>
        <w:rPr>
          <w:rFonts w:ascii="Verdana" w:eastAsia="Arial Unicode MS" w:hAnsi="Verdana" w:cs="Arial Unicode MS"/>
        </w:rPr>
        <w:t>el máximo autorizado por Reglamentación</w:t>
      </w:r>
      <w:r w:rsidRPr="006147AA">
        <w:rPr>
          <w:rFonts w:ascii="Verdana" w:eastAsia="Arial Unicode MS" w:hAnsi="Verdana" w:cs="Arial Unicode MS"/>
        </w:rPr>
        <w:t>.</w:t>
      </w:r>
    </w:p>
    <w:p w:rsidR="0044643C" w:rsidRPr="006147AA" w:rsidRDefault="0044643C" w:rsidP="0044643C">
      <w:pPr>
        <w:pStyle w:val="Estilo"/>
        <w:spacing w:line="360" w:lineRule="auto"/>
        <w:ind w:right="1" w:firstLine="708"/>
        <w:jc w:val="both"/>
        <w:rPr>
          <w:rFonts w:ascii="Verdana" w:eastAsia="Arial Unicode MS" w:hAnsi="Verdana" w:cs="Arial Unicode MS"/>
        </w:rPr>
      </w:pPr>
      <w:r w:rsidRPr="006147AA">
        <w:rPr>
          <w:rFonts w:ascii="Verdana" w:eastAsia="Arial Unicode MS" w:hAnsi="Verdana" w:cs="Arial Unicode MS"/>
        </w:rPr>
        <w:t xml:space="preserve">Que es competencia de esta Secretaria suscribir los respectivos instrumentos y autorizar los adelantos de sueldo. </w:t>
      </w:r>
    </w:p>
    <w:p w:rsidR="0044643C" w:rsidRPr="006147AA" w:rsidRDefault="0044643C" w:rsidP="0044643C">
      <w:pPr>
        <w:spacing w:line="360" w:lineRule="auto"/>
        <w:ind w:firstLine="708"/>
        <w:jc w:val="both"/>
        <w:rPr>
          <w:rFonts w:ascii="Verdana" w:hAnsi="Verdana" w:cs="Arial"/>
          <w:color w:val="000000"/>
        </w:rPr>
      </w:pPr>
    </w:p>
    <w:p w:rsidR="0044643C" w:rsidRPr="006147AA" w:rsidRDefault="0044643C" w:rsidP="0044643C">
      <w:pPr>
        <w:spacing w:line="360" w:lineRule="auto"/>
        <w:jc w:val="both"/>
        <w:rPr>
          <w:rFonts w:ascii="Verdana" w:hAnsi="Verdana" w:cs="Arial"/>
        </w:rPr>
      </w:pPr>
      <w:r w:rsidRPr="006147AA">
        <w:rPr>
          <w:rFonts w:ascii="Verdana" w:hAnsi="Verdana" w:cs="Arial"/>
        </w:rPr>
        <w:t>POR ELLO:</w:t>
      </w:r>
    </w:p>
    <w:p w:rsidR="0044643C" w:rsidRPr="006147AA" w:rsidRDefault="0044643C" w:rsidP="0044643C">
      <w:pPr>
        <w:spacing w:line="360" w:lineRule="auto"/>
        <w:jc w:val="center"/>
        <w:rPr>
          <w:rFonts w:ascii="Verdana" w:hAnsi="Verdana" w:cs="Arial"/>
          <w:b/>
          <w:bCs/>
          <w:u w:val="single"/>
        </w:rPr>
      </w:pPr>
      <w:r>
        <w:rPr>
          <w:rFonts w:ascii="Verdana" w:hAnsi="Verdana" w:cs="Arial"/>
          <w:b/>
          <w:bCs/>
          <w:u w:val="single"/>
        </w:rPr>
        <w:t>EL</w:t>
      </w:r>
      <w:r w:rsidRPr="006147AA">
        <w:rPr>
          <w:rFonts w:ascii="Verdana" w:hAnsi="Verdana" w:cs="Arial"/>
          <w:b/>
          <w:bCs/>
          <w:u w:val="single"/>
        </w:rPr>
        <w:t xml:space="preserve"> SECRETARI</w:t>
      </w:r>
      <w:r>
        <w:rPr>
          <w:rFonts w:ascii="Verdana" w:hAnsi="Verdana" w:cs="Arial"/>
          <w:b/>
          <w:bCs/>
          <w:u w:val="single"/>
        </w:rPr>
        <w:t>O</w:t>
      </w:r>
      <w:r w:rsidRPr="006147AA">
        <w:rPr>
          <w:rFonts w:ascii="Verdana" w:hAnsi="Verdana" w:cs="Arial"/>
          <w:b/>
          <w:bCs/>
          <w:u w:val="single"/>
        </w:rPr>
        <w:t xml:space="preserve"> DE GOBIERNO </w:t>
      </w:r>
      <w:r>
        <w:rPr>
          <w:rFonts w:ascii="Verdana" w:hAnsi="Verdana" w:cs="Arial"/>
          <w:b/>
          <w:bCs/>
          <w:u w:val="single"/>
        </w:rPr>
        <w:t>Y COORDINACIÓN</w:t>
      </w:r>
      <w:r w:rsidRPr="006147AA">
        <w:rPr>
          <w:rFonts w:ascii="Verdana" w:hAnsi="Verdana" w:cs="Arial"/>
          <w:b/>
          <w:bCs/>
          <w:u w:val="single"/>
        </w:rPr>
        <w:t xml:space="preserve"> DE </w:t>
      </w:r>
      <w:smartTag w:uri="urn:schemas-microsoft-com:office:smarttags" w:element="PersonName">
        <w:smartTagPr>
          <w:attr w:name="ProductID" w:val="LA MUNICIPALIDAD DE"/>
        </w:smartTagPr>
        <w:smartTag w:uri="urn:schemas-microsoft-com:office:smarttags" w:element="PersonName">
          <w:smartTagPr>
            <w:attr w:name="ProductID" w:val="LA MUNICIPALIDAD"/>
          </w:smartTagPr>
          <w:r w:rsidRPr="006147AA">
            <w:rPr>
              <w:rFonts w:ascii="Verdana" w:hAnsi="Verdana" w:cs="Arial"/>
              <w:b/>
              <w:bCs/>
              <w:u w:val="single"/>
            </w:rPr>
            <w:t>LA MUNICIPALIDAD</w:t>
          </w:r>
        </w:smartTag>
        <w:r w:rsidRPr="006147AA">
          <w:rPr>
            <w:rFonts w:ascii="Verdana" w:hAnsi="Verdana" w:cs="Arial"/>
            <w:b/>
            <w:bCs/>
            <w:u w:val="single"/>
          </w:rPr>
          <w:t xml:space="preserve"> DE</w:t>
        </w:r>
      </w:smartTag>
      <w:r w:rsidRPr="006147AA">
        <w:rPr>
          <w:rFonts w:ascii="Verdana" w:hAnsi="Verdana" w:cs="Arial"/>
          <w:b/>
          <w:bCs/>
          <w:u w:val="single"/>
        </w:rPr>
        <w:t xml:space="preserve"> </w:t>
      </w:r>
      <w:r>
        <w:rPr>
          <w:rFonts w:ascii="Verdana" w:hAnsi="Verdana" w:cs="Arial"/>
          <w:b/>
          <w:bCs/>
          <w:u w:val="single"/>
        </w:rPr>
        <w:t>TANTI</w:t>
      </w:r>
      <w:r w:rsidRPr="006147AA">
        <w:rPr>
          <w:rFonts w:ascii="Verdana" w:hAnsi="Verdana" w:cs="Arial"/>
          <w:b/>
          <w:bCs/>
          <w:u w:val="single"/>
        </w:rPr>
        <w:t xml:space="preserve"> </w:t>
      </w:r>
    </w:p>
    <w:p w:rsidR="0044643C" w:rsidRPr="006147AA" w:rsidRDefault="0044643C" w:rsidP="0044643C">
      <w:pPr>
        <w:spacing w:line="360" w:lineRule="auto"/>
        <w:jc w:val="center"/>
        <w:rPr>
          <w:rFonts w:ascii="Verdana" w:hAnsi="Verdana" w:cs="Arial"/>
          <w:b/>
          <w:bCs/>
          <w:u w:val="single"/>
        </w:rPr>
      </w:pPr>
    </w:p>
    <w:p w:rsidR="0044643C" w:rsidRPr="006147AA" w:rsidRDefault="0044643C" w:rsidP="0044643C">
      <w:pPr>
        <w:spacing w:line="360" w:lineRule="auto"/>
        <w:jc w:val="center"/>
        <w:rPr>
          <w:rFonts w:ascii="Verdana" w:hAnsi="Verdana" w:cs="Arial"/>
          <w:b/>
          <w:bCs/>
          <w:u w:val="single"/>
        </w:rPr>
      </w:pPr>
      <w:r w:rsidRPr="006147AA">
        <w:rPr>
          <w:rFonts w:ascii="Verdana" w:hAnsi="Verdana" w:cs="Arial"/>
          <w:b/>
          <w:bCs/>
          <w:u w:val="single"/>
        </w:rPr>
        <w:t>RESUELVE:</w:t>
      </w:r>
    </w:p>
    <w:p w:rsidR="0044643C" w:rsidRPr="006147AA" w:rsidRDefault="0044643C" w:rsidP="0044643C">
      <w:pPr>
        <w:spacing w:line="360" w:lineRule="auto"/>
        <w:jc w:val="both"/>
        <w:rPr>
          <w:rFonts w:ascii="Verdana" w:hAnsi="Verdana" w:cs="Arial"/>
        </w:rPr>
      </w:pPr>
    </w:p>
    <w:p w:rsidR="0044643C" w:rsidRDefault="0044643C" w:rsidP="0044643C">
      <w:pPr>
        <w:spacing w:line="360" w:lineRule="auto"/>
        <w:jc w:val="both"/>
        <w:rPr>
          <w:rFonts w:ascii="Verdana" w:hAnsi="Verdana" w:cs="Arial"/>
        </w:rPr>
      </w:pPr>
      <w:r w:rsidRPr="006147AA">
        <w:rPr>
          <w:rFonts w:ascii="Verdana" w:hAnsi="Verdana" w:cs="Arial"/>
          <w:b/>
          <w:u w:val="single"/>
        </w:rPr>
        <w:t>Artículo 1º:</w:t>
      </w:r>
      <w:r w:rsidRPr="006147AA">
        <w:rPr>
          <w:rFonts w:ascii="Verdana" w:hAnsi="Verdana" w:cs="Arial"/>
          <w:b/>
        </w:rPr>
        <w:t xml:space="preserve"> AUTORÍCESE</w:t>
      </w:r>
      <w:r w:rsidRPr="006147AA">
        <w:rPr>
          <w:rFonts w:ascii="Verdana" w:hAnsi="Verdana" w:cs="Arial"/>
        </w:rPr>
        <w:t xml:space="preserve"> un adelanto de sueldo en calidad de préstamo al Agente Sr……</w:t>
      </w:r>
      <w:r>
        <w:rPr>
          <w:rFonts w:ascii="Verdana" w:hAnsi="Verdana" w:cs="Arial"/>
        </w:rPr>
        <w:t>……………………….</w:t>
      </w:r>
      <w:r w:rsidRPr="006147AA">
        <w:rPr>
          <w:rFonts w:ascii="Verdana" w:hAnsi="Verdana" w:cs="Arial"/>
        </w:rPr>
        <w:t>…, DNI Nº…</w:t>
      </w:r>
      <w:r>
        <w:rPr>
          <w:rFonts w:ascii="Verdana" w:hAnsi="Verdana" w:cs="Arial"/>
        </w:rPr>
        <w:t>…………………</w:t>
      </w:r>
      <w:r w:rsidRPr="006147AA">
        <w:rPr>
          <w:rFonts w:ascii="Verdana" w:hAnsi="Verdana" w:cs="Arial"/>
        </w:rPr>
        <w:t>, por la suma de Pesos …</w:t>
      </w:r>
      <w:r>
        <w:rPr>
          <w:rFonts w:ascii="Verdana" w:hAnsi="Verdana" w:cs="Arial"/>
        </w:rPr>
        <w:t>…………………………</w:t>
      </w:r>
      <w:r w:rsidRPr="006147AA">
        <w:rPr>
          <w:rFonts w:ascii="Verdana" w:hAnsi="Verdana" w:cs="Arial"/>
        </w:rPr>
        <w:t xml:space="preserve"> (</w:t>
      </w:r>
      <w:r w:rsidR="00CB13D6" w:rsidRPr="006147AA">
        <w:rPr>
          <w:rFonts w:ascii="Verdana" w:hAnsi="Verdana" w:cs="Arial"/>
        </w:rPr>
        <w:t>$…</w:t>
      </w:r>
      <w:r>
        <w:rPr>
          <w:rFonts w:ascii="Verdana" w:hAnsi="Verdana" w:cs="Arial"/>
        </w:rPr>
        <w:t>…………</w:t>
      </w:r>
      <w:r w:rsidRPr="006147AA">
        <w:rPr>
          <w:rFonts w:ascii="Verdana" w:hAnsi="Verdana" w:cs="Arial"/>
        </w:rPr>
        <w:t>…), y en consecuencia, suscríbase el correspondiente Convenio.</w:t>
      </w:r>
    </w:p>
    <w:p w:rsidR="0044643C" w:rsidRDefault="0044643C" w:rsidP="0044643C">
      <w:pPr>
        <w:spacing w:line="360" w:lineRule="auto"/>
        <w:jc w:val="both"/>
        <w:rPr>
          <w:rFonts w:ascii="Verdana" w:hAnsi="Verdana" w:cs="Arial"/>
        </w:rPr>
      </w:pPr>
    </w:p>
    <w:p w:rsidR="0044643C" w:rsidRPr="006147AA" w:rsidRDefault="0044643C" w:rsidP="0044643C">
      <w:pPr>
        <w:spacing w:line="360" w:lineRule="auto"/>
        <w:jc w:val="both"/>
        <w:rPr>
          <w:rFonts w:ascii="Verdana" w:hAnsi="Verdana" w:cs="Arial"/>
        </w:rPr>
      </w:pPr>
      <w:r w:rsidRPr="006147AA">
        <w:rPr>
          <w:rFonts w:ascii="Verdana" w:hAnsi="Verdana" w:cs="Arial"/>
          <w:b/>
          <w:u w:val="single"/>
        </w:rPr>
        <w:t>Artículo 2º:</w:t>
      </w:r>
      <w:r w:rsidRPr="006147AA">
        <w:rPr>
          <w:rFonts w:ascii="Verdana" w:hAnsi="Verdana" w:cs="Arial"/>
          <w:b/>
        </w:rPr>
        <w:t xml:space="preserve"> DISPÓNGASE</w:t>
      </w:r>
      <w:r w:rsidRPr="006147AA">
        <w:rPr>
          <w:rFonts w:ascii="Verdana" w:hAnsi="Verdana" w:cs="Arial"/>
        </w:rPr>
        <w:t xml:space="preserve"> que el préstamo será devuelto </w:t>
      </w:r>
      <w:r w:rsidR="00CB13D6" w:rsidRPr="006147AA">
        <w:rPr>
          <w:rFonts w:ascii="Verdana" w:hAnsi="Verdana" w:cs="Arial"/>
        </w:rPr>
        <w:t>en…</w:t>
      </w:r>
      <w:r>
        <w:rPr>
          <w:rFonts w:ascii="Verdana" w:hAnsi="Verdana" w:cs="Arial"/>
        </w:rPr>
        <w:t>…………………..</w:t>
      </w:r>
      <w:r w:rsidRPr="006147AA">
        <w:rPr>
          <w:rFonts w:ascii="Verdana" w:hAnsi="Verdana" w:cs="Arial"/>
        </w:rPr>
        <w:t xml:space="preserve"> (</w:t>
      </w:r>
      <w:r>
        <w:rPr>
          <w:rFonts w:ascii="Verdana" w:hAnsi="Verdana" w:cs="Arial"/>
        </w:rPr>
        <w:t>…………..</w:t>
      </w:r>
      <w:r w:rsidRPr="006147AA">
        <w:rPr>
          <w:rFonts w:ascii="Verdana" w:hAnsi="Verdana" w:cs="Arial"/>
        </w:rPr>
        <w:t>…) cuotas mensuales y consecutivas, a cuyo fin procédase a efectuar el descuento en los haberes mensuales de dicho Agente.</w:t>
      </w:r>
    </w:p>
    <w:p w:rsidR="0044643C" w:rsidRPr="006147AA" w:rsidRDefault="0044643C" w:rsidP="0044643C">
      <w:pPr>
        <w:spacing w:line="360" w:lineRule="auto"/>
        <w:jc w:val="both"/>
        <w:rPr>
          <w:rFonts w:ascii="Verdana" w:hAnsi="Verdana" w:cs="Arial"/>
        </w:rPr>
      </w:pPr>
      <w:r w:rsidRPr="006147AA">
        <w:rPr>
          <w:rFonts w:ascii="Verdana" w:hAnsi="Verdana" w:cs="Arial"/>
          <w:b/>
          <w:u w:val="single"/>
        </w:rPr>
        <w:t>Artículo 3º:</w:t>
      </w:r>
      <w:r w:rsidRPr="006147AA">
        <w:rPr>
          <w:rFonts w:ascii="Verdana" w:hAnsi="Verdana" w:cs="Arial"/>
          <w:b/>
        </w:rPr>
        <w:t xml:space="preserve"> </w:t>
      </w:r>
      <w:r w:rsidRPr="006147AA">
        <w:rPr>
          <w:rFonts w:ascii="Verdana" w:hAnsi="Verdana" w:cs="Arial"/>
        </w:rPr>
        <w:t>PUBLÍQUESE,</w:t>
      </w:r>
      <w:r>
        <w:rPr>
          <w:rFonts w:ascii="Verdana" w:hAnsi="Verdana" w:cs="Arial"/>
        </w:rPr>
        <w:t xml:space="preserve"> Protocolícese, Notifíquese,</w:t>
      </w:r>
      <w:r w:rsidRPr="006147AA">
        <w:rPr>
          <w:rFonts w:ascii="Verdana" w:hAnsi="Verdana" w:cs="Arial"/>
        </w:rPr>
        <w:t xml:space="preserve"> Dese al Registro Municipal</w:t>
      </w:r>
      <w:r>
        <w:rPr>
          <w:rFonts w:ascii="Verdana" w:hAnsi="Verdana" w:cs="Arial"/>
        </w:rPr>
        <w:t xml:space="preserve"> y </w:t>
      </w:r>
      <w:r w:rsidRPr="006147AA">
        <w:rPr>
          <w:rFonts w:ascii="Verdana" w:hAnsi="Verdana" w:cs="Arial"/>
        </w:rPr>
        <w:t>Archívese.</w:t>
      </w:r>
    </w:p>
    <w:p w:rsidR="0044643C" w:rsidRPr="006147AA" w:rsidRDefault="0044643C" w:rsidP="0044643C"/>
    <w:p w:rsidR="00560B04" w:rsidRPr="0044643C" w:rsidRDefault="00560B04" w:rsidP="00A517F9">
      <w:pPr>
        <w:pStyle w:val="Textoindependiente3"/>
        <w:jc w:val="center"/>
        <w:rPr>
          <w:b/>
          <w:sz w:val="20"/>
          <w:szCs w:val="20"/>
          <w:lang w:val="es-AR"/>
        </w:rPr>
      </w:pPr>
    </w:p>
    <w:p w:rsidR="00560B04" w:rsidRPr="00B453C3" w:rsidRDefault="0044643C" w:rsidP="00A45025">
      <w:pPr>
        <w:pStyle w:val="Encabezado"/>
        <w:outlineLvl w:val="0"/>
        <w:rPr>
          <w:b/>
          <w:u w:val="single"/>
        </w:rPr>
      </w:pPr>
      <w:r>
        <w:rPr>
          <w:b/>
          <w:u w:val="single"/>
        </w:rPr>
        <w:t>DECRETO N° 102</w:t>
      </w:r>
      <w:r w:rsidR="00560B04">
        <w:rPr>
          <w:b/>
          <w:u w:val="single"/>
        </w:rPr>
        <w:t xml:space="preserve">                                                          </w:t>
      </w:r>
      <w:r w:rsidR="001C5ADE">
        <w:rPr>
          <w:b/>
          <w:u w:val="single"/>
        </w:rPr>
        <w:t xml:space="preserve">    </w:t>
      </w:r>
      <w:r w:rsidR="00560B04">
        <w:rPr>
          <w:b/>
          <w:u w:val="single"/>
        </w:rPr>
        <w:t xml:space="preserve">                                </w:t>
      </w:r>
      <w:r w:rsidR="001E45FF">
        <w:rPr>
          <w:b/>
          <w:u w:val="single"/>
        </w:rPr>
        <w:t xml:space="preserve">                   29/07/2021</w:t>
      </w:r>
    </w:p>
    <w:p w:rsidR="00560B04" w:rsidRDefault="00560B04" w:rsidP="00A45025">
      <w:pPr>
        <w:pStyle w:val="Encabezado"/>
        <w:tabs>
          <w:tab w:val="left" w:pos="4860"/>
        </w:tabs>
        <w:ind w:right="-81"/>
        <w:rPr>
          <w:b/>
          <w:bCs/>
        </w:rPr>
      </w:pPr>
    </w:p>
    <w:p w:rsidR="0044643C" w:rsidRPr="00CB13D6" w:rsidRDefault="0044643C" w:rsidP="0044643C">
      <w:pPr>
        <w:pStyle w:val="Textoindependiente3"/>
        <w:rPr>
          <w:sz w:val="22"/>
          <w:szCs w:val="22"/>
        </w:rPr>
      </w:pPr>
      <w:r w:rsidRPr="00CB13D6">
        <w:rPr>
          <w:b/>
          <w:sz w:val="22"/>
          <w:szCs w:val="22"/>
        </w:rPr>
        <w:t xml:space="preserve">Artículo 1º- </w:t>
      </w:r>
      <w:r w:rsidRPr="00CB13D6">
        <w:rPr>
          <w:sz w:val="22"/>
          <w:szCs w:val="22"/>
        </w:rPr>
        <w:t>Promulgase con fuerza de Ordenanza Nº 1.275/21 “Incremento Salarial – Julio 2021”, sancionada por el Concejo Deliberante de Tanti, con fecha 28 de julio de 2021.</w:t>
      </w:r>
    </w:p>
    <w:p w:rsidR="0044643C" w:rsidRPr="00CB13D6" w:rsidRDefault="0044643C" w:rsidP="0044643C">
      <w:pPr>
        <w:pStyle w:val="Textoindependiente3"/>
        <w:tabs>
          <w:tab w:val="left" w:pos="2355"/>
        </w:tabs>
        <w:rPr>
          <w:sz w:val="22"/>
          <w:szCs w:val="22"/>
        </w:rPr>
      </w:pPr>
      <w:r w:rsidRPr="00CB13D6">
        <w:rPr>
          <w:sz w:val="22"/>
          <w:szCs w:val="22"/>
        </w:rPr>
        <w:tab/>
      </w:r>
    </w:p>
    <w:p w:rsidR="0044643C" w:rsidRPr="00CB13D6" w:rsidRDefault="0044643C" w:rsidP="0044643C">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44643C" w:rsidRPr="00CB13D6" w:rsidRDefault="0044643C" w:rsidP="0044643C">
      <w:pPr>
        <w:pStyle w:val="Textoindependiente3"/>
        <w:rPr>
          <w:sz w:val="22"/>
          <w:szCs w:val="22"/>
        </w:rPr>
      </w:pPr>
    </w:p>
    <w:p w:rsidR="0044643C" w:rsidRPr="00CB13D6" w:rsidRDefault="0044643C" w:rsidP="0044643C">
      <w:pPr>
        <w:pStyle w:val="Textoindependiente3"/>
        <w:rPr>
          <w:sz w:val="22"/>
          <w:szCs w:val="22"/>
        </w:rPr>
      </w:pPr>
    </w:p>
    <w:p w:rsidR="0044643C" w:rsidRPr="00B453C3" w:rsidRDefault="0044643C" w:rsidP="0044643C">
      <w:pPr>
        <w:pStyle w:val="Encabezado"/>
        <w:outlineLvl w:val="0"/>
        <w:rPr>
          <w:b/>
          <w:u w:val="single"/>
        </w:rPr>
      </w:pPr>
      <w:r>
        <w:rPr>
          <w:b/>
          <w:u w:val="single"/>
        </w:rPr>
        <w:t xml:space="preserve">DECRETO N° 103                                                                                           </w:t>
      </w:r>
      <w:r w:rsidR="001E45FF">
        <w:rPr>
          <w:b/>
          <w:u w:val="single"/>
        </w:rPr>
        <w:t xml:space="preserve">                      29/07/2021</w:t>
      </w:r>
    </w:p>
    <w:p w:rsidR="00CB13D6" w:rsidRDefault="00CB13D6" w:rsidP="00F81E1A">
      <w:pPr>
        <w:pStyle w:val="Textoindependiente3"/>
        <w:rPr>
          <w:b/>
          <w:szCs w:val="28"/>
        </w:rPr>
      </w:pPr>
    </w:p>
    <w:p w:rsidR="00F81E1A" w:rsidRPr="00CB13D6" w:rsidRDefault="00F81E1A" w:rsidP="00F81E1A">
      <w:pPr>
        <w:pStyle w:val="Textoindependiente3"/>
        <w:rPr>
          <w:sz w:val="22"/>
          <w:szCs w:val="22"/>
        </w:rPr>
      </w:pPr>
      <w:r w:rsidRPr="00CB13D6">
        <w:rPr>
          <w:b/>
          <w:sz w:val="22"/>
          <w:szCs w:val="22"/>
        </w:rPr>
        <w:t xml:space="preserve">Artículo 1º- </w:t>
      </w:r>
      <w:r w:rsidRPr="00CB13D6">
        <w:rPr>
          <w:sz w:val="22"/>
          <w:szCs w:val="22"/>
        </w:rPr>
        <w:t>Promulgase con fuerza de Ordenanza Nº 1.276/21 “Eximición Mínimo Comercio”, sancionada por el Concejo Deliberante de Tanti, con fecha 28 de julio de 2021.</w:t>
      </w:r>
    </w:p>
    <w:p w:rsidR="00F81E1A" w:rsidRPr="00CB13D6" w:rsidRDefault="00F81E1A" w:rsidP="00F81E1A">
      <w:pPr>
        <w:pStyle w:val="Textoindependiente3"/>
        <w:tabs>
          <w:tab w:val="left" w:pos="2355"/>
        </w:tabs>
        <w:rPr>
          <w:sz w:val="22"/>
          <w:szCs w:val="22"/>
        </w:rPr>
      </w:pPr>
      <w:r w:rsidRPr="00CB13D6">
        <w:rPr>
          <w:sz w:val="22"/>
          <w:szCs w:val="22"/>
        </w:rPr>
        <w:tab/>
      </w:r>
    </w:p>
    <w:p w:rsidR="00F81E1A" w:rsidRPr="00CB13D6" w:rsidRDefault="00F81E1A" w:rsidP="00F81E1A">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F81E1A" w:rsidRPr="00CB13D6" w:rsidRDefault="00F81E1A" w:rsidP="00F81E1A">
      <w:pPr>
        <w:pStyle w:val="Textoindependiente3"/>
        <w:rPr>
          <w:sz w:val="22"/>
          <w:szCs w:val="22"/>
        </w:rPr>
      </w:pPr>
    </w:p>
    <w:p w:rsidR="00F81E1A" w:rsidRPr="00CB13D6" w:rsidRDefault="00F81E1A" w:rsidP="00F81E1A">
      <w:pPr>
        <w:pStyle w:val="Textoindependiente3"/>
        <w:rPr>
          <w:sz w:val="22"/>
          <w:szCs w:val="22"/>
        </w:rPr>
      </w:pPr>
    </w:p>
    <w:p w:rsidR="0044643C" w:rsidRPr="00B453C3" w:rsidRDefault="0044643C" w:rsidP="0044643C">
      <w:pPr>
        <w:pStyle w:val="Encabezado"/>
        <w:outlineLvl w:val="0"/>
        <w:rPr>
          <w:b/>
          <w:u w:val="single"/>
        </w:rPr>
      </w:pPr>
      <w:r>
        <w:rPr>
          <w:b/>
          <w:u w:val="single"/>
        </w:rPr>
        <w:t xml:space="preserve">DECRETO N° 104                                                                                                        </w:t>
      </w:r>
      <w:r w:rsidR="001E45FF">
        <w:rPr>
          <w:b/>
          <w:u w:val="single"/>
        </w:rPr>
        <w:t xml:space="preserve">         29/07/2021</w:t>
      </w:r>
    </w:p>
    <w:p w:rsidR="0044643C" w:rsidRDefault="0044643C" w:rsidP="0044643C">
      <w:pPr>
        <w:pStyle w:val="Encabezado"/>
        <w:tabs>
          <w:tab w:val="left" w:pos="4860"/>
        </w:tabs>
        <w:ind w:right="-81"/>
        <w:rPr>
          <w:b/>
          <w:bCs/>
        </w:rPr>
      </w:pPr>
    </w:p>
    <w:p w:rsidR="00F81E1A" w:rsidRPr="00CB13D6" w:rsidRDefault="00F81E1A" w:rsidP="00F81E1A">
      <w:pPr>
        <w:pStyle w:val="Textoindependiente3"/>
        <w:rPr>
          <w:sz w:val="22"/>
          <w:szCs w:val="22"/>
        </w:rPr>
      </w:pPr>
      <w:r w:rsidRPr="00CB13D6">
        <w:rPr>
          <w:b/>
          <w:sz w:val="22"/>
          <w:szCs w:val="22"/>
        </w:rPr>
        <w:t xml:space="preserve">Artículo 1º- </w:t>
      </w:r>
      <w:r w:rsidRPr="00CB13D6">
        <w:rPr>
          <w:sz w:val="22"/>
          <w:szCs w:val="22"/>
        </w:rPr>
        <w:t>Promulgase con fuerza de Ordenanza Nº 1.277/21 “Eximición Tasa Automotor por discapacidad – Sr. Barrera Juan”, sancionada por el Concejo Deliberante de Tanti, con fecha 28 de julio de 2021.</w:t>
      </w:r>
    </w:p>
    <w:p w:rsidR="00F81E1A" w:rsidRPr="00CB13D6" w:rsidRDefault="00F81E1A" w:rsidP="00F81E1A">
      <w:pPr>
        <w:pStyle w:val="Textoindependiente3"/>
        <w:tabs>
          <w:tab w:val="left" w:pos="2355"/>
        </w:tabs>
        <w:rPr>
          <w:sz w:val="22"/>
          <w:szCs w:val="22"/>
        </w:rPr>
      </w:pPr>
      <w:r w:rsidRPr="00CB13D6">
        <w:rPr>
          <w:sz w:val="22"/>
          <w:szCs w:val="22"/>
        </w:rPr>
        <w:tab/>
      </w:r>
    </w:p>
    <w:p w:rsidR="00F81E1A" w:rsidRPr="00CB13D6" w:rsidRDefault="00F81E1A" w:rsidP="00F81E1A">
      <w:pPr>
        <w:pStyle w:val="Textoindependiente3"/>
        <w:rPr>
          <w:sz w:val="22"/>
          <w:szCs w:val="22"/>
        </w:rPr>
      </w:pPr>
      <w:r w:rsidRPr="00CB13D6">
        <w:rPr>
          <w:b/>
          <w:sz w:val="22"/>
          <w:szCs w:val="22"/>
        </w:rPr>
        <w:t xml:space="preserve">Artículo 2º- </w:t>
      </w:r>
      <w:r w:rsidRPr="00CB13D6">
        <w:rPr>
          <w:sz w:val="22"/>
          <w:szCs w:val="22"/>
        </w:rPr>
        <w:t xml:space="preserve">Refréndese, cúmplase, comuníquese, publíquese, dese al Registro Municipal y archívese. </w:t>
      </w:r>
    </w:p>
    <w:p w:rsidR="00F81E1A" w:rsidRPr="00CB13D6" w:rsidRDefault="00F81E1A" w:rsidP="00F81E1A">
      <w:pPr>
        <w:pStyle w:val="Textoindependiente3"/>
        <w:rPr>
          <w:sz w:val="22"/>
          <w:szCs w:val="22"/>
        </w:rPr>
      </w:pPr>
    </w:p>
    <w:p w:rsidR="00CB13D6" w:rsidRDefault="00CB13D6"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r w:rsidR="00450311">
        <w:rPr>
          <w:b/>
          <w:bCs/>
        </w:rPr>
        <w:t>***</w:t>
      </w:r>
    </w:p>
    <w:p w:rsidR="00560B04" w:rsidRPr="0009641F" w:rsidRDefault="00560B04" w:rsidP="000A3E6E">
      <w:pPr>
        <w:pStyle w:val="Encabezado"/>
        <w:jc w:val="center"/>
        <w:outlineLvl w:val="0"/>
        <w:rPr>
          <w:b/>
          <w:sz w:val="32"/>
          <w:szCs w:val="32"/>
        </w:rPr>
      </w:pPr>
      <w:r w:rsidRPr="0009641F">
        <w:rPr>
          <w:b/>
          <w:sz w:val="32"/>
          <w:szCs w:val="32"/>
        </w:rPr>
        <w:t>RESOLUCIONES DEM</w:t>
      </w:r>
    </w:p>
    <w:p w:rsidR="00560B04" w:rsidRPr="0054213D" w:rsidRDefault="00560B04" w:rsidP="00A45025">
      <w:pPr>
        <w:pStyle w:val="Encabezado"/>
        <w:outlineLvl w:val="0"/>
        <w:rPr>
          <w:b/>
          <w:sz w:val="22"/>
          <w:szCs w:val="22"/>
        </w:rPr>
      </w:pPr>
      <w:r>
        <w:rPr>
          <w:b/>
          <w:sz w:val="22"/>
          <w:szCs w:val="22"/>
        </w:rPr>
        <w:t>***************************************************************************************</w:t>
      </w:r>
      <w:r w:rsidR="00450311">
        <w:rPr>
          <w:b/>
          <w:sz w:val="22"/>
          <w:szCs w:val="22"/>
        </w:rPr>
        <w:t>****</w:t>
      </w:r>
    </w:p>
    <w:p w:rsidR="00560B04" w:rsidRPr="0054213D" w:rsidRDefault="00560B04" w:rsidP="00A45025">
      <w:pPr>
        <w:pStyle w:val="Encabezado"/>
        <w:outlineLvl w:val="0"/>
        <w:rPr>
          <w:b/>
          <w:sz w:val="22"/>
          <w:szCs w:val="22"/>
        </w:rPr>
      </w:pPr>
    </w:p>
    <w:p w:rsidR="00560B04" w:rsidRPr="009F2056" w:rsidRDefault="007E459B" w:rsidP="00A45025">
      <w:pPr>
        <w:jc w:val="both"/>
        <w:rPr>
          <w:b/>
          <w:u w:val="single"/>
        </w:rPr>
      </w:pPr>
      <w:r>
        <w:rPr>
          <w:b/>
          <w:u w:val="single"/>
        </w:rPr>
        <w:t>RESOLUCIÓN Nº 087</w:t>
      </w:r>
      <w:r w:rsidR="00560B04">
        <w:rPr>
          <w:b/>
          <w:u w:val="single"/>
        </w:rPr>
        <w:t xml:space="preserve">                                                   </w:t>
      </w:r>
      <w:r w:rsidR="001C5ADE">
        <w:rPr>
          <w:b/>
          <w:u w:val="single"/>
        </w:rPr>
        <w:t xml:space="preserve">       </w:t>
      </w:r>
      <w:r w:rsidR="00560B04">
        <w:rPr>
          <w:b/>
          <w:u w:val="single"/>
        </w:rPr>
        <w:t xml:space="preserve">                          </w:t>
      </w:r>
      <w:r w:rsidR="001E45FF">
        <w:rPr>
          <w:b/>
          <w:u w:val="single"/>
        </w:rPr>
        <w:t xml:space="preserve">                      07/07/2021</w:t>
      </w:r>
    </w:p>
    <w:p w:rsidR="00560B04" w:rsidRDefault="00560B04" w:rsidP="00A517F9">
      <w:pPr>
        <w:pStyle w:val="Textoindependiente3"/>
        <w:rPr>
          <w:b/>
          <w:szCs w:val="28"/>
        </w:rPr>
      </w:pPr>
    </w:p>
    <w:p w:rsidR="00560B04" w:rsidRDefault="00560B04" w:rsidP="00A45025">
      <w:pPr>
        <w:jc w:val="both"/>
        <w:rPr>
          <w:b/>
          <w:u w:val="single"/>
        </w:rPr>
      </w:pPr>
    </w:p>
    <w:p w:rsidR="000D5259" w:rsidRPr="001E45FF" w:rsidRDefault="000D5259" w:rsidP="000D5259">
      <w:pPr>
        <w:rPr>
          <w:sz w:val="22"/>
          <w:szCs w:val="22"/>
        </w:rPr>
      </w:pPr>
      <w:r w:rsidRPr="001E45FF">
        <w:rPr>
          <w:b/>
          <w:sz w:val="22"/>
          <w:szCs w:val="22"/>
        </w:rPr>
        <w:t xml:space="preserve">Artículo 1º- </w:t>
      </w:r>
      <w:r w:rsidR="001E45FF" w:rsidRPr="001E45FF">
        <w:rPr>
          <w:sz w:val="22"/>
          <w:szCs w:val="22"/>
        </w:rPr>
        <w:t>Otórguese</w:t>
      </w:r>
      <w:r w:rsidRPr="001E45FF">
        <w:rPr>
          <w:sz w:val="22"/>
          <w:szCs w:val="22"/>
        </w:rPr>
        <w:t xml:space="preserve"> una compensación económica excepcional a cada una de las personas que a continuación se enuncian, por el valioso aporte brindado a la Municipalidad de Tanti, durante el mes de </w:t>
      </w:r>
      <w:r w:rsidRPr="001E45FF">
        <w:rPr>
          <w:b/>
          <w:sz w:val="22"/>
          <w:szCs w:val="22"/>
        </w:rPr>
        <w:t>junio</w:t>
      </w:r>
      <w:r w:rsidRPr="001E45FF">
        <w:rPr>
          <w:sz w:val="22"/>
          <w:szCs w:val="22"/>
        </w:rPr>
        <w:t xml:space="preserve"> de 2021.</w:t>
      </w:r>
    </w:p>
    <w:p w:rsidR="000D5259" w:rsidRPr="001E45FF" w:rsidRDefault="000D5259" w:rsidP="000D5259">
      <w:pPr>
        <w:jc w:val="both"/>
        <w:rPr>
          <w:sz w:val="22"/>
          <w:szCs w:val="22"/>
        </w:rPr>
      </w:pPr>
    </w:p>
    <w:p w:rsidR="000D5259" w:rsidRPr="001E45FF" w:rsidRDefault="000D5259" w:rsidP="000D5259">
      <w:pPr>
        <w:jc w:val="center"/>
        <w:rPr>
          <w:b/>
          <w:sz w:val="22"/>
          <w:szCs w:val="22"/>
        </w:rPr>
      </w:pPr>
      <w:r w:rsidRPr="001E45FF">
        <w:rPr>
          <w:b/>
          <w:sz w:val="22"/>
          <w:szCs w:val="22"/>
        </w:rPr>
        <w:t>Nombre y DNI</w:t>
      </w:r>
      <w:r w:rsidRPr="001E45FF">
        <w:rPr>
          <w:b/>
          <w:sz w:val="22"/>
          <w:szCs w:val="22"/>
        </w:rPr>
        <w:tab/>
      </w:r>
      <w:r w:rsidRPr="001E45FF">
        <w:rPr>
          <w:b/>
          <w:sz w:val="22"/>
          <w:szCs w:val="22"/>
        </w:rPr>
        <w:tab/>
      </w:r>
      <w:r w:rsidRPr="001E45FF">
        <w:rPr>
          <w:b/>
          <w:sz w:val="22"/>
          <w:szCs w:val="22"/>
        </w:rPr>
        <w:tab/>
      </w:r>
      <w:r w:rsidRPr="001E45FF">
        <w:rPr>
          <w:b/>
          <w:sz w:val="22"/>
          <w:szCs w:val="22"/>
        </w:rPr>
        <w:tab/>
      </w:r>
      <w:r w:rsidRPr="001E45FF">
        <w:rPr>
          <w:b/>
          <w:sz w:val="22"/>
          <w:szCs w:val="22"/>
        </w:rPr>
        <w:tab/>
      </w:r>
      <w:r w:rsidRPr="001E45FF">
        <w:rPr>
          <w:b/>
          <w:sz w:val="22"/>
          <w:szCs w:val="22"/>
        </w:rPr>
        <w:tab/>
        <w:t xml:space="preserve">     Monto a abonar</w:t>
      </w:r>
    </w:p>
    <w:p w:rsidR="000D5259" w:rsidRPr="001E45FF" w:rsidRDefault="000D5259" w:rsidP="000D5259">
      <w:pPr>
        <w:tabs>
          <w:tab w:val="left" w:pos="6480"/>
        </w:tabs>
        <w:jc w:val="both"/>
        <w:rPr>
          <w:b/>
          <w:sz w:val="22"/>
          <w:szCs w:val="22"/>
        </w:rPr>
      </w:pPr>
      <w:r w:rsidRPr="001E45FF">
        <w:rPr>
          <w:b/>
          <w:sz w:val="22"/>
          <w:szCs w:val="22"/>
        </w:rPr>
        <w:t>Abregú, Clara (13.142.949)</w:t>
      </w:r>
      <w:r w:rsidRPr="001E45FF">
        <w:rPr>
          <w:b/>
          <w:sz w:val="22"/>
          <w:szCs w:val="22"/>
        </w:rPr>
        <w:tab/>
        <w:t xml:space="preserve">      $ 10.899, 00.-</w:t>
      </w:r>
    </w:p>
    <w:p w:rsidR="000D5259" w:rsidRPr="001E45FF" w:rsidRDefault="000D5259" w:rsidP="000D5259">
      <w:pPr>
        <w:tabs>
          <w:tab w:val="left" w:pos="6480"/>
        </w:tabs>
        <w:jc w:val="both"/>
        <w:rPr>
          <w:b/>
          <w:sz w:val="22"/>
          <w:szCs w:val="22"/>
        </w:rPr>
      </w:pPr>
      <w:r w:rsidRPr="001E45FF">
        <w:rPr>
          <w:b/>
          <w:sz w:val="22"/>
          <w:szCs w:val="22"/>
        </w:rPr>
        <w:t>Noriega, Emir Nicolás (41.965.087)</w:t>
      </w:r>
      <w:r w:rsidRPr="001E45FF">
        <w:rPr>
          <w:b/>
          <w:sz w:val="22"/>
          <w:szCs w:val="22"/>
        </w:rPr>
        <w:tab/>
        <w:t xml:space="preserve">      $ 692, 00.-</w:t>
      </w:r>
    </w:p>
    <w:p w:rsidR="000D5259" w:rsidRPr="001E45FF" w:rsidRDefault="000D5259" w:rsidP="000D5259">
      <w:pPr>
        <w:tabs>
          <w:tab w:val="left" w:pos="6480"/>
        </w:tabs>
        <w:jc w:val="both"/>
        <w:rPr>
          <w:b/>
          <w:sz w:val="22"/>
          <w:szCs w:val="22"/>
        </w:rPr>
      </w:pPr>
      <w:r w:rsidRPr="001E45FF">
        <w:rPr>
          <w:b/>
          <w:sz w:val="22"/>
          <w:szCs w:val="22"/>
        </w:rPr>
        <w:t>Bazán, José (26.767.708)</w:t>
      </w:r>
      <w:r w:rsidRPr="001E45FF">
        <w:rPr>
          <w:b/>
          <w:sz w:val="22"/>
          <w:szCs w:val="22"/>
        </w:rPr>
        <w:tab/>
        <w:t xml:space="preserve">      $ 15.570, 00.-</w:t>
      </w:r>
    </w:p>
    <w:p w:rsidR="000D5259" w:rsidRPr="001E45FF" w:rsidRDefault="000D5259" w:rsidP="000D5259">
      <w:pPr>
        <w:tabs>
          <w:tab w:val="left" w:pos="6480"/>
        </w:tabs>
        <w:jc w:val="both"/>
        <w:rPr>
          <w:b/>
          <w:sz w:val="22"/>
          <w:szCs w:val="22"/>
        </w:rPr>
      </w:pPr>
      <w:r w:rsidRPr="001E45FF">
        <w:rPr>
          <w:b/>
          <w:sz w:val="22"/>
          <w:szCs w:val="22"/>
        </w:rPr>
        <w:t>Brussa, Shennifer (42.050.973)</w:t>
      </w:r>
      <w:r w:rsidRPr="001E45FF">
        <w:rPr>
          <w:b/>
          <w:sz w:val="22"/>
          <w:szCs w:val="22"/>
        </w:rPr>
        <w:tab/>
        <w:t xml:space="preserve">      $ 11.418, 00.-</w:t>
      </w:r>
    </w:p>
    <w:p w:rsidR="000D5259" w:rsidRPr="001E45FF" w:rsidRDefault="001E45FF" w:rsidP="000D5259">
      <w:pPr>
        <w:tabs>
          <w:tab w:val="left" w:pos="6480"/>
        </w:tabs>
        <w:jc w:val="both"/>
        <w:rPr>
          <w:b/>
          <w:sz w:val="22"/>
          <w:szCs w:val="22"/>
        </w:rPr>
      </w:pPr>
      <w:r w:rsidRPr="001E45FF">
        <w:rPr>
          <w:b/>
          <w:sz w:val="22"/>
          <w:szCs w:val="22"/>
        </w:rPr>
        <w:t>Álvarez</w:t>
      </w:r>
      <w:r w:rsidR="000D5259" w:rsidRPr="001E45FF">
        <w:rPr>
          <w:b/>
          <w:sz w:val="22"/>
          <w:szCs w:val="22"/>
        </w:rPr>
        <w:t xml:space="preserve"> Castillo, Lucas F. (42.050.974)</w:t>
      </w:r>
      <w:r w:rsidR="000D5259" w:rsidRPr="001E45FF">
        <w:rPr>
          <w:b/>
          <w:sz w:val="22"/>
          <w:szCs w:val="22"/>
        </w:rPr>
        <w:tab/>
        <w:t xml:space="preserve">      $ 5.548, 00.-</w:t>
      </w:r>
    </w:p>
    <w:p w:rsidR="000D5259" w:rsidRPr="001E45FF" w:rsidRDefault="000D5259" w:rsidP="000D5259">
      <w:pPr>
        <w:tabs>
          <w:tab w:val="left" w:pos="6480"/>
        </w:tabs>
        <w:jc w:val="both"/>
        <w:rPr>
          <w:b/>
          <w:sz w:val="22"/>
          <w:szCs w:val="22"/>
        </w:rPr>
      </w:pPr>
      <w:r w:rsidRPr="001E45FF">
        <w:rPr>
          <w:b/>
          <w:sz w:val="22"/>
          <w:szCs w:val="22"/>
        </w:rPr>
        <w:t>Abregú, Joel (44.372.229)</w:t>
      </w:r>
      <w:r w:rsidRPr="001E45FF">
        <w:rPr>
          <w:b/>
          <w:sz w:val="22"/>
          <w:szCs w:val="22"/>
        </w:rPr>
        <w:tab/>
        <w:t xml:space="preserve">      $ 2.953, 00.-</w:t>
      </w:r>
    </w:p>
    <w:p w:rsidR="000D5259" w:rsidRPr="001E45FF" w:rsidRDefault="000D5259" w:rsidP="000D5259">
      <w:pPr>
        <w:tabs>
          <w:tab w:val="left" w:pos="6480"/>
        </w:tabs>
        <w:jc w:val="both"/>
        <w:rPr>
          <w:b/>
          <w:sz w:val="22"/>
          <w:szCs w:val="22"/>
        </w:rPr>
      </w:pPr>
      <w:r w:rsidRPr="001E45FF">
        <w:rPr>
          <w:b/>
          <w:sz w:val="22"/>
          <w:szCs w:val="22"/>
        </w:rPr>
        <w:t>Aiza, Cristian (33.925.673)</w:t>
      </w:r>
      <w:r w:rsidRPr="001E45FF">
        <w:rPr>
          <w:b/>
          <w:sz w:val="22"/>
          <w:szCs w:val="22"/>
        </w:rPr>
        <w:tab/>
        <w:t xml:space="preserve">      $ 13.321, 00.-</w:t>
      </w:r>
    </w:p>
    <w:p w:rsidR="000D5259" w:rsidRPr="001E45FF" w:rsidRDefault="000D5259" w:rsidP="000D5259">
      <w:pPr>
        <w:tabs>
          <w:tab w:val="left" w:pos="6480"/>
        </w:tabs>
        <w:jc w:val="both"/>
        <w:rPr>
          <w:b/>
          <w:sz w:val="22"/>
          <w:szCs w:val="22"/>
        </w:rPr>
      </w:pPr>
      <w:r w:rsidRPr="001E45FF">
        <w:rPr>
          <w:b/>
          <w:sz w:val="22"/>
          <w:szCs w:val="22"/>
        </w:rPr>
        <w:t>Gilio, Gino (34.686.542)</w:t>
      </w:r>
      <w:r w:rsidRPr="001E45FF">
        <w:rPr>
          <w:b/>
          <w:sz w:val="22"/>
          <w:szCs w:val="22"/>
        </w:rPr>
        <w:tab/>
        <w:t xml:space="preserve">      $ 6.185, 52.-</w:t>
      </w:r>
    </w:p>
    <w:p w:rsidR="000D5259" w:rsidRPr="001E45FF" w:rsidRDefault="000D5259" w:rsidP="000D5259">
      <w:pPr>
        <w:tabs>
          <w:tab w:val="left" w:pos="6480"/>
        </w:tabs>
        <w:jc w:val="both"/>
        <w:rPr>
          <w:b/>
          <w:sz w:val="22"/>
          <w:szCs w:val="22"/>
        </w:rPr>
      </w:pPr>
      <w:r w:rsidRPr="001E45FF">
        <w:rPr>
          <w:b/>
          <w:sz w:val="22"/>
          <w:szCs w:val="22"/>
        </w:rPr>
        <w:t>Patiño, Tomás (43.411.471)</w:t>
      </w:r>
      <w:r w:rsidRPr="001E45FF">
        <w:rPr>
          <w:b/>
          <w:sz w:val="22"/>
          <w:szCs w:val="22"/>
        </w:rPr>
        <w:tab/>
        <w:t xml:space="preserve">      $ 10.404, 00.-</w:t>
      </w:r>
    </w:p>
    <w:p w:rsidR="000D5259" w:rsidRPr="001E45FF" w:rsidRDefault="000D5259" w:rsidP="000D5259">
      <w:pPr>
        <w:tabs>
          <w:tab w:val="left" w:pos="6480"/>
        </w:tabs>
        <w:jc w:val="both"/>
        <w:rPr>
          <w:b/>
          <w:sz w:val="22"/>
          <w:szCs w:val="22"/>
        </w:rPr>
      </w:pPr>
      <w:r w:rsidRPr="001E45FF">
        <w:rPr>
          <w:b/>
          <w:sz w:val="22"/>
          <w:szCs w:val="22"/>
        </w:rPr>
        <w:t>Barros, Roque (14.790.300)</w:t>
      </w:r>
      <w:r w:rsidRPr="001E45FF">
        <w:rPr>
          <w:b/>
          <w:sz w:val="22"/>
          <w:szCs w:val="22"/>
        </w:rPr>
        <w:tab/>
        <w:t xml:space="preserve">      $ 432, 50.-</w:t>
      </w:r>
    </w:p>
    <w:p w:rsidR="000D5259" w:rsidRPr="001E45FF" w:rsidRDefault="001E45FF" w:rsidP="000D5259">
      <w:pPr>
        <w:tabs>
          <w:tab w:val="left" w:pos="6480"/>
        </w:tabs>
        <w:jc w:val="both"/>
        <w:rPr>
          <w:b/>
          <w:sz w:val="22"/>
          <w:szCs w:val="22"/>
        </w:rPr>
      </w:pPr>
      <w:r w:rsidRPr="001E45FF">
        <w:rPr>
          <w:b/>
          <w:sz w:val="22"/>
          <w:szCs w:val="22"/>
        </w:rPr>
        <w:t>Álvarez</w:t>
      </w:r>
      <w:r w:rsidR="000D5259" w:rsidRPr="001E45FF">
        <w:rPr>
          <w:b/>
          <w:sz w:val="22"/>
          <w:szCs w:val="22"/>
        </w:rPr>
        <w:t>, José (22.880.118)</w:t>
      </w:r>
      <w:r w:rsidR="000D5259" w:rsidRPr="001E45FF">
        <w:rPr>
          <w:b/>
          <w:sz w:val="22"/>
          <w:szCs w:val="22"/>
        </w:rPr>
        <w:tab/>
        <w:t xml:space="preserve">      $ 6.314, 50.-</w:t>
      </w:r>
    </w:p>
    <w:p w:rsidR="000D5259" w:rsidRPr="001E45FF" w:rsidRDefault="000D5259" w:rsidP="000D5259">
      <w:pPr>
        <w:tabs>
          <w:tab w:val="left" w:pos="6480"/>
        </w:tabs>
        <w:jc w:val="both"/>
        <w:rPr>
          <w:b/>
          <w:sz w:val="22"/>
          <w:szCs w:val="22"/>
        </w:rPr>
      </w:pPr>
      <w:r w:rsidRPr="001E45FF">
        <w:rPr>
          <w:b/>
          <w:sz w:val="22"/>
          <w:szCs w:val="22"/>
        </w:rPr>
        <w:t>López, Michael (40.677.887)</w:t>
      </w:r>
      <w:r w:rsidRPr="001E45FF">
        <w:rPr>
          <w:b/>
          <w:sz w:val="22"/>
          <w:szCs w:val="22"/>
        </w:rPr>
        <w:tab/>
        <w:t xml:space="preserve">      $ 17.819, 00.-</w:t>
      </w:r>
    </w:p>
    <w:p w:rsidR="000D5259" w:rsidRPr="001E45FF" w:rsidRDefault="000D5259" w:rsidP="000D5259">
      <w:pPr>
        <w:tabs>
          <w:tab w:val="left" w:pos="6480"/>
        </w:tabs>
        <w:jc w:val="both"/>
        <w:rPr>
          <w:b/>
          <w:sz w:val="22"/>
          <w:szCs w:val="22"/>
        </w:rPr>
      </w:pPr>
      <w:r w:rsidRPr="001E45FF">
        <w:rPr>
          <w:b/>
          <w:sz w:val="22"/>
          <w:szCs w:val="22"/>
        </w:rPr>
        <w:t>Santillán, Thomas (39.933.957)</w:t>
      </w:r>
      <w:r w:rsidRPr="001E45FF">
        <w:rPr>
          <w:b/>
          <w:sz w:val="22"/>
          <w:szCs w:val="22"/>
        </w:rPr>
        <w:tab/>
        <w:t xml:space="preserve">      $ 1.730, 00.-</w:t>
      </w:r>
    </w:p>
    <w:p w:rsidR="000D5259" w:rsidRPr="001E45FF" w:rsidRDefault="000D5259" w:rsidP="000D5259">
      <w:pPr>
        <w:tabs>
          <w:tab w:val="left" w:pos="6480"/>
        </w:tabs>
        <w:jc w:val="both"/>
        <w:rPr>
          <w:b/>
          <w:sz w:val="22"/>
          <w:szCs w:val="22"/>
        </w:rPr>
      </w:pPr>
      <w:r w:rsidRPr="001E45FF">
        <w:rPr>
          <w:b/>
          <w:sz w:val="22"/>
          <w:szCs w:val="22"/>
        </w:rPr>
        <w:t>Castro, Geremías (43.809.017)</w:t>
      </w:r>
      <w:r w:rsidRPr="001E45FF">
        <w:rPr>
          <w:b/>
          <w:sz w:val="22"/>
          <w:szCs w:val="22"/>
        </w:rPr>
        <w:tab/>
        <w:t xml:space="preserve">       $ 2.595, 00.-</w:t>
      </w:r>
    </w:p>
    <w:p w:rsidR="000D5259" w:rsidRPr="001E45FF" w:rsidRDefault="000D5259" w:rsidP="000D5259">
      <w:pPr>
        <w:tabs>
          <w:tab w:val="left" w:pos="6480"/>
        </w:tabs>
        <w:jc w:val="both"/>
        <w:rPr>
          <w:b/>
          <w:sz w:val="22"/>
          <w:szCs w:val="22"/>
        </w:rPr>
      </w:pPr>
      <w:r w:rsidRPr="001E45FF">
        <w:rPr>
          <w:b/>
          <w:sz w:val="22"/>
          <w:szCs w:val="22"/>
        </w:rPr>
        <w:t>López, Cristian (26.767.800)</w:t>
      </w:r>
      <w:r w:rsidRPr="001E45FF">
        <w:rPr>
          <w:b/>
          <w:sz w:val="22"/>
          <w:szCs w:val="22"/>
        </w:rPr>
        <w:tab/>
        <w:t xml:space="preserve">       $ 3.373, 50.-</w:t>
      </w:r>
    </w:p>
    <w:p w:rsidR="000D5259" w:rsidRPr="001E45FF" w:rsidRDefault="000D5259" w:rsidP="000D5259">
      <w:pPr>
        <w:tabs>
          <w:tab w:val="left" w:pos="6480"/>
        </w:tabs>
        <w:jc w:val="both"/>
        <w:rPr>
          <w:b/>
          <w:sz w:val="22"/>
          <w:szCs w:val="22"/>
        </w:rPr>
      </w:pPr>
      <w:r w:rsidRPr="001E45FF">
        <w:rPr>
          <w:b/>
          <w:sz w:val="22"/>
          <w:szCs w:val="22"/>
        </w:rPr>
        <w:t xml:space="preserve">Sánchez, </w:t>
      </w:r>
      <w:r w:rsidR="001E45FF" w:rsidRPr="001E45FF">
        <w:rPr>
          <w:b/>
          <w:sz w:val="22"/>
          <w:szCs w:val="22"/>
        </w:rPr>
        <w:t>Ángeles</w:t>
      </w:r>
      <w:r w:rsidRPr="001E45FF">
        <w:rPr>
          <w:b/>
          <w:sz w:val="22"/>
          <w:szCs w:val="22"/>
        </w:rPr>
        <w:t xml:space="preserve">  (38.449.244)</w:t>
      </w:r>
      <w:r w:rsidRPr="001E45FF">
        <w:rPr>
          <w:b/>
          <w:sz w:val="22"/>
          <w:szCs w:val="22"/>
        </w:rPr>
        <w:tab/>
        <w:t xml:space="preserve">       $ 4.325, 00.-</w:t>
      </w:r>
    </w:p>
    <w:p w:rsidR="000D5259" w:rsidRPr="001E45FF" w:rsidRDefault="000D5259" w:rsidP="000D5259">
      <w:pPr>
        <w:tabs>
          <w:tab w:val="left" w:pos="6480"/>
        </w:tabs>
        <w:jc w:val="both"/>
        <w:rPr>
          <w:b/>
          <w:sz w:val="22"/>
          <w:szCs w:val="22"/>
        </w:rPr>
      </w:pPr>
    </w:p>
    <w:p w:rsidR="000D5259" w:rsidRPr="001E45FF" w:rsidRDefault="000D5259" w:rsidP="000D5259">
      <w:pPr>
        <w:tabs>
          <w:tab w:val="left" w:pos="6480"/>
        </w:tabs>
        <w:jc w:val="both"/>
        <w:rPr>
          <w:sz w:val="22"/>
          <w:szCs w:val="22"/>
        </w:rPr>
      </w:pPr>
      <w:r w:rsidRPr="001E45FF">
        <w:rPr>
          <w:b/>
          <w:sz w:val="22"/>
          <w:szCs w:val="22"/>
        </w:rPr>
        <w:t>Artículo 2º-</w:t>
      </w:r>
      <w:r w:rsidRPr="001E45FF">
        <w:rPr>
          <w:sz w:val="22"/>
          <w:szCs w:val="22"/>
        </w:rPr>
        <w:t xml:space="preserve">Las erogaciones correspondientes a las compensaciones, se imputarán a la Cuenta Nº 1.3.05.02.03. </w:t>
      </w:r>
    </w:p>
    <w:p w:rsidR="000D5259" w:rsidRPr="001E45FF" w:rsidRDefault="000D5259" w:rsidP="000D5259">
      <w:pPr>
        <w:tabs>
          <w:tab w:val="left" w:pos="6480"/>
        </w:tabs>
        <w:jc w:val="both"/>
        <w:rPr>
          <w:sz w:val="22"/>
          <w:szCs w:val="22"/>
        </w:rPr>
      </w:pPr>
    </w:p>
    <w:p w:rsidR="000D5259" w:rsidRPr="001E45FF" w:rsidRDefault="000D5259" w:rsidP="000D5259">
      <w:pPr>
        <w:jc w:val="both"/>
        <w:rPr>
          <w:sz w:val="22"/>
          <w:szCs w:val="22"/>
        </w:rPr>
      </w:pPr>
      <w:r w:rsidRPr="001E45FF">
        <w:rPr>
          <w:b/>
          <w:sz w:val="22"/>
          <w:szCs w:val="22"/>
        </w:rPr>
        <w:t>Artículo 3º-</w:t>
      </w:r>
      <w:r w:rsidRPr="001E45FF">
        <w:rPr>
          <w:sz w:val="22"/>
          <w:szCs w:val="22"/>
        </w:rPr>
        <w:t xml:space="preserve"> Refréndese, cúmplase, publíquese, comuníquese, dese al Registro Municipal y archívese.</w:t>
      </w:r>
    </w:p>
    <w:p w:rsidR="000D5259" w:rsidRPr="001E45FF" w:rsidRDefault="000D5259" w:rsidP="000D5259">
      <w:pPr>
        <w:jc w:val="both"/>
        <w:rPr>
          <w:sz w:val="22"/>
          <w:szCs w:val="22"/>
        </w:rPr>
      </w:pPr>
    </w:p>
    <w:p w:rsidR="00450311" w:rsidRDefault="00450311" w:rsidP="00A45025">
      <w:pPr>
        <w:jc w:val="both"/>
        <w:rPr>
          <w:sz w:val="22"/>
          <w:szCs w:val="22"/>
        </w:rPr>
      </w:pPr>
    </w:p>
    <w:p w:rsidR="00560B04" w:rsidRPr="00A517F9" w:rsidRDefault="007E459B" w:rsidP="00A45025">
      <w:pPr>
        <w:jc w:val="both"/>
        <w:rPr>
          <w:u w:val="single"/>
        </w:rPr>
      </w:pPr>
      <w:r>
        <w:rPr>
          <w:b/>
          <w:u w:val="single"/>
        </w:rPr>
        <w:t>RESOLUCION Nº 088</w:t>
      </w:r>
      <w:r w:rsidR="00560B04">
        <w:rPr>
          <w:b/>
          <w:u w:val="single"/>
        </w:rPr>
        <w:t xml:space="preserve">                                            </w:t>
      </w:r>
      <w:r w:rsidR="001C5ADE">
        <w:rPr>
          <w:b/>
          <w:u w:val="single"/>
        </w:rPr>
        <w:t xml:space="preserve">    </w:t>
      </w:r>
      <w:r w:rsidR="00560B04">
        <w:rPr>
          <w:b/>
          <w:u w:val="single"/>
        </w:rPr>
        <w:t xml:space="preserve">                             </w:t>
      </w:r>
      <w:r w:rsidR="001E45FF">
        <w:rPr>
          <w:b/>
          <w:u w:val="single"/>
        </w:rPr>
        <w:t xml:space="preserve">                          07/07</w:t>
      </w:r>
      <w:r w:rsidR="00560B04" w:rsidRPr="00A517F9">
        <w:rPr>
          <w:b/>
          <w:u w:val="single"/>
        </w:rPr>
        <w:t>/</w:t>
      </w:r>
      <w:r w:rsidR="001E45FF">
        <w:rPr>
          <w:b/>
          <w:u w:val="single"/>
        </w:rPr>
        <w:t>2021</w:t>
      </w:r>
    </w:p>
    <w:p w:rsidR="00560B04" w:rsidRPr="00A517F9" w:rsidRDefault="00560B04" w:rsidP="00A45025">
      <w:pPr>
        <w:pStyle w:val="Encabezado"/>
        <w:outlineLvl w:val="0"/>
        <w:rPr>
          <w:b/>
          <w:lang w:val="es-AR"/>
        </w:rPr>
      </w:pPr>
    </w:p>
    <w:p w:rsidR="00897873" w:rsidRPr="001E45FF" w:rsidRDefault="00897873" w:rsidP="00897873">
      <w:pPr>
        <w:jc w:val="both"/>
        <w:rPr>
          <w:sz w:val="22"/>
          <w:szCs w:val="22"/>
        </w:rPr>
      </w:pPr>
      <w:r w:rsidRPr="001E45FF">
        <w:rPr>
          <w:b/>
          <w:sz w:val="22"/>
          <w:szCs w:val="22"/>
        </w:rPr>
        <w:t xml:space="preserve">Artículo 1º- </w:t>
      </w:r>
      <w:r w:rsidRPr="001E45FF">
        <w:rPr>
          <w:sz w:val="22"/>
          <w:szCs w:val="22"/>
        </w:rPr>
        <w:t xml:space="preserve"> PROCEDER a la baja, en el estado de cuenta municipal del contribuyente, Distribuidora Argentina de Repuestos S.R.L, identificado con el numero Nº 04040, los créditos fiscales correspondientes a los períodos 05/06, año 2016 y 01/02, año 2017, cuyo monto no se ha podido satisfacer por el producido de la subasta.- </w:t>
      </w:r>
    </w:p>
    <w:p w:rsidR="00897873" w:rsidRPr="001E45FF" w:rsidRDefault="00897873" w:rsidP="00897873">
      <w:pPr>
        <w:jc w:val="both"/>
        <w:rPr>
          <w:sz w:val="22"/>
          <w:szCs w:val="22"/>
        </w:rPr>
      </w:pPr>
    </w:p>
    <w:p w:rsidR="00897873" w:rsidRPr="001E45FF" w:rsidRDefault="00897873" w:rsidP="00897873">
      <w:pPr>
        <w:jc w:val="both"/>
        <w:rPr>
          <w:sz w:val="22"/>
          <w:szCs w:val="22"/>
        </w:rPr>
      </w:pPr>
      <w:r w:rsidRPr="001E45FF">
        <w:rPr>
          <w:b/>
          <w:sz w:val="22"/>
          <w:szCs w:val="22"/>
        </w:rPr>
        <w:t>Artículo 2º -</w:t>
      </w:r>
      <w:r w:rsidRPr="001E45FF">
        <w:rPr>
          <w:sz w:val="22"/>
          <w:szCs w:val="22"/>
        </w:rPr>
        <w:t>COMUNÍQUESE</w:t>
      </w:r>
      <w:r w:rsidRPr="001E45FF">
        <w:rPr>
          <w:i/>
          <w:sz w:val="22"/>
          <w:szCs w:val="22"/>
        </w:rPr>
        <w:t>,</w:t>
      </w:r>
      <w:r w:rsidRPr="001E45FF">
        <w:rPr>
          <w:sz w:val="22"/>
          <w:szCs w:val="22"/>
        </w:rPr>
        <w:t xml:space="preserve"> </w:t>
      </w:r>
      <w:r w:rsidR="001E45FF" w:rsidRPr="001E45FF">
        <w:rPr>
          <w:sz w:val="22"/>
          <w:szCs w:val="22"/>
        </w:rPr>
        <w:t>dese</w:t>
      </w:r>
      <w:r w:rsidRPr="001E45FF">
        <w:rPr>
          <w:sz w:val="22"/>
          <w:szCs w:val="22"/>
        </w:rPr>
        <w:t xml:space="preserve"> al Registro Municipal, cumplido y archívese.-</w:t>
      </w:r>
    </w:p>
    <w:p w:rsidR="00560B04" w:rsidRPr="00A517F9" w:rsidRDefault="007E459B" w:rsidP="00A45025">
      <w:pPr>
        <w:pStyle w:val="Encabezado"/>
        <w:outlineLvl w:val="0"/>
        <w:rPr>
          <w:b/>
          <w:u w:val="single"/>
          <w:lang w:val="es-AR"/>
        </w:rPr>
      </w:pPr>
      <w:r>
        <w:rPr>
          <w:b/>
          <w:u w:val="single"/>
        </w:rPr>
        <w:t>RESOLUCION Nº 089</w:t>
      </w:r>
      <w:r w:rsidR="00560B04">
        <w:rPr>
          <w:b/>
          <w:u w:val="single"/>
        </w:rPr>
        <w:t xml:space="preserve">                                          </w:t>
      </w:r>
      <w:r w:rsidR="001C5ADE">
        <w:rPr>
          <w:b/>
          <w:u w:val="single"/>
        </w:rPr>
        <w:t xml:space="preserve">     </w:t>
      </w:r>
      <w:r w:rsidR="00560B04">
        <w:rPr>
          <w:b/>
          <w:u w:val="single"/>
        </w:rPr>
        <w:t xml:space="preserve">                               </w:t>
      </w:r>
      <w:r w:rsidR="001E45FF">
        <w:rPr>
          <w:b/>
          <w:u w:val="single"/>
        </w:rPr>
        <w:t xml:space="preserve">                           08/07</w:t>
      </w:r>
      <w:r w:rsidR="00560B04" w:rsidRPr="00A517F9">
        <w:rPr>
          <w:b/>
          <w:u w:val="single"/>
        </w:rPr>
        <w:t>/</w:t>
      </w:r>
      <w:r w:rsidR="001E45FF">
        <w:rPr>
          <w:b/>
          <w:u w:val="single"/>
        </w:rPr>
        <w:t>2021</w:t>
      </w:r>
    </w:p>
    <w:p w:rsidR="00560B04" w:rsidRPr="00A517F9" w:rsidRDefault="00560B04" w:rsidP="00A45025">
      <w:pPr>
        <w:pStyle w:val="Textoindependiente3"/>
        <w:rPr>
          <w:b/>
          <w:sz w:val="24"/>
          <w:szCs w:val="24"/>
        </w:rPr>
      </w:pPr>
    </w:p>
    <w:p w:rsidR="00897873" w:rsidRPr="001E45FF" w:rsidRDefault="00897873" w:rsidP="00897873">
      <w:pPr>
        <w:jc w:val="both"/>
        <w:rPr>
          <w:sz w:val="22"/>
          <w:szCs w:val="22"/>
          <w:lang w:val="es-ES"/>
        </w:rPr>
      </w:pPr>
      <w:r w:rsidRPr="001E45FF">
        <w:rPr>
          <w:b/>
          <w:sz w:val="22"/>
          <w:szCs w:val="22"/>
          <w:lang w:val="es-ES"/>
        </w:rPr>
        <w:t xml:space="preserve">Artículo 1º- </w:t>
      </w:r>
      <w:r w:rsidRPr="001E45FF">
        <w:rPr>
          <w:sz w:val="22"/>
          <w:szCs w:val="22"/>
          <w:lang w:val="es-ES"/>
        </w:rPr>
        <w:t>Dese el cese de oficio al comercio identificado con el número 09395, a nombre de Claudio Daniel ABUD (DNI 14.379.922), sito en calle Bolivia Nº 958 de esta localidad de Tanti.</w:t>
      </w:r>
    </w:p>
    <w:p w:rsidR="00897873" w:rsidRPr="001E45FF" w:rsidRDefault="00897873" w:rsidP="00897873">
      <w:pPr>
        <w:jc w:val="both"/>
        <w:rPr>
          <w:sz w:val="22"/>
          <w:szCs w:val="22"/>
          <w:lang w:val="es-ES"/>
        </w:rPr>
      </w:pPr>
    </w:p>
    <w:p w:rsidR="00897873" w:rsidRPr="001E45FF" w:rsidRDefault="00897873" w:rsidP="00897873">
      <w:pPr>
        <w:jc w:val="both"/>
        <w:rPr>
          <w:sz w:val="22"/>
          <w:szCs w:val="22"/>
          <w:lang w:val="es-ES"/>
        </w:rPr>
      </w:pPr>
      <w:r w:rsidRPr="001E45FF">
        <w:rPr>
          <w:b/>
          <w:sz w:val="22"/>
          <w:szCs w:val="22"/>
          <w:lang w:val="es-ES"/>
        </w:rPr>
        <w:t>Artículo 2º-</w:t>
      </w:r>
      <w:r w:rsidRPr="001E45FF">
        <w:rPr>
          <w:sz w:val="22"/>
          <w:szCs w:val="22"/>
          <w:lang w:val="es-ES"/>
        </w:rPr>
        <w:t xml:space="preserve"> Ordénese al área de Comercio e Industria la incorporación de la documentación del comercio mencionado en el artículo precedente al legajo correspondiente, pasando el mismo a archivo municipal.</w:t>
      </w:r>
    </w:p>
    <w:p w:rsidR="00897873" w:rsidRPr="001E45FF" w:rsidRDefault="00897873" w:rsidP="00897873">
      <w:pPr>
        <w:jc w:val="both"/>
        <w:rPr>
          <w:sz w:val="22"/>
          <w:szCs w:val="22"/>
          <w:lang w:val="es-ES"/>
        </w:rPr>
      </w:pPr>
    </w:p>
    <w:p w:rsidR="00897873" w:rsidRPr="001E45FF" w:rsidRDefault="00897873" w:rsidP="00897873">
      <w:pPr>
        <w:jc w:val="both"/>
        <w:rPr>
          <w:sz w:val="22"/>
          <w:szCs w:val="22"/>
          <w:lang w:val="es-ES"/>
        </w:rPr>
      </w:pPr>
      <w:r w:rsidRPr="001E45FF">
        <w:rPr>
          <w:b/>
          <w:sz w:val="22"/>
          <w:szCs w:val="22"/>
          <w:lang w:val="es-ES"/>
        </w:rPr>
        <w:t xml:space="preserve">Artículo 3º- </w:t>
      </w:r>
      <w:r w:rsidRPr="001E45FF">
        <w:rPr>
          <w:sz w:val="22"/>
          <w:szCs w:val="22"/>
          <w:lang w:val="es-ES"/>
        </w:rPr>
        <w:t>Refréndese, cúmplase, comuníquese, dese al Registro Municipal y archívese.</w:t>
      </w:r>
    </w:p>
    <w:p w:rsidR="00897873" w:rsidRDefault="00897873" w:rsidP="00897873">
      <w:pPr>
        <w:jc w:val="both"/>
        <w:rPr>
          <w:sz w:val="28"/>
          <w:szCs w:val="28"/>
          <w:lang w:val="es-ES"/>
        </w:rPr>
      </w:pPr>
    </w:p>
    <w:p w:rsidR="00560B04" w:rsidRPr="005F438E" w:rsidRDefault="00560B04" w:rsidP="005F438E">
      <w:pPr>
        <w:jc w:val="both"/>
        <w:rPr>
          <w:sz w:val="20"/>
          <w:szCs w:val="20"/>
        </w:rPr>
      </w:pPr>
    </w:p>
    <w:p w:rsidR="00560B04" w:rsidRPr="00A517F9" w:rsidRDefault="007E459B" w:rsidP="00A45025">
      <w:pPr>
        <w:jc w:val="both"/>
        <w:rPr>
          <w:b/>
          <w:u w:val="single"/>
        </w:rPr>
      </w:pPr>
      <w:r>
        <w:rPr>
          <w:b/>
          <w:u w:val="single"/>
        </w:rPr>
        <w:t>RESOLUCION Nº 090</w:t>
      </w:r>
      <w:r w:rsidR="00560B04">
        <w:rPr>
          <w:b/>
          <w:u w:val="single"/>
        </w:rPr>
        <w:t xml:space="preserve">                                             </w:t>
      </w:r>
      <w:r w:rsidR="001C5ADE">
        <w:rPr>
          <w:b/>
          <w:u w:val="single"/>
        </w:rPr>
        <w:t xml:space="preserve">   </w:t>
      </w:r>
      <w:r w:rsidR="00560B04">
        <w:rPr>
          <w:b/>
          <w:u w:val="single"/>
        </w:rPr>
        <w:t xml:space="preserve">                              </w:t>
      </w:r>
      <w:r w:rsidR="00224DE0">
        <w:rPr>
          <w:b/>
          <w:u w:val="single"/>
        </w:rPr>
        <w:t xml:space="preserve">                          13</w:t>
      </w:r>
      <w:r w:rsidR="001E45FF">
        <w:rPr>
          <w:b/>
          <w:u w:val="single"/>
        </w:rPr>
        <w:t>/07</w:t>
      </w:r>
      <w:r w:rsidR="00560B04" w:rsidRPr="00A517F9">
        <w:rPr>
          <w:b/>
          <w:u w:val="single"/>
        </w:rPr>
        <w:t>/</w:t>
      </w:r>
      <w:r w:rsidR="001E45FF">
        <w:rPr>
          <w:b/>
          <w:u w:val="single"/>
        </w:rPr>
        <w:t>2021</w:t>
      </w:r>
    </w:p>
    <w:p w:rsidR="00450311" w:rsidRDefault="00450311" w:rsidP="00CA3886">
      <w:pPr>
        <w:jc w:val="both"/>
        <w:rPr>
          <w:b/>
          <w:sz w:val="20"/>
          <w:szCs w:val="20"/>
        </w:rPr>
      </w:pPr>
    </w:p>
    <w:p w:rsidR="00224DE0" w:rsidRPr="00224DE0" w:rsidRDefault="00224DE0" w:rsidP="00224DE0">
      <w:pPr>
        <w:pStyle w:val="Textoindependiente3"/>
        <w:rPr>
          <w:sz w:val="22"/>
          <w:szCs w:val="22"/>
        </w:rPr>
      </w:pPr>
      <w:r w:rsidRPr="00224DE0">
        <w:rPr>
          <w:b/>
          <w:sz w:val="22"/>
          <w:szCs w:val="22"/>
        </w:rPr>
        <w:t xml:space="preserve">Artículo 1º -  </w:t>
      </w:r>
      <w:r w:rsidRPr="00224DE0">
        <w:rPr>
          <w:sz w:val="22"/>
          <w:szCs w:val="22"/>
        </w:rPr>
        <w:t>Expedir nota de crédito a favor de la cuenta Nº 01075</w:t>
      </w:r>
      <w:r w:rsidRPr="00224DE0">
        <w:rPr>
          <w:b/>
          <w:sz w:val="22"/>
          <w:szCs w:val="22"/>
        </w:rPr>
        <w:t xml:space="preserve"> </w:t>
      </w:r>
      <w:r w:rsidRPr="00224DE0">
        <w:rPr>
          <w:sz w:val="22"/>
          <w:szCs w:val="22"/>
        </w:rPr>
        <w:t>(servicio de agua corriente), por la suma de pesos seiscientos cincuenta y siete con ochenta centavos ($ 657, 80.-), en razón de que abonó  reiteradamente la cuota Nº 2 del período 2021.</w:t>
      </w:r>
    </w:p>
    <w:p w:rsidR="00224DE0" w:rsidRPr="00224DE0" w:rsidRDefault="00224DE0" w:rsidP="00224DE0">
      <w:pPr>
        <w:pStyle w:val="Textoindependiente3"/>
        <w:rPr>
          <w:sz w:val="22"/>
          <w:szCs w:val="22"/>
        </w:rPr>
      </w:pPr>
    </w:p>
    <w:p w:rsidR="00224DE0" w:rsidRPr="00224DE0" w:rsidRDefault="00224DE0" w:rsidP="00224DE0">
      <w:pPr>
        <w:pStyle w:val="Textoindependiente3"/>
        <w:rPr>
          <w:sz w:val="22"/>
          <w:szCs w:val="22"/>
        </w:rPr>
      </w:pPr>
      <w:r w:rsidRPr="00224DE0">
        <w:rPr>
          <w:b/>
          <w:sz w:val="22"/>
          <w:szCs w:val="22"/>
        </w:rPr>
        <w:t xml:space="preserve">Artículo 2º - </w:t>
      </w:r>
      <w:r w:rsidRPr="00224DE0">
        <w:rPr>
          <w:sz w:val="22"/>
          <w:szCs w:val="22"/>
        </w:rPr>
        <w:t>Efectuar nota de débito a la cuenta Nº 04774 (tasa de servicio a la propiedad), por la suma de pesos nueve mil novecientos treinta y cinco ($ 9.935, 00.-) y acreditar dicho monto a la cuenta Nº 04771 (tasa de servicio a la propiedad), en razón de que abonó en cuenta errónea.</w:t>
      </w:r>
    </w:p>
    <w:p w:rsidR="00224DE0" w:rsidRPr="00224DE0" w:rsidRDefault="00224DE0" w:rsidP="00224DE0">
      <w:pPr>
        <w:pStyle w:val="Textoindependiente3"/>
        <w:rPr>
          <w:sz w:val="22"/>
          <w:szCs w:val="22"/>
        </w:rPr>
      </w:pPr>
    </w:p>
    <w:p w:rsidR="00224DE0" w:rsidRPr="00224DE0" w:rsidRDefault="00224DE0" w:rsidP="00224DE0">
      <w:pPr>
        <w:pStyle w:val="Textoindependiente3"/>
        <w:rPr>
          <w:sz w:val="22"/>
          <w:szCs w:val="22"/>
        </w:rPr>
      </w:pPr>
      <w:r w:rsidRPr="00224DE0">
        <w:rPr>
          <w:b/>
          <w:sz w:val="22"/>
          <w:szCs w:val="22"/>
        </w:rPr>
        <w:t xml:space="preserve">Artículo 3º- </w:t>
      </w:r>
      <w:r w:rsidRPr="00224DE0">
        <w:rPr>
          <w:sz w:val="22"/>
          <w:szCs w:val="22"/>
        </w:rPr>
        <w:t xml:space="preserve">Efectuar nota de débito a la cuenta Nº 16112 (servicio de agua corriente), por la suma de pesos ocho mil ochocientos con treinta y seis centavos ($ 8.800, 36.-) y acreditar dicho monto a las cuentas Nº 16118 y 16119. </w:t>
      </w:r>
    </w:p>
    <w:p w:rsidR="00224DE0" w:rsidRPr="00224DE0" w:rsidRDefault="00224DE0" w:rsidP="00224DE0">
      <w:pPr>
        <w:pStyle w:val="Textoindependiente3"/>
        <w:rPr>
          <w:sz w:val="22"/>
          <w:szCs w:val="22"/>
        </w:rPr>
      </w:pPr>
    </w:p>
    <w:p w:rsidR="00224DE0" w:rsidRPr="00224DE0" w:rsidRDefault="00224DE0" w:rsidP="00224DE0">
      <w:pPr>
        <w:pStyle w:val="Textoindependiente3"/>
        <w:rPr>
          <w:sz w:val="22"/>
          <w:szCs w:val="22"/>
        </w:rPr>
      </w:pPr>
      <w:r w:rsidRPr="00224DE0">
        <w:rPr>
          <w:b/>
          <w:sz w:val="22"/>
          <w:szCs w:val="22"/>
        </w:rPr>
        <w:t>Artículo 4º-</w:t>
      </w:r>
      <w:r w:rsidRPr="00224DE0">
        <w:rPr>
          <w:sz w:val="22"/>
          <w:szCs w:val="22"/>
        </w:rPr>
        <w:t xml:space="preserve"> Refrendar y comunicar a las áreas competentes para su cumplimiento.</w:t>
      </w:r>
    </w:p>
    <w:p w:rsidR="00224DE0" w:rsidRPr="00224DE0" w:rsidRDefault="00224DE0" w:rsidP="00224DE0">
      <w:pPr>
        <w:pStyle w:val="Textoindependiente3"/>
        <w:ind w:left="284"/>
        <w:rPr>
          <w:sz w:val="22"/>
          <w:szCs w:val="22"/>
        </w:rPr>
      </w:pPr>
    </w:p>
    <w:p w:rsidR="00560B04" w:rsidRPr="00A517F9" w:rsidRDefault="007E459B" w:rsidP="00A45025">
      <w:pPr>
        <w:pStyle w:val="Encabezado"/>
        <w:outlineLvl w:val="0"/>
        <w:rPr>
          <w:b/>
          <w:u w:val="single"/>
        </w:rPr>
      </w:pPr>
      <w:r>
        <w:rPr>
          <w:b/>
          <w:u w:val="single"/>
        </w:rPr>
        <w:t>RESOLUCION Nº 091</w:t>
      </w:r>
      <w:r w:rsidR="00560B04">
        <w:rPr>
          <w:b/>
          <w:u w:val="single"/>
        </w:rPr>
        <w:t xml:space="preserve">                                                 </w:t>
      </w:r>
      <w:r w:rsidR="001C5ADE">
        <w:rPr>
          <w:b/>
          <w:u w:val="single"/>
        </w:rPr>
        <w:t xml:space="preserve">     </w:t>
      </w:r>
      <w:r w:rsidR="00560B04">
        <w:rPr>
          <w:b/>
          <w:u w:val="single"/>
        </w:rPr>
        <w:t xml:space="preserve">                             </w:t>
      </w:r>
      <w:r w:rsidR="00327F8D">
        <w:rPr>
          <w:b/>
          <w:u w:val="single"/>
        </w:rPr>
        <w:t xml:space="preserve">                      13/07/2021</w:t>
      </w:r>
    </w:p>
    <w:p w:rsidR="00560B04" w:rsidRPr="007E459B" w:rsidRDefault="00560B04" w:rsidP="00A45025">
      <w:pPr>
        <w:jc w:val="both"/>
        <w:rPr>
          <w:b/>
          <w:u w:val="single"/>
          <w:lang w:val="es-ES"/>
        </w:rPr>
      </w:pPr>
    </w:p>
    <w:p w:rsidR="00897873" w:rsidRPr="00327F8D" w:rsidRDefault="00897873" w:rsidP="00897873">
      <w:pPr>
        <w:jc w:val="both"/>
        <w:rPr>
          <w:sz w:val="22"/>
          <w:szCs w:val="22"/>
        </w:rPr>
      </w:pPr>
      <w:r w:rsidRPr="00327F8D">
        <w:rPr>
          <w:b/>
          <w:sz w:val="22"/>
          <w:szCs w:val="22"/>
        </w:rPr>
        <w:t xml:space="preserve">Artículo 1º- </w:t>
      </w:r>
      <w:r w:rsidRPr="00327F8D">
        <w:rPr>
          <w:sz w:val="22"/>
          <w:szCs w:val="22"/>
        </w:rPr>
        <w:t>Otorgar al Sr.</w:t>
      </w:r>
      <w:r w:rsidRPr="00327F8D">
        <w:rPr>
          <w:b/>
          <w:sz w:val="22"/>
          <w:szCs w:val="22"/>
        </w:rPr>
        <w:t xml:space="preserve"> </w:t>
      </w:r>
      <w:r w:rsidRPr="00327F8D">
        <w:rPr>
          <w:sz w:val="22"/>
          <w:szCs w:val="22"/>
        </w:rPr>
        <w:t>Jonatan Benavidez (DNI 33.999.457), una colaboración económica de pesos tres mil ($ 3.000.-) para cubrir parcialmente la retinofluorecenografía bilateral que se le practicó al Sr. Jonatan Benavidez (DNI 33.999.457) en el Centro de Ojos de la ciudad de Villa Carlos Paz.</w:t>
      </w:r>
    </w:p>
    <w:p w:rsidR="00897873" w:rsidRPr="00327F8D" w:rsidRDefault="00897873" w:rsidP="00897873">
      <w:pPr>
        <w:jc w:val="both"/>
        <w:rPr>
          <w:sz w:val="22"/>
          <w:szCs w:val="22"/>
        </w:rPr>
      </w:pPr>
      <w:r w:rsidRPr="00327F8D">
        <w:rPr>
          <w:b/>
          <w:sz w:val="22"/>
          <w:szCs w:val="22"/>
        </w:rPr>
        <w:t>Artículo 2º-</w:t>
      </w:r>
      <w:r w:rsidRPr="00327F8D">
        <w:rPr>
          <w:sz w:val="22"/>
          <w:szCs w:val="22"/>
        </w:rPr>
        <w:t xml:space="preserve"> La presente erogación deberá ser imputada a la Cuenta Nº 1.3.05.02.01 (Salud y Asistencia Social).</w:t>
      </w:r>
    </w:p>
    <w:p w:rsidR="00897873" w:rsidRPr="00327F8D" w:rsidRDefault="00897873" w:rsidP="00897873">
      <w:pPr>
        <w:jc w:val="both"/>
        <w:rPr>
          <w:sz w:val="22"/>
          <w:szCs w:val="22"/>
        </w:rPr>
      </w:pPr>
      <w:r w:rsidRPr="00327F8D">
        <w:rPr>
          <w:b/>
          <w:sz w:val="22"/>
          <w:szCs w:val="22"/>
        </w:rPr>
        <w:t>Artículo 3º-</w:t>
      </w:r>
      <w:r w:rsidRPr="00327F8D">
        <w:rPr>
          <w:sz w:val="22"/>
          <w:szCs w:val="22"/>
        </w:rPr>
        <w:t xml:space="preserve"> Refréndese, comuníquese, publíquese, dese al Registro Municipal y archívese.   </w:t>
      </w:r>
    </w:p>
    <w:p w:rsidR="00327F8D" w:rsidRDefault="00327F8D" w:rsidP="00A45025">
      <w:pPr>
        <w:jc w:val="both"/>
        <w:rPr>
          <w:sz w:val="22"/>
          <w:szCs w:val="22"/>
        </w:rPr>
      </w:pPr>
    </w:p>
    <w:p w:rsidR="00327F8D" w:rsidRDefault="00327F8D" w:rsidP="00A45025">
      <w:pPr>
        <w:jc w:val="both"/>
        <w:rPr>
          <w:sz w:val="22"/>
          <w:szCs w:val="22"/>
        </w:rPr>
      </w:pPr>
    </w:p>
    <w:p w:rsidR="00560B04" w:rsidRPr="00327F8D" w:rsidRDefault="007E459B" w:rsidP="00A45025">
      <w:pPr>
        <w:jc w:val="both"/>
        <w:rPr>
          <w:b/>
          <w:sz w:val="22"/>
          <w:szCs w:val="22"/>
          <w:u w:val="single"/>
        </w:rPr>
      </w:pPr>
      <w:r w:rsidRPr="00327F8D">
        <w:rPr>
          <w:b/>
          <w:sz w:val="22"/>
          <w:szCs w:val="22"/>
          <w:u w:val="single"/>
        </w:rPr>
        <w:t>RESOLUCION Nº 092</w:t>
      </w:r>
      <w:r w:rsidR="00560B04" w:rsidRPr="00327F8D">
        <w:rPr>
          <w:b/>
          <w:sz w:val="22"/>
          <w:szCs w:val="22"/>
          <w:u w:val="single"/>
        </w:rPr>
        <w:t xml:space="preserve">                                              </w:t>
      </w:r>
      <w:r w:rsidR="00327F8D">
        <w:rPr>
          <w:b/>
          <w:sz w:val="22"/>
          <w:szCs w:val="22"/>
          <w:u w:val="single"/>
        </w:rPr>
        <w:t xml:space="preserve">              </w:t>
      </w:r>
      <w:r w:rsidR="00560B04" w:rsidRPr="00327F8D">
        <w:rPr>
          <w:b/>
          <w:sz w:val="22"/>
          <w:szCs w:val="22"/>
          <w:u w:val="single"/>
        </w:rPr>
        <w:t xml:space="preserve">     </w:t>
      </w:r>
      <w:r w:rsidR="001C5ADE" w:rsidRPr="00327F8D">
        <w:rPr>
          <w:b/>
          <w:sz w:val="22"/>
          <w:szCs w:val="22"/>
          <w:u w:val="single"/>
        </w:rPr>
        <w:t xml:space="preserve">   </w:t>
      </w:r>
      <w:r w:rsidR="00560B04" w:rsidRPr="00327F8D">
        <w:rPr>
          <w:b/>
          <w:sz w:val="22"/>
          <w:szCs w:val="22"/>
          <w:u w:val="single"/>
        </w:rPr>
        <w:t xml:space="preserve">                                  </w:t>
      </w:r>
      <w:r w:rsidR="00327F8D">
        <w:rPr>
          <w:b/>
          <w:sz w:val="22"/>
          <w:szCs w:val="22"/>
          <w:u w:val="single"/>
        </w:rPr>
        <w:t xml:space="preserve">                  13/07/2021</w:t>
      </w:r>
    </w:p>
    <w:p w:rsidR="00327F8D" w:rsidRDefault="00327F8D" w:rsidP="00897873">
      <w:pPr>
        <w:jc w:val="both"/>
        <w:rPr>
          <w:b/>
          <w:sz w:val="22"/>
          <w:szCs w:val="22"/>
        </w:rPr>
      </w:pPr>
    </w:p>
    <w:p w:rsidR="00897873" w:rsidRDefault="00897873" w:rsidP="00897873">
      <w:pPr>
        <w:jc w:val="both"/>
        <w:rPr>
          <w:sz w:val="28"/>
          <w:szCs w:val="28"/>
        </w:rPr>
      </w:pPr>
      <w:r w:rsidRPr="00327F8D">
        <w:rPr>
          <w:b/>
          <w:sz w:val="22"/>
          <w:szCs w:val="22"/>
        </w:rPr>
        <w:t xml:space="preserve">Artículo 1º- </w:t>
      </w:r>
      <w:r w:rsidRPr="00327F8D">
        <w:rPr>
          <w:sz w:val="22"/>
          <w:szCs w:val="22"/>
        </w:rPr>
        <w:t>Autorizar el pago parcial, por la suma de pesos siete mil ($ 7.000.-) de la factura expedida por el Instituto Conci Carpinella S.R.L (comprobante Nº 0033-00170291), que corresponde a la Tomografía Computada (TAC), que se le practicó al</w:t>
      </w:r>
      <w:r>
        <w:rPr>
          <w:sz w:val="28"/>
          <w:szCs w:val="28"/>
        </w:rPr>
        <w:t xml:space="preserve"> Sr. Carlos Daniel Bustos (DNI 22.516.411). </w:t>
      </w:r>
    </w:p>
    <w:p w:rsidR="00897873" w:rsidRPr="00BC1760" w:rsidRDefault="00897873" w:rsidP="00897873">
      <w:pPr>
        <w:jc w:val="both"/>
        <w:rPr>
          <w:sz w:val="28"/>
          <w:szCs w:val="28"/>
        </w:rPr>
      </w:pPr>
      <w:r w:rsidRPr="003359FA">
        <w:rPr>
          <w:b/>
          <w:sz w:val="28"/>
          <w:szCs w:val="28"/>
        </w:rPr>
        <w:t xml:space="preserve">Artículo </w:t>
      </w:r>
      <w:r>
        <w:rPr>
          <w:b/>
          <w:sz w:val="28"/>
          <w:szCs w:val="28"/>
        </w:rPr>
        <w:t>2</w:t>
      </w:r>
      <w:r w:rsidRPr="003359FA">
        <w:rPr>
          <w:b/>
          <w:sz w:val="28"/>
          <w:szCs w:val="28"/>
        </w:rPr>
        <w:t>º-</w:t>
      </w:r>
      <w:r>
        <w:rPr>
          <w:sz w:val="28"/>
          <w:szCs w:val="28"/>
        </w:rPr>
        <w:t xml:space="preserve"> </w:t>
      </w:r>
      <w:r w:rsidRPr="00BC1760">
        <w:rPr>
          <w:sz w:val="28"/>
          <w:szCs w:val="28"/>
        </w:rPr>
        <w:t xml:space="preserve">La presente erogación deberá ser imputada a la Cuenta Nº </w:t>
      </w:r>
      <w:r w:rsidRPr="00BC1760">
        <w:rPr>
          <w:sz w:val="28"/>
        </w:rPr>
        <w:t>1.3.05.02.01 (Salud y Asistencia Social)</w:t>
      </w:r>
      <w:r>
        <w:rPr>
          <w:sz w:val="28"/>
        </w:rPr>
        <w:t>.</w:t>
      </w:r>
    </w:p>
    <w:p w:rsidR="00897873" w:rsidRPr="00327F8D" w:rsidRDefault="00897873" w:rsidP="00897873">
      <w:pPr>
        <w:jc w:val="both"/>
        <w:rPr>
          <w:sz w:val="22"/>
          <w:szCs w:val="22"/>
        </w:rPr>
      </w:pPr>
      <w:r w:rsidRPr="00327F8D">
        <w:rPr>
          <w:b/>
          <w:sz w:val="22"/>
          <w:szCs w:val="22"/>
        </w:rPr>
        <w:t>Artículo 3º-</w:t>
      </w:r>
      <w:r w:rsidRPr="00327F8D">
        <w:rPr>
          <w:sz w:val="22"/>
          <w:szCs w:val="22"/>
        </w:rPr>
        <w:t xml:space="preserve"> Refréndese, comuníquese, publíquese, dese al Registro Municipal y archívese.   </w:t>
      </w:r>
    </w:p>
    <w:p w:rsidR="001C5ADE" w:rsidRPr="00327F8D" w:rsidRDefault="001C5ADE" w:rsidP="00A45025">
      <w:pPr>
        <w:jc w:val="both"/>
        <w:rPr>
          <w:b/>
          <w:sz w:val="22"/>
          <w:szCs w:val="22"/>
          <w:u w:val="single"/>
        </w:rPr>
      </w:pPr>
    </w:p>
    <w:p w:rsidR="00560B04" w:rsidRPr="00A517F9" w:rsidRDefault="00560B04" w:rsidP="00A45025">
      <w:pPr>
        <w:jc w:val="both"/>
        <w:rPr>
          <w:b/>
          <w:u w:val="single"/>
        </w:rPr>
      </w:pPr>
      <w:r w:rsidRPr="00A517F9">
        <w:rPr>
          <w:b/>
          <w:u w:val="single"/>
        </w:rPr>
        <w:t>RESOLUCIÓN</w:t>
      </w:r>
      <w:r w:rsidR="001C5ADE">
        <w:rPr>
          <w:b/>
          <w:u w:val="single"/>
        </w:rPr>
        <w:t xml:space="preserve"> </w:t>
      </w:r>
      <w:r w:rsidRPr="00A517F9">
        <w:rPr>
          <w:b/>
          <w:u w:val="single"/>
        </w:rPr>
        <w:t>Nº</w:t>
      </w:r>
      <w:r w:rsidR="007E459B">
        <w:rPr>
          <w:b/>
          <w:u w:val="single"/>
        </w:rPr>
        <w:t xml:space="preserve"> 093</w:t>
      </w:r>
      <w:r>
        <w:rPr>
          <w:b/>
          <w:u w:val="single"/>
        </w:rPr>
        <w:t xml:space="preserve">                                                      </w:t>
      </w:r>
      <w:r w:rsidR="001C5ADE">
        <w:rPr>
          <w:b/>
          <w:u w:val="single"/>
        </w:rPr>
        <w:t xml:space="preserve">     </w:t>
      </w:r>
      <w:r>
        <w:rPr>
          <w:b/>
          <w:u w:val="single"/>
        </w:rPr>
        <w:t xml:space="preserve">                          </w:t>
      </w:r>
      <w:r w:rsidR="00327F8D">
        <w:rPr>
          <w:b/>
          <w:u w:val="single"/>
        </w:rPr>
        <w:t xml:space="preserve">                      14/07/2021</w:t>
      </w:r>
    </w:p>
    <w:p w:rsidR="00560B04" w:rsidRPr="00A517F9" w:rsidRDefault="00560B04" w:rsidP="00A45025">
      <w:pPr>
        <w:pStyle w:val="Encabezado"/>
        <w:outlineLvl w:val="0"/>
        <w:rPr>
          <w:b/>
          <w:u w:val="single"/>
          <w:lang w:val="es-AR"/>
        </w:rPr>
      </w:pPr>
    </w:p>
    <w:p w:rsidR="00897873" w:rsidRPr="00327F8D" w:rsidRDefault="00897873" w:rsidP="00897873">
      <w:pPr>
        <w:jc w:val="both"/>
        <w:rPr>
          <w:sz w:val="22"/>
          <w:szCs w:val="22"/>
        </w:rPr>
      </w:pPr>
      <w:r w:rsidRPr="00327F8D">
        <w:rPr>
          <w:b/>
          <w:sz w:val="22"/>
          <w:szCs w:val="22"/>
        </w:rPr>
        <w:t xml:space="preserve">Artículo 1º - </w:t>
      </w:r>
      <w:r w:rsidR="00327F8D" w:rsidRPr="00327F8D">
        <w:rPr>
          <w:sz w:val="22"/>
          <w:szCs w:val="22"/>
        </w:rPr>
        <w:t>Otórguese</w:t>
      </w:r>
      <w:r w:rsidRPr="00327F8D">
        <w:rPr>
          <w:sz w:val="22"/>
          <w:szCs w:val="22"/>
        </w:rPr>
        <w:t xml:space="preserve"> una compensación económica de pesos cinco mil ($ 5.000.-) a la Sra. María Guadalupe Soria (DNI 25.078.211), que llevó a cabo la elaboración de llaveros para las instalaciones del Hotel El Alto de Los Gigantes.</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 xml:space="preserve">Artículo 2º - </w:t>
      </w:r>
      <w:r w:rsidRPr="00327F8D">
        <w:rPr>
          <w:sz w:val="22"/>
          <w:szCs w:val="22"/>
        </w:rPr>
        <w:t>La presente erogación deberá ser imputada a la Cuenta Nº 1.3.05.02.05 (Gastos Deporte, Cultura y Recreación).</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 xml:space="preserve">Artículo 3º - </w:t>
      </w:r>
      <w:r w:rsidRPr="00327F8D">
        <w:rPr>
          <w:sz w:val="22"/>
          <w:szCs w:val="22"/>
        </w:rPr>
        <w:t>Refréndese, cúmplase, publíquese, comuníquese, dese al Registro Municipal y archívese.</w:t>
      </w:r>
    </w:p>
    <w:p w:rsidR="00897873" w:rsidRPr="00327F8D" w:rsidRDefault="00897873" w:rsidP="00897873">
      <w:pPr>
        <w:jc w:val="both"/>
        <w:rPr>
          <w:sz w:val="22"/>
          <w:szCs w:val="22"/>
        </w:rPr>
      </w:pPr>
    </w:p>
    <w:p w:rsidR="00560B04" w:rsidRPr="005C25F5" w:rsidRDefault="007E459B" w:rsidP="00A45025">
      <w:pPr>
        <w:jc w:val="both"/>
        <w:rPr>
          <w:b/>
          <w:sz w:val="20"/>
          <w:szCs w:val="20"/>
        </w:rPr>
      </w:pPr>
      <w:r>
        <w:rPr>
          <w:b/>
          <w:u w:val="single"/>
        </w:rPr>
        <w:t>RESOLUCIÓN Nº 094</w:t>
      </w:r>
      <w:r w:rsidR="00560B04">
        <w:rPr>
          <w:b/>
          <w:u w:val="single"/>
        </w:rPr>
        <w:t xml:space="preserve">                               </w:t>
      </w:r>
      <w:r w:rsidR="001C5ADE">
        <w:rPr>
          <w:b/>
          <w:u w:val="single"/>
        </w:rPr>
        <w:t xml:space="preserve">      </w:t>
      </w:r>
      <w:r w:rsidR="00560B04">
        <w:rPr>
          <w:b/>
          <w:u w:val="single"/>
        </w:rPr>
        <w:t xml:space="preserve">                                                </w:t>
      </w:r>
      <w:r w:rsidR="00327F8D">
        <w:rPr>
          <w:b/>
          <w:u w:val="single"/>
        </w:rPr>
        <w:t xml:space="preserve">                      14/07/2021</w:t>
      </w:r>
    </w:p>
    <w:p w:rsidR="00560B04" w:rsidRPr="007E459B" w:rsidRDefault="00560B04" w:rsidP="00A45025">
      <w:pPr>
        <w:pStyle w:val="Encabezado"/>
        <w:outlineLvl w:val="0"/>
        <w:rPr>
          <w:b/>
          <w:lang w:val="es-AR"/>
        </w:rPr>
      </w:pPr>
    </w:p>
    <w:p w:rsidR="00897873" w:rsidRPr="00327F8D" w:rsidRDefault="00897873" w:rsidP="00897873">
      <w:pPr>
        <w:jc w:val="both"/>
        <w:rPr>
          <w:sz w:val="22"/>
          <w:szCs w:val="22"/>
        </w:rPr>
      </w:pPr>
      <w:r w:rsidRPr="00327F8D">
        <w:rPr>
          <w:b/>
          <w:sz w:val="22"/>
          <w:szCs w:val="22"/>
        </w:rPr>
        <w:t xml:space="preserve">Artículo 1º - </w:t>
      </w:r>
      <w:r w:rsidR="00327F8D" w:rsidRPr="00327F8D">
        <w:rPr>
          <w:sz w:val="22"/>
          <w:szCs w:val="22"/>
        </w:rPr>
        <w:t>Otórguese</w:t>
      </w:r>
      <w:r w:rsidRPr="00327F8D">
        <w:rPr>
          <w:sz w:val="22"/>
          <w:szCs w:val="22"/>
        </w:rPr>
        <w:t xml:space="preserve"> una compensación económica de pesos quinientos ($ 500, 00.-) a la Sra. Mirta Mabel </w:t>
      </w:r>
      <w:r w:rsidR="00327F8D" w:rsidRPr="00327F8D">
        <w:rPr>
          <w:sz w:val="22"/>
          <w:szCs w:val="22"/>
        </w:rPr>
        <w:t>Martínez</w:t>
      </w:r>
      <w:r w:rsidRPr="00327F8D">
        <w:rPr>
          <w:sz w:val="22"/>
          <w:szCs w:val="22"/>
        </w:rPr>
        <w:t xml:space="preserve"> (DNI 17.116.856), que llevó a cabo la reparación de la bandera de la Plaza 25 de Mayo de la localidad de Tanti.</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 xml:space="preserve">Artículo 2º - </w:t>
      </w:r>
      <w:r w:rsidRPr="00327F8D">
        <w:rPr>
          <w:sz w:val="22"/>
          <w:szCs w:val="22"/>
        </w:rPr>
        <w:t>La presente erogación deberá ser imputada a la Cuenta Nº 1.3.05.02.05 (Gastos Deporte, Cultura y Recreación).</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 xml:space="preserve">Artículo 3º - </w:t>
      </w:r>
      <w:r w:rsidRPr="00327F8D">
        <w:rPr>
          <w:sz w:val="22"/>
          <w:szCs w:val="22"/>
        </w:rPr>
        <w:t>Refréndese, cúmplase, publíquese, comuníquese, dese al Registro Municipal y archívese.</w:t>
      </w:r>
    </w:p>
    <w:p w:rsidR="00897873" w:rsidRDefault="00897873" w:rsidP="00897873">
      <w:pPr>
        <w:jc w:val="both"/>
        <w:rPr>
          <w:sz w:val="28"/>
          <w:szCs w:val="28"/>
        </w:rPr>
      </w:pPr>
    </w:p>
    <w:p w:rsidR="00560B04" w:rsidRPr="00A517F9" w:rsidRDefault="007E459B" w:rsidP="00A45025">
      <w:pPr>
        <w:jc w:val="both"/>
        <w:rPr>
          <w:u w:val="single"/>
        </w:rPr>
      </w:pPr>
      <w:r>
        <w:rPr>
          <w:b/>
          <w:u w:val="single"/>
        </w:rPr>
        <w:t>RESOLUCION Nº 095</w:t>
      </w:r>
      <w:r w:rsidR="00560B04">
        <w:rPr>
          <w:b/>
          <w:u w:val="single"/>
        </w:rPr>
        <w:t xml:space="preserve">                                     </w:t>
      </w:r>
      <w:r w:rsidR="001C5ADE">
        <w:rPr>
          <w:b/>
          <w:u w:val="single"/>
        </w:rPr>
        <w:t xml:space="preserve">     </w:t>
      </w:r>
      <w:r w:rsidR="00560B04">
        <w:rPr>
          <w:b/>
          <w:u w:val="single"/>
        </w:rPr>
        <w:t xml:space="preserve">                                      </w:t>
      </w:r>
      <w:r w:rsidR="00327F8D">
        <w:rPr>
          <w:b/>
          <w:u w:val="single"/>
        </w:rPr>
        <w:t xml:space="preserve">                          14/ 07</w:t>
      </w:r>
      <w:r w:rsidR="00560B04" w:rsidRPr="00A517F9">
        <w:rPr>
          <w:b/>
          <w:u w:val="single"/>
        </w:rPr>
        <w:t>/</w:t>
      </w:r>
      <w:r w:rsidR="00327F8D">
        <w:rPr>
          <w:b/>
          <w:u w:val="single"/>
        </w:rPr>
        <w:t>2021</w:t>
      </w:r>
    </w:p>
    <w:p w:rsidR="00560B04" w:rsidRPr="006B00F0" w:rsidRDefault="00560B04" w:rsidP="00A45025">
      <w:pPr>
        <w:pStyle w:val="Encabezado"/>
        <w:outlineLvl w:val="0"/>
        <w:rPr>
          <w:b/>
          <w:sz w:val="20"/>
          <w:szCs w:val="20"/>
          <w:lang w:val="es-AR"/>
        </w:rPr>
      </w:pPr>
    </w:p>
    <w:p w:rsidR="00897873" w:rsidRPr="00327F8D" w:rsidRDefault="00897873" w:rsidP="00897873">
      <w:pPr>
        <w:jc w:val="both"/>
        <w:rPr>
          <w:sz w:val="22"/>
          <w:szCs w:val="22"/>
        </w:rPr>
      </w:pPr>
      <w:r w:rsidRPr="00327F8D">
        <w:rPr>
          <w:b/>
          <w:sz w:val="22"/>
          <w:szCs w:val="22"/>
        </w:rPr>
        <w:t xml:space="preserve">Artículo 1º </w:t>
      </w:r>
      <w:r w:rsidRPr="00327F8D">
        <w:rPr>
          <w:sz w:val="22"/>
          <w:szCs w:val="22"/>
        </w:rPr>
        <w:t>- Reconocer formalmente que a la fecha del presente han operado las prescripciones liberatorias de las deudas por tasa de servicio a la propiedad de los inmuebles que a continuación se enuncian:</w:t>
      </w:r>
    </w:p>
    <w:p w:rsidR="00897873" w:rsidRDefault="00897873" w:rsidP="00897873">
      <w:pPr>
        <w:jc w:val="both"/>
        <w:rPr>
          <w:b/>
          <w:sz w:val="22"/>
          <w:szCs w:val="22"/>
        </w:rPr>
      </w:pPr>
      <w:r w:rsidRPr="00327F8D">
        <w:rPr>
          <w:b/>
          <w:sz w:val="22"/>
          <w:szCs w:val="22"/>
        </w:rPr>
        <w:t xml:space="preserve"> </w:t>
      </w:r>
    </w:p>
    <w:p w:rsidR="002A3FF9" w:rsidRPr="00327F8D" w:rsidRDefault="002A3FF9" w:rsidP="00897873">
      <w:pPr>
        <w:jc w:val="both"/>
        <w:rPr>
          <w:b/>
          <w:sz w:val="22"/>
          <w:szCs w:val="22"/>
        </w:rPr>
      </w:pPr>
    </w:p>
    <w:tbl>
      <w:tblPr>
        <w:tblpPr w:leftFromText="141" w:rightFromText="141" w:vertAnchor="text" w:horzAnchor="margin" w:tblpXSpec="center" w:tblpY="-30"/>
        <w:tblOverlap w:val="never"/>
        <w:tblW w:w="7725" w:type="dxa"/>
        <w:tblCellMar>
          <w:left w:w="70" w:type="dxa"/>
          <w:right w:w="70" w:type="dxa"/>
        </w:tblCellMar>
        <w:tblLook w:val="0000" w:firstRow="0" w:lastRow="0" w:firstColumn="0" w:lastColumn="0" w:noHBand="0" w:noVBand="0"/>
      </w:tblPr>
      <w:tblGrid>
        <w:gridCol w:w="1204"/>
        <w:gridCol w:w="1985"/>
        <w:gridCol w:w="2126"/>
        <w:gridCol w:w="2410"/>
      </w:tblGrid>
      <w:tr w:rsidR="00897873" w:rsidRPr="00327F8D" w:rsidTr="004061FE">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7873" w:rsidRPr="00327F8D" w:rsidRDefault="00897873" w:rsidP="004061FE">
            <w:pPr>
              <w:rPr>
                <w:b/>
                <w:bCs/>
                <w:lang w:val="es-ES"/>
              </w:rPr>
            </w:pPr>
            <w:r w:rsidRPr="00327F8D">
              <w:rPr>
                <w:b/>
                <w:bCs/>
                <w:sz w:val="22"/>
                <w:szCs w:val="22"/>
                <w:lang w:val="es-ES"/>
              </w:rPr>
              <w:t>CUENTA</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897873" w:rsidRPr="00327F8D" w:rsidRDefault="00897873" w:rsidP="004061FE">
            <w:pPr>
              <w:rPr>
                <w:b/>
                <w:bCs/>
                <w:lang w:val="es-ES"/>
              </w:rPr>
            </w:pPr>
            <w:r w:rsidRPr="00327F8D">
              <w:rPr>
                <w:b/>
                <w:bCs/>
                <w:sz w:val="22"/>
                <w:szCs w:val="22"/>
                <w:lang w:val="es-ES"/>
              </w:rPr>
              <w:t>DESIG. CATAST.</w:t>
            </w:r>
          </w:p>
        </w:tc>
        <w:tc>
          <w:tcPr>
            <w:tcW w:w="2126" w:type="dxa"/>
            <w:tcBorders>
              <w:top w:val="single" w:sz="4" w:space="0" w:color="auto"/>
              <w:left w:val="nil"/>
              <w:bottom w:val="single" w:sz="4" w:space="0" w:color="auto"/>
              <w:right w:val="single" w:sz="4" w:space="0" w:color="auto"/>
            </w:tcBorders>
            <w:shd w:val="clear" w:color="auto" w:fill="auto"/>
            <w:noWrap/>
            <w:vAlign w:val="bottom"/>
          </w:tcPr>
          <w:p w:rsidR="00897873" w:rsidRPr="00327F8D" w:rsidRDefault="00897873" w:rsidP="004061FE">
            <w:pPr>
              <w:jc w:val="center"/>
              <w:rPr>
                <w:b/>
                <w:bCs/>
                <w:lang w:val="es-ES"/>
              </w:rPr>
            </w:pPr>
            <w:r w:rsidRPr="00327F8D">
              <w:rPr>
                <w:b/>
                <w:bCs/>
                <w:sz w:val="22"/>
                <w:szCs w:val="22"/>
                <w:lang w:val="es-ES"/>
              </w:rPr>
              <w:t>TITULAR</w:t>
            </w:r>
          </w:p>
        </w:tc>
        <w:tc>
          <w:tcPr>
            <w:tcW w:w="2410" w:type="dxa"/>
            <w:tcBorders>
              <w:top w:val="single" w:sz="4" w:space="0" w:color="auto"/>
              <w:left w:val="nil"/>
              <w:bottom w:val="single" w:sz="4" w:space="0" w:color="auto"/>
              <w:right w:val="single" w:sz="4" w:space="0" w:color="auto"/>
            </w:tcBorders>
            <w:shd w:val="clear" w:color="auto" w:fill="auto"/>
            <w:noWrap/>
            <w:vAlign w:val="bottom"/>
          </w:tcPr>
          <w:p w:rsidR="00897873" w:rsidRPr="00327F8D" w:rsidRDefault="00897873" w:rsidP="004061FE">
            <w:pPr>
              <w:rPr>
                <w:b/>
                <w:bCs/>
                <w:lang w:val="es-ES"/>
              </w:rPr>
            </w:pPr>
            <w:r w:rsidRPr="00327F8D">
              <w:rPr>
                <w:b/>
                <w:bCs/>
                <w:sz w:val="22"/>
                <w:szCs w:val="22"/>
                <w:lang w:val="es-ES"/>
              </w:rPr>
              <w:t>PERIODOS A PRESC</w:t>
            </w:r>
          </w:p>
        </w:tc>
      </w:tr>
      <w:tr w:rsidR="00897873" w:rsidRPr="00327F8D" w:rsidTr="004061FE">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03703</w:t>
            </w:r>
          </w:p>
        </w:tc>
        <w:tc>
          <w:tcPr>
            <w:tcW w:w="1985"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36-05-085-002</w:t>
            </w:r>
          </w:p>
        </w:tc>
        <w:tc>
          <w:tcPr>
            <w:tcW w:w="2126"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Martínez, Ricardo D.</w:t>
            </w:r>
          </w:p>
        </w:tc>
        <w:tc>
          <w:tcPr>
            <w:tcW w:w="2410"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1996/02 a 2014/06</w:t>
            </w:r>
          </w:p>
          <w:p w:rsidR="00897873" w:rsidRPr="00327F8D" w:rsidRDefault="00897873" w:rsidP="004061FE">
            <w:pPr>
              <w:rPr>
                <w:lang w:val="es-ES"/>
              </w:rPr>
            </w:pPr>
            <w:r w:rsidRPr="00327F8D">
              <w:rPr>
                <w:sz w:val="22"/>
                <w:szCs w:val="22"/>
                <w:lang w:val="es-ES"/>
              </w:rPr>
              <w:t xml:space="preserve">   Adicional baldío. </w:t>
            </w:r>
          </w:p>
        </w:tc>
      </w:tr>
      <w:tr w:rsidR="00897873" w:rsidRPr="00327F8D" w:rsidTr="004061FE">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03155</w:t>
            </w:r>
          </w:p>
        </w:tc>
        <w:tc>
          <w:tcPr>
            <w:tcW w:w="1985"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36-05-050-068</w:t>
            </w:r>
          </w:p>
        </w:tc>
        <w:tc>
          <w:tcPr>
            <w:tcW w:w="2126"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Parella, Alberto</w:t>
            </w:r>
          </w:p>
        </w:tc>
        <w:tc>
          <w:tcPr>
            <w:tcW w:w="2410"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2015/06 a 2016/06</w:t>
            </w:r>
          </w:p>
        </w:tc>
      </w:tr>
      <w:tr w:rsidR="00897873" w:rsidRPr="00327F8D" w:rsidTr="004061FE">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03154</w:t>
            </w:r>
          </w:p>
        </w:tc>
        <w:tc>
          <w:tcPr>
            <w:tcW w:w="1985"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36-05-050-069</w:t>
            </w:r>
          </w:p>
        </w:tc>
        <w:tc>
          <w:tcPr>
            <w:tcW w:w="2126"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Parella, Alberto</w:t>
            </w:r>
          </w:p>
        </w:tc>
        <w:tc>
          <w:tcPr>
            <w:tcW w:w="2410"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2015/06 a 2016/06</w:t>
            </w:r>
          </w:p>
        </w:tc>
      </w:tr>
      <w:tr w:rsidR="00897873" w:rsidRPr="00327F8D" w:rsidTr="004061FE">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07973</w:t>
            </w:r>
          </w:p>
        </w:tc>
        <w:tc>
          <w:tcPr>
            <w:tcW w:w="1985"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36-05-085-030</w:t>
            </w:r>
          </w:p>
        </w:tc>
        <w:tc>
          <w:tcPr>
            <w:tcW w:w="2126"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Martínez, Ricardo D.</w:t>
            </w:r>
          </w:p>
        </w:tc>
        <w:tc>
          <w:tcPr>
            <w:tcW w:w="2410" w:type="dxa"/>
            <w:tcBorders>
              <w:top w:val="nil"/>
              <w:left w:val="nil"/>
              <w:bottom w:val="single" w:sz="4" w:space="0" w:color="auto"/>
              <w:right w:val="single" w:sz="4" w:space="0" w:color="auto"/>
            </w:tcBorders>
            <w:shd w:val="clear" w:color="auto" w:fill="auto"/>
            <w:noWrap/>
            <w:vAlign w:val="bottom"/>
          </w:tcPr>
          <w:p w:rsidR="00897873" w:rsidRPr="00327F8D" w:rsidRDefault="00897873" w:rsidP="004061FE">
            <w:pPr>
              <w:rPr>
                <w:lang w:val="es-ES"/>
              </w:rPr>
            </w:pPr>
            <w:r w:rsidRPr="00327F8D">
              <w:rPr>
                <w:sz w:val="22"/>
                <w:szCs w:val="22"/>
                <w:lang w:val="es-ES"/>
              </w:rPr>
              <w:t>2001/06 a 2007/12</w:t>
            </w:r>
          </w:p>
        </w:tc>
      </w:tr>
    </w:tbl>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327F8D" w:rsidRPr="00327F8D" w:rsidRDefault="00327F8D" w:rsidP="00897873">
      <w:pPr>
        <w:jc w:val="both"/>
        <w:rPr>
          <w:b/>
          <w:sz w:val="22"/>
          <w:szCs w:val="22"/>
        </w:rPr>
      </w:pPr>
    </w:p>
    <w:p w:rsidR="00897873" w:rsidRPr="00327F8D" w:rsidRDefault="00897873" w:rsidP="00897873">
      <w:pPr>
        <w:jc w:val="both"/>
        <w:rPr>
          <w:sz w:val="22"/>
          <w:szCs w:val="22"/>
        </w:rPr>
      </w:pPr>
      <w:r w:rsidRPr="00327F8D">
        <w:rPr>
          <w:b/>
          <w:sz w:val="22"/>
          <w:szCs w:val="22"/>
        </w:rPr>
        <w:t>Artículo 2º</w:t>
      </w:r>
      <w:r w:rsidRPr="00327F8D">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 xml:space="preserve">Artículo 3º </w:t>
      </w:r>
      <w:r w:rsidRPr="00327F8D">
        <w:rPr>
          <w:sz w:val="22"/>
          <w:szCs w:val="22"/>
        </w:rPr>
        <w:t>- Protocolícese, notifíquese al interesado, comuníquese, publíquese, dese al Registro Municipal y archívese.</w:t>
      </w:r>
    </w:p>
    <w:p w:rsidR="00897873" w:rsidRPr="00327F8D" w:rsidRDefault="00897873" w:rsidP="00897873">
      <w:pPr>
        <w:jc w:val="both"/>
        <w:rPr>
          <w:sz w:val="22"/>
          <w:szCs w:val="22"/>
        </w:rPr>
      </w:pPr>
    </w:p>
    <w:p w:rsidR="00560B04" w:rsidRPr="00A517F9" w:rsidRDefault="00560B04" w:rsidP="00A45025">
      <w:pPr>
        <w:jc w:val="both"/>
        <w:rPr>
          <w:b/>
          <w:u w:val="single"/>
        </w:rPr>
      </w:pPr>
      <w:r w:rsidRPr="00A517F9">
        <w:rPr>
          <w:b/>
          <w:u w:val="single"/>
        </w:rPr>
        <w:t xml:space="preserve">RESOLUCION Nº </w:t>
      </w:r>
      <w:r w:rsidR="007E459B">
        <w:rPr>
          <w:b/>
          <w:u w:val="single"/>
        </w:rPr>
        <w:t>096</w:t>
      </w:r>
      <w:r>
        <w:rPr>
          <w:b/>
          <w:u w:val="single"/>
        </w:rPr>
        <w:t xml:space="preserve">                                              </w:t>
      </w:r>
      <w:r w:rsidR="001C5ADE">
        <w:rPr>
          <w:b/>
          <w:u w:val="single"/>
        </w:rPr>
        <w:t xml:space="preserve">     </w:t>
      </w:r>
      <w:r>
        <w:rPr>
          <w:b/>
          <w:u w:val="single"/>
        </w:rPr>
        <w:t xml:space="preserve">                                  </w:t>
      </w:r>
      <w:r w:rsidR="00327F8D">
        <w:rPr>
          <w:b/>
          <w:u w:val="single"/>
        </w:rPr>
        <w:t xml:space="preserve">                      19/07/2021</w:t>
      </w:r>
    </w:p>
    <w:p w:rsidR="00327F8D" w:rsidRDefault="00327F8D" w:rsidP="00897873">
      <w:pPr>
        <w:tabs>
          <w:tab w:val="left" w:pos="7305"/>
        </w:tabs>
        <w:jc w:val="both"/>
        <w:rPr>
          <w:b/>
          <w:sz w:val="28"/>
        </w:rPr>
      </w:pPr>
    </w:p>
    <w:p w:rsidR="00897873" w:rsidRPr="00327F8D" w:rsidRDefault="00897873" w:rsidP="00897873">
      <w:pPr>
        <w:tabs>
          <w:tab w:val="left" w:pos="7305"/>
        </w:tabs>
        <w:jc w:val="both"/>
        <w:rPr>
          <w:sz w:val="22"/>
          <w:szCs w:val="22"/>
        </w:rPr>
      </w:pPr>
      <w:r w:rsidRPr="00327F8D">
        <w:rPr>
          <w:b/>
          <w:sz w:val="22"/>
          <w:szCs w:val="22"/>
        </w:rPr>
        <w:t>Artículo 1º -</w:t>
      </w:r>
      <w:r w:rsidRPr="00327F8D">
        <w:rPr>
          <w:sz w:val="22"/>
          <w:szCs w:val="22"/>
        </w:rPr>
        <w:t xml:space="preserve"> </w:t>
      </w:r>
      <w:r w:rsidR="00327F8D" w:rsidRPr="00327F8D">
        <w:rPr>
          <w:sz w:val="22"/>
          <w:szCs w:val="22"/>
        </w:rPr>
        <w:t>Otórguese</w:t>
      </w:r>
      <w:r w:rsidRPr="00327F8D">
        <w:rPr>
          <w:sz w:val="22"/>
          <w:szCs w:val="22"/>
        </w:rPr>
        <w:t xml:space="preserve"> al Sr. Luis Enrique Pierucci (DNI 8.633.4689), la suma de pesos siete mil ochocientos ($ 7.800,00.-),</w:t>
      </w:r>
      <w:r w:rsidRPr="00327F8D">
        <w:rPr>
          <w:b/>
          <w:sz w:val="22"/>
          <w:szCs w:val="22"/>
        </w:rPr>
        <w:t xml:space="preserve"> </w:t>
      </w:r>
      <w:r w:rsidRPr="00327F8D">
        <w:rPr>
          <w:sz w:val="22"/>
          <w:szCs w:val="22"/>
        </w:rPr>
        <w:t>en concepto de gratificación por el cambio de lámparas led de 50 w en luminarias de vía pública, reparación y mantenimiento de relojes de ingreso y egreso de personal, cambio de lámparas de luz ultravioleta en detector de billetes.</w:t>
      </w:r>
    </w:p>
    <w:p w:rsidR="00897873" w:rsidRPr="00327F8D" w:rsidRDefault="00897873" w:rsidP="00897873">
      <w:pPr>
        <w:tabs>
          <w:tab w:val="left" w:pos="7305"/>
        </w:tabs>
        <w:jc w:val="both"/>
        <w:rPr>
          <w:sz w:val="22"/>
          <w:szCs w:val="22"/>
        </w:rPr>
      </w:pPr>
    </w:p>
    <w:p w:rsidR="00897873" w:rsidRPr="00327F8D" w:rsidRDefault="00897873" w:rsidP="00897873">
      <w:pPr>
        <w:jc w:val="both"/>
        <w:rPr>
          <w:sz w:val="22"/>
          <w:szCs w:val="22"/>
        </w:rPr>
      </w:pPr>
      <w:r w:rsidRPr="00327F8D">
        <w:rPr>
          <w:b/>
          <w:sz w:val="22"/>
          <w:szCs w:val="22"/>
        </w:rPr>
        <w:t xml:space="preserve">Artículo 2º- </w:t>
      </w:r>
      <w:r w:rsidRPr="00327F8D">
        <w:rPr>
          <w:sz w:val="22"/>
          <w:szCs w:val="22"/>
        </w:rPr>
        <w:t>La presente erogación deberá ser imputada a la cuenta Nº 1.1.03.25 (Otros Servicios).</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Artículo 3º-</w:t>
      </w:r>
      <w:r w:rsidRPr="00327F8D">
        <w:rPr>
          <w:sz w:val="22"/>
          <w:szCs w:val="22"/>
        </w:rPr>
        <w:t xml:space="preserve"> La presente Resolución será refrendado por el Secretario de Gobierno y Coordinación, Sr. Emiliano Paredes.</w:t>
      </w:r>
    </w:p>
    <w:p w:rsidR="00897873" w:rsidRPr="00327F8D" w:rsidRDefault="00897873" w:rsidP="00897873">
      <w:pPr>
        <w:jc w:val="both"/>
        <w:rPr>
          <w:sz w:val="22"/>
          <w:szCs w:val="22"/>
        </w:rPr>
      </w:pPr>
    </w:p>
    <w:p w:rsidR="00897873" w:rsidRPr="00327F8D" w:rsidRDefault="00897873" w:rsidP="00897873">
      <w:pPr>
        <w:jc w:val="both"/>
        <w:rPr>
          <w:sz w:val="22"/>
          <w:szCs w:val="22"/>
        </w:rPr>
      </w:pPr>
      <w:r w:rsidRPr="00327F8D">
        <w:rPr>
          <w:b/>
          <w:sz w:val="22"/>
          <w:szCs w:val="22"/>
        </w:rPr>
        <w:t>Artículo 4º -</w:t>
      </w:r>
      <w:r w:rsidRPr="00327F8D">
        <w:rPr>
          <w:sz w:val="22"/>
          <w:szCs w:val="22"/>
        </w:rPr>
        <w:t xml:space="preserve"> Cúmplase, comuníquese, publíquese, </w:t>
      </w:r>
      <w:r w:rsidR="00327F8D" w:rsidRPr="00327F8D">
        <w:rPr>
          <w:sz w:val="22"/>
          <w:szCs w:val="22"/>
        </w:rPr>
        <w:t>dese</w:t>
      </w:r>
      <w:r w:rsidRPr="00327F8D">
        <w:rPr>
          <w:sz w:val="22"/>
          <w:szCs w:val="22"/>
        </w:rPr>
        <w:t xml:space="preserve"> al Registro Municipal y archívese.</w:t>
      </w:r>
    </w:p>
    <w:p w:rsidR="00897873" w:rsidRPr="00327F8D" w:rsidRDefault="00897873" w:rsidP="00897873">
      <w:pPr>
        <w:jc w:val="both"/>
        <w:rPr>
          <w:sz w:val="22"/>
          <w:szCs w:val="22"/>
        </w:rPr>
      </w:pPr>
    </w:p>
    <w:p w:rsidR="00560B04" w:rsidRPr="006B00F0" w:rsidRDefault="005C25F5" w:rsidP="006B00F0">
      <w:pPr>
        <w:pStyle w:val="Textoindependiente3"/>
        <w:rPr>
          <w:sz w:val="20"/>
          <w:szCs w:val="20"/>
        </w:rPr>
      </w:pPr>
      <w:r>
        <w:rPr>
          <w:sz w:val="20"/>
          <w:szCs w:val="20"/>
        </w:rPr>
        <w:t xml:space="preserve">                          </w:t>
      </w:r>
    </w:p>
    <w:p w:rsidR="00560B04" w:rsidRPr="00A517F9" w:rsidRDefault="007E459B" w:rsidP="00A45025">
      <w:pPr>
        <w:jc w:val="both"/>
        <w:rPr>
          <w:b/>
          <w:u w:val="single"/>
        </w:rPr>
      </w:pPr>
      <w:r>
        <w:rPr>
          <w:b/>
          <w:u w:val="single"/>
        </w:rPr>
        <w:t>RESOLUCIÓN Nº 097</w:t>
      </w:r>
      <w:r w:rsidR="00560B04">
        <w:rPr>
          <w:b/>
          <w:u w:val="single"/>
        </w:rPr>
        <w:t xml:space="preserve">              </w:t>
      </w:r>
      <w:r w:rsidR="005C25F5">
        <w:rPr>
          <w:b/>
          <w:u w:val="single"/>
        </w:rPr>
        <w:t xml:space="preserve">                               </w:t>
      </w:r>
      <w:r w:rsidR="001C5ADE">
        <w:rPr>
          <w:b/>
          <w:u w:val="single"/>
        </w:rPr>
        <w:t xml:space="preserve">   </w:t>
      </w:r>
      <w:r w:rsidR="005C25F5">
        <w:rPr>
          <w:b/>
          <w:u w:val="single"/>
        </w:rPr>
        <w:t xml:space="preserve">                                              </w:t>
      </w:r>
      <w:r w:rsidR="00327F8D">
        <w:rPr>
          <w:b/>
          <w:u w:val="single"/>
        </w:rPr>
        <w:t xml:space="preserve">             19/07/2021</w:t>
      </w:r>
    </w:p>
    <w:p w:rsidR="00560B04" w:rsidRPr="007E459B" w:rsidRDefault="00560B04" w:rsidP="00A45025">
      <w:pPr>
        <w:pStyle w:val="Encabezado"/>
        <w:outlineLvl w:val="0"/>
        <w:rPr>
          <w:b/>
          <w:lang w:val="es-AR"/>
        </w:rPr>
      </w:pPr>
    </w:p>
    <w:p w:rsidR="000D5259" w:rsidRPr="00327F8D" w:rsidRDefault="000D5259" w:rsidP="000D5259">
      <w:pPr>
        <w:tabs>
          <w:tab w:val="left" w:pos="7305"/>
        </w:tabs>
        <w:jc w:val="both"/>
        <w:rPr>
          <w:sz w:val="22"/>
          <w:szCs w:val="22"/>
        </w:rPr>
      </w:pPr>
      <w:r w:rsidRPr="00327F8D">
        <w:rPr>
          <w:b/>
          <w:sz w:val="22"/>
          <w:szCs w:val="22"/>
        </w:rPr>
        <w:t>Artículo 1º -</w:t>
      </w:r>
      <w:r w:rsidRPr="00327F8D">
        <w:rPr>
          <w:sz w:val="22"/>
          <w:szCs w:val="22"/>
        </w:rPr>
        <w:t xml:space="preserve"> </w:t>
      </w:r>
      <w:r w:rsidR="00327F8D" w:rsidRPr="00327F8D">
        <w:rPr>
          <w:sz w:val="22"/>
          <w:szCs w:val="22"/>
        </w:rPr>
        <w:t>Otorgar</w:t>
      </w:r>
      <w:r w:rsidRPr="00327F8D">
        <w:rPr>
          <w:sz w:val="22"/>
          <w:szCs w:val="22"/>
        </w:rPr>
        <w:t xml:space="preserve"> ayuda económica de pesos dos mil doscientos ($ 2.200, 00.-), al Sr. José Alberto Abregú (DNI 13.982.470), a fin de que el mismo pueda cubrir parcialmente la factura Nº 0004-0000031, la cual corresponde a honorarios por anatomía patológica (biopsia).</w:t>
      </w:r>
    </w:p>
    <w:p w:rsidR="000D5259" w:rsidRPr="00327F8D" w:rsidRDefault="000D5259" w:rsidP="000D5259">
      <w:pPr>
        <w:tabs>
          <w:tab w:val="left" w:pos="7305"/>
        </w:tabs>
        <w:jc w:val="both"/>
        <w:rPr>
          <w:sz w:val="22"/>
          <w:szCs w:val="22"/>
        </w:rPr>
      </w:pPr>
    </w:p>
    <w:p w:rsidR="000D5259" w:rsidRPr="00327F8D" w:rsidRDefault="000D5259" w:rsidP="000D5259">
      <w:pPr>
        <w:jc w:val="both"/>
        <w:rPr>
          <w:sz w:val="22"/>
          <w:szCs w:val="22"/>
        </w:rPr>
      </w:pPr>
      <w:r w:rsidRPr="00327F8D">
        <w:rPr>
          <w:b/>
          <w:sz w:val="22"/>
          <w:szCs w:val="22"/>
        </w:rPr>
        <w:t xml:space="preserve">Artículo 2º- </w:t>
      </w:r>
      <w:r w:rsidRPr="00327F8D">
        <w:rPr>
          <w:sz w:val="22"/>
          <w:szCs w:val="22"/>
        </w:rPr>
        <w:t>La presente erogación deberá ser imputada a la cuenta Nº 1.3.05.02.01 (Salud y Asistencia Social).</w:t>
      </w:r>
    </w:p>
    <w:p w:rsidR="000D5259" w:rsidRPr="00327F8D" w:rsidRDefault="000D5259" w:rsidP="000D5259">
      <w:pPr>
        <w:jc w:val="both"/>
        <w:rPr>
          <w:sz w:val="22"/>
          <w:szCs w:val="22"/>
        </w:rPr>
      </w:pPr>
    </w:p>
    <w:p w:rsidR="000D5259" w:rsidRPr="00327F8D" w:rsidRDefault="000D5259" w:rsidP="000D5259">
      <w:pPr>
        <w:jc w:val="both"/>
        <w:rPr>
          <w:sz w:val="22"/>
          <w:szCs w:val="22"/>
        </w:rPr>
      </w:pPr>
      <w:r w:rsidRPr="00327F8D">
        <w:rPr>
          <w:b/>
          <w:sz w:val="22"/>
          <w:szCs w:val="22"/>
        </w:rPr>
        <w:t>Artículo 3º-</w:t>
      </w:r>
      <w:r w:rsidRPr="00327F8D">
        <w:rPr>
          <w:sz w:val="22"/>
          <w:szCs w:val="22"/>
        </w:rPr>
        <w:t xml:space="preserve"> La presente Resolución será refrendado por el Secretario de Gobierno y Coordinación, Sr. Emiliano Paredes.</w:t>
      </w:r>
    </w:p>
    <w:p w:rsidR="000D5259" w:rsidRPr="00327F8D" w:rsidRDefault="000D5259" w:rsidP="000D5259">
      <w:pPr>
        <w:jc w:val="both"/>
        <w:rPr>
          <w:sz w:val="22"/>
          <w:szCs w:val="22"/>
        </w:rPr>
      </w:pPr>
    </w:p>
    <w:p w:rsidR="000D5259" w:rsidRPr="00327F8D" w:rsidRDefault="000D5259" w:rsidP="000D5259">
      <w:pPr>
        <w:jc w:val="both"/>
        <w:rPr>
          <w:sz w:val="22"/>
          <w:szCs w:val="22"/>
        </w:rPr>
      </w:pPr>
      <w:r w:rsidRPr="00327F8D">
        <w:rPr>
          <w:b/>
          <w:sz w:val="22"/>
          <w:szCs w:val="22"/>
        </w:rPr>
        <w:t>Artículo 4º -</w:t>
      </w:r>
      <w:r w:rsidRPr="00327F8D">
        <w:rPr>
          <w:sz w:val="22"/>
          <w:szCs w:val="22"/>
        </w:rPr>
        <w:t xml:space="preserve"> Cúmplase, comuníquese, publíquese, </w:t>
      </w:r>
      <w:r w:rsidR="00327F8D" w:rsidRPr="00327F8D">
        <w:rPr>
          <w:sz w:val="22"/>
          <w:szCs w:val="22"/>
        </w:rPr>
        <w:t>dese</w:t>
      </w:r>
      <w:r w:rsidRPr="00327F8D">
        <w:rPr>
          <w:sz w:val="22"/>
          <w:szCs w:val="22"/>
        </w:rPr>
        <w:t xml:space="preserve"> al Registro Municipal y archívese.</w:t>
      </w:r>
    </w:p>
    <w:p w:rsidR="000D5259" w:rsidRPr="00327F8D" w:rsidRDefault="000D5259" w:rsidP="000D5259">
      <w:pPr>
        <w:jc w:val="both"/>
        <w:rPr>
          <w:sz w:val="22"/>
          <w:szCs w:val="22"/>
        </w:rPr>
      </w:pPr>
    </w:p>
    <w:p w:rsidR="001C5ADE" w:rsidRDefault="001C5ADE" w:rsidP="006F78B9">
      <w:pPr>
        <w:pStyle w:val="Textoindependiente3"/>
        <w:rPr>
          <w:b/>
          <w:sz w:val="24"/>
          <w:szCs w:val="24"/>
          <w:u w:val="single"/>
        </w:rPr>
      </w:pPr>
    </w:p>
    <w:p w:rsidR="00560B04" w:rsidRPr="006F78B9" w:rsidRDefault="007E459B" w:rsidP="006F78B9">
      <w:pPr>
        <w:pStyle w:val="Textoindependiente3"/>
        <w:rPr>
          <w:b/>
          <w:sz w:val="24"/>
          <w:szCs w:val="24"/>
          <w:u w:val="single"/>
        </w:rPr>
      </w:pPr>
      <w:r>
        <w:rPr>
          <w:b/>
          <w:sz w:val="24"/>
          <w:szCs w:val="24"/>
          <w:u w:val="single"/>
        </w:rPr>
        <w:t>RESOLUCION Nº 098</w:t>
      </w:r>
      <w:r w:rsidR="00560B04" w:rsidRPr="006F78B9">
        <w:rPr>
          <w:b/>
          <w:sz w:val="24"/>
          <w:szCs w:val="24"/>
          <w:u w:val="single"/>
        </w:rPr>
        <w:t xml:space="preserve">                                              </w:t>
      </w:r>
      <w:r w:rsidR="001C5ADE">
        <w:rPr>
          <w:b/>
          <w:sz w:val="24"/>
          <w:szCs w:val="24"/>
          <w:u w:val="single"/>
        </w:rPr>
        <w:t xml:space="preserve">     </w:t>
      </w:r>
      <w:r w:rsidR="00560B04" w:rsidRPr="006F78B9">
        <w:rPr>
          <w:b/>
          <w:sz w:val="24"/>
          <w:szCs w:val="24"/>
          <w:u w:val="single"/>
        </w:rPr>
        <w:t xml:space="preserve">                                  </w:t>
      </w:r>
      <w:r w:rsidR="00327F8D">
        <w:rPr>
          <w:b/>
          <w:sz w:val="24"/>
          <w:szCs w:val="24"/>
          <w:u w:val="single"/>
        </w:rPr>
        <w:t xml:space="preserve">                      19/07/2021</w:t>
      </w:r>
      <w:r w:rsidR="00560B04" w:rsidRPr="006F78B9">
        <w:rPr>
          <w:b/>
          <w:sz w:val="24"/>
          <w:szCs w:val="24"/>
          <w:u w:val="single"/>
        </w:rPr>
        <w:t xml:space="preserve">                       </w:t>
      </w:r>
    </w:p>
    <w:p w:rsidR="00560B04" w:rsidRDefault="00560B04" w:rsidP="00A45025">
      <w:pPr>
        <w:pStyle w:val="Encabezado"/>
        <w:outlineLvl w:val="0"/>
        <w:rPr>
          <w:b/>
          <w:lang w:val="es-AR"/>
        </w:rPr>
      </w:pPr>
    </w:p>
    <w:p w:rsidR="00327F8D" w:rsidRDefault="00327F8D" w:rsidP="000D5259">
      <w:pPr>
        <w:pStyle w:val="Textoindependiente3"/>
        <w:ind w:left="-284"/>
        <w:rPr>
          <w:b/>
          <w:sz w:val="22"/>
          <w:szCs w:val="22"/>
        </w:rPr>
      </w:pPr>
      <w:r>
        <w:rPr>
          <w:b/>
          <w:sz w:val="22"/>
          <w:szCs w:val="22"/>
        </w:rPr>
        <w:t xml:space="preserve">   </w:t>
      </w:r>
    </w:p>
    <w:p w:rsidR="000D5259" w:rsidRPr="00327F8D" w:rsidRDefault="00327F8D" w:rsidP="0009641F">
      <w:pPr>
        <w:pStyle w:val="Textoindependiente3"/>
        <w:rPr>
          <w:sz w:val="22"/>
          <w:szCs w:val="22"/>
        </w:rPr>
      </w:pPr>
      <w:r>
        <w:rPr>
          <w:b/>
          <w:sz w:val="22"/>
          <w:szCs w:val="22"/>
        </w:rPr>
        <w:t xml:space="preserve"> </w:t>
      </w:r>
      <w:r w:rsidR="000D5259" w:rsidRPr="00327F8D">
        <w:rPr>
          <w:b/>
          <w:sz w:val="22"/>
          <w:szCs w:val="22"/>
        </w:rPr>
        <w:t xml:space="preserve">Artículo 1º -  </w:t>
      </w:r>
      <w:r w:rsidR="000D5259" w:rsidRPr="00327F8D">
        <w:rPr>
          <w:sz w:val="22"/>
          <w:szCs w:val="22"/>
        </w:rPr>
        <w:t>Expedir nota de crédito a favor de la cuenta Nº 04626</w:t>
      </w:r>
      <w:r w:rsidR="000D5259" w:rsidRPr="00327F8D">
        <w:rPr>
          <w:b/>
          <w:sz w:val="22"/>
          <w:szCs w:val="22"/>
        </w:rPr>
        <w:t xml:space="preserve"> </w:t>
      </w:r>
      <w:r w:rsidR="000D5259" w:rsidRPr="00327F8D">
        <w:rPr>
          <w:sz w:val="22"/>
          <w:szCs w:val="22"/>
        </w:rPr>
        <w:t>(servicio de agua corriente), por la suma de pesos seiscientos cincuenta y siete con ochenta centavos ($ 657, 80.-) y expedir por dicho monto, nota de crédito a favor de la cuenta Nº 04625 (servicio de agua corriente), en razón de que se abonó  en cuenta errónea.</w:t>
      </w:r>
    </w:p>
    <w:p w:rsidR="00327F8D" w:rsidRDefault="00327F8D" w:rsidP="0009641F">
      <w:pPr>
        <w:pStyle w:val="Textoindependiente3"/>
        <w:rPr>
          <w:b/>
          <w:sz w:val="22"/>
          <w:szCs w:val="22"/>
        </w:rPr>
      </w:pPr>
      <w:r>
        <w:rPr>
          <w:b/>
          <w:sz w:val="22"/>
          <w:szCs w:val="22"/>
        </w:rPr>
        <w:t xml:space="preserve">   </w:t>
      </w:r>
    </w:p>
    <w:p w:rsidR="000D5259" w:rsidRPr="00327F8D" w:rsidRDefault="000D5259" w:rsidP="0009641F">
      <w:pPr>
        <w:pStyle w:val="Textoindependiente3"/>
        <w:rPr>
          <w:sz w:val="22"/>
          <w:szCs w:val="22"/>
        </w:rPr>
      </w:pPr>
      <w:r w:rsidRPr="00327F8D">
        <w:rPr>
          <w:b/>
          <w:sz w:val="22"/>
          <w:szCs w:val="22"/>
        </w:rPr>
        <w:t xml:space="preserve">Artículo 2º - </w:t>
      </w:r>
      <w:r w:rsidRPr="00327F8D">
        <w:rPr>
          <w:sz w:val="22"/>
          <w:szCs w:val="22"/>
        </w:rPr>
        <w:t>Efectuar nota de débito a la cuenta Nº 07000, por la suma de pesos un mil trescientos veinte con sesenta y ocho centavos ($ 1.320, 68.-) y acreditar dicho monto a la cuenta Nº 05700 (servicio de agua), en razón de que abonó en cuenta errónea.</w:t>
      </w:r>
    </w:p>
    <w:p w:rsidR="00327F8D" w:rsidRDefault="00327F8D" w:rsidP="0009641F">
      <w:pPr>
        <w:pStyle w:val="Textoindependiente3"/>
        <w:rPr>
          <w:b/>
          <w:sz w:val="22"/>
          <w:szCs w:val="22"/>
        </w:rPr>
      </w:pPr>
      <w:r>
        <w:rPr>
          <w:b/>
          <w:sz w:val="22"/>
          <w:szCs w:val="22"/>
        </w:rPr>
        <w:t xml:space="preserve">  </w:t>
      </w:r>
    </w:p>
    <w:p w:rsidR="000D5259" w:rsidRPr="00327F8D" w:rsidRDefault="000D5259" w:rsidP="0009641F">
      <w:pPr>
        <w:pStyle w:val="Textoindependiente3"/>
        <w:rPr>
          <w:sz w:val="22"/>
          <w:szCs w:val="22"/>
        </w:rPr>
      </w:pPr>
      <w:r w:rsidRPr="00327F8D">
        <w:rPr>
          <w:b/>
          <w:sz w:val="22"/>
          <w:szCs w:val="22"/>
        </w:rPr>
        <w:t xml:space="preserve">Artículo 3º- </w:t>
      </w:r>
      <w:r w:rsidRPr="00327F8D">
        <w:rPr>
          <w:sz w:val="22"/>
          <w:szCs w:val="22"/>
        </w:rPr>
        <w:t>Efectuar nota de crédito a la cuenta Nº 00101442, por la suma de pesos tres mil treinta y dos con cuarenta centavos ($ 3.032, 40.-), en razón de que por error abonó de manera reiterada la tasa básica y mantenimiento por ser de cementerio.</w:t>
      </w:r>
    </w:p>
    <w:p w:rsidR="00327F8D" w:rsidRDefault="00327F8D" w:rsidP="0009641F">
      <w:pPr>
        <w:pStyle w:val="Textoindependiente3"/>
        <w:rPr>
          <w:b/>
          <w:sz w:val="22"/>
          <w:szCs w:val="22"/>
        </w:rPr>
      </w:pPr>
    </w:p>
    <w:p w:rsidR="000D5259" w:rsidRPr="00327F8D" w:rsidRDefault="00327F8D" w:rsidP="0009641F">
      <w:pPr>
        <w:pStyle w:val="Textoindependiente3"/>
        <w:rPr>
          <w:sz w:val="22"/>
          <w:szCs w:val="22"/>
        </w:rPr>
      </w:pPr>
      <w:r>
        <w:rPr>
          <w:b/>
          <w:sz w:val="22"/>
          <w:szCs w:val="22"/>
        </w:rPr>
        <w:t xml:space="preserve"> </w:t>
      </w:r>
      <w:r w:rsidR="000D5259" w:rsidRPr="00327F8D">
        <w:rPr>
          <w:b/>
          <w:sz w:val="22"/>
          <w:szCs w:val="22"/>
        </w:rPr>
        <w:t>Artículo 4º -</w:t>
      </w:r>
      <w:r w:rsidR="000D5259" w:rsidRPr="00327F8D">
        <w:rPr>
          <w:sz w:val="22"/>
          <w:szCs w:val="22"/>
        </w:rPr>
        <w:t xml:space="preserve"> Efectuar note de crédito a la cuenta Nº 00159 (tasa a la propiedad) por la suma de pesos ochocientos veintiocho con treinta y siete centavos ($ 828, 37.-).</w:t>
      </w:r>
    </w:p>
    <w:p w:rsidR="00327F8D" w:rsidRDefault="00327F8D" w:rsidP="0009641F">
      <w:pPr>
        <w:pStyle w:val="Textoindependiente3"/>
        <w:rPr>
          <w:b/>
          <w:sz w:val="22"/>
          <w:szCs w:val="22"/>
        </w:rPr>
      </w:pPr>
      <w:r>
        <w:rPr>
          <w:b/>
          <w:sz w:val="22"/>
          <w:szCs w:val="22"/>
        </w:rPr>
        <w:t xml:space="preserve"> </w:t>
      </w:r>
    </w:p>
    <w:p w:rsidR="000D5259" w:rsidRPr="00327F8D" w:rsidRDefault="000D5259" w:rsidP="0009641F">
      <w:pPr>
        <w:pStyle w:val="Textoindependiente3"/>
        <w:rPr>
          <w:sz w:val="22"/>
          <w:szCs w:val="22"/>
        </w:rPr>
      </w:pPr>
      <w:r w:rsidRPr="00327F8D">
        <w:rPr>
          <w:b/>
          <w:sz w:val="22"/>
          <w:szCs w:val="22"/>
        </w:rPr>
        <w:t>Artículo 5º-</w:t>
      </w:r>
      <w:r w:rsidRPr="00327F8D">
        <w:rPr>
          <w:sz w:val="22"/>
          <w:szCs w:val="22"/>
        </w:rPr>
        <w:t xml:space="preserve"> Refrendar y comunicar a las áreas competentes para su cumplimiento.</w:t>
      </w:r>
    </w:p>
    <w:p w:rsidR="000D5259" w:rsidRPr="00327F8D" w:rsidRDefault="000D5259" w:rsidP="0009641F">
      <w:pPr>
        <w:pStyle w:val="Textoindependiente3"/>
        <w:ind w:left="284"/>
        <w:rPr>
          <w:sz w:val="22"/>
          <w:szCs w:val="22"/>
        </w:rPr>
      </w:pPr>
    </w:p>
    <w:p w:rsidR="000D5259" w:rsidRPr="00327F8D" w:rsidRDefault="000D5259" w:rsidP="000D5259">
      <w:pPr>
        <w:pStyle w:val="Textoindependiente3"/>
        <w:rPr>
          <w:sz w:val="22"/>
          <w:szCs w:val="22"/>
        </w:rPr>
      </w:pPr>
    </w:p>
    <w:p w:rsidR="00560B04" w:rsidRPr="000730AB" w:rsidRDefault="00560B04" w:rsidP="00A45025">
      <w:pPr>
        <w:jc w:val="both"/>
        <w:rPr>
          <w:b/>
          <w:noProof/>
          <w:u w:val="single"/>
          <w:lang w:val="es-ES"/>
        </w:rPr>
      </w:pPr>
      <w:r>
        <w:rPr>
          <w:b/>
          <w:u w:val="single"/>
        </w:rPr>
        <w:t>RESOLUCIÓN Nº</w:t>
      </w:r>
      <w:r w:rsidR="007E459B">
        <w:rPr>
          <w:b/>
          <w:u w:val="single"/>
        </w:rPr>
        <w:t xml:space="preserve">  099</w:t>
      </w:r>
      <w:r w:rsidRPr="000730AB">
        <w:rPr>
          <w:b/>
          <w:u w:val="single"/>
        </w:rPr>
        <w:t xml:space="preserve">                                                 </w:t>
      </w:r>
      <w:r w:rsidR="001C5ADE">
        <w:rPr>
          <w:b/>
          <w:u w:val="single"/>
        </w:rPr>
        <w:t xml:space="preserve">         </w:t>
      </w:r>
      <w:r w:rsidRPr="000730AB">
        <w:rPr>
          <w:b/>
          <w:u w:val="single"/>
        </w:rPr>
        <w:t xml:space="preserve">                         </w:t>
      </w:r>
      <w:r w:rsidR="00327F8D">
        <w:rPr>
          <w:b/>
          <w:u w:val="single"/>
        </w:rPr>
        <w:t xml:space="preserve">                      20/07/2021</w:t>
      </w:r>
    </w:p>
    <w:p w:rsidR="00560B04" w:rsidRDefault="00560B04" w:rsidP="000730AB">
      <w:pPr>
        <w:pStyle w:val="Textoindependiente"/>
        <w:rPr>
          <w:b/>
          <w:sz w:val="20"/>
          <w:szCs w:val="20"/>
        </w:rPr>
      </w:pPr>
    </w:p>
    <w:p w:rsidR="00897873" w:rsidRPr="00327F8D" w:rsidRDefault="00897873" w:rsidP="00897873">
      <w:pPr>
        <w:jc w:val="both"/>
        <w:rPr>
          <w:sz w:val="22"/>
          <w:szCs w:val="22"/>
        </w:rPr>
      </w:pPr>
      <w:r w:rsidRPr="00327F8D">
        <w:rPr>
          <w:b/>
          <w:sz w:val="22"/>
          <w:szCs w:val="22"/>
        </w:rPr>
        <w:t>Artículo 1º-</w:t>
      </w:r>
      <w:r w:rsidRPr="00327F8D">
        <w:rPr>
          <w:sz w:val="22"/>
          <w:szCs w:val="22"/>
        </w:rPr>
        <w:t xml:space="preserve"> Otorgase al Sr. Eduardo José Guirado (DNI 5.533.055), la suma de pesos seis mil cuatrocientos setenta ($ 6.470.-), en concepto de compensación económica por el servicio de reparación de motocicleta, propiedad municipal, marca Motomel 110, la cual se utiliza en el área de servicio de agua corriente.</w:t>
      </w:r>
    </w:p>
    <w:p w:rsidR="00897873" w:rsidRPr="00327F8D" w:rsidRDefault="00897873" w:rsidP="00897873">
      <w:pPr>
        <w:jc w:val="both"/>
        <w:rPr>
          <w:sz w:val="22"/>
          <w:szCs w:val="22"/>
        </w:rPr>
      </w:pPr>
    </w:p>
    <w:p w:rsidR="00897873" w:rsidRPr="00327F8D" w:rsidRDefault="00897873" w:rsidP="00897873">
      <w:pPr>
        <w:jc w:val="both"/>
        <w:rPr>
          <w:b/>
          <w:sz w:val="22"/>
          <w:szCs w:val="22"/>
        </w:rPr>
      </w:pPr>
      <w:r w:rsidRPr="00327F8D">
        <w:rPr>
          <w:b/>
          <w:sz w:val="22"/>
          <w:szCs w:val="22"/>
        </w:rPr>
        <w:t xml:space="preserve">Artículo 2º - </w:t>
      </w:r>
      <w:r w:rsidRPr="00327F8D">
        <w:rPr>
          <w:sz w:val="22"/>
          <w:szCs w:val="22"/>
        </w:rPr>
        <w:t xml:space="preserve">Las erogaciones correspondientes a las compensaciones se imputarán a la Cuenta Nº 1.1.03.25 (Otros Servicios). </w:t>
      </w:r>
    </w:p>
    <w:p w:rsidR="00897873" w:rsidRPr="00327F8D" w:rsidRDefault="00897873" w:rsidP="00897873">
      <w:pPr>
        <w:jc w:val="both"/>
        <w:rPr>
          <w:b/>
          <w:sz w:val="22"/>
          <w:szCs w:val="22"/>
        </w:rPr>
      </w:pPr>
    </w:p>
    <w:p w:rsidR="00897873" w:rsidRPr="00327F8D" w:rsidRDefault="00897873" w:rsidP="00897873">
      <w:pPr>
        <w:jc w:val="both"/>
        <w:rPr>
          <w:sz w:val="22"/>
          <w:szCs w:val="22"/>
        </w:rPr>
      </w:pPr>
      <w:r w:rsidRPr="00327F8D">
        <w:rPr>
          <w:b/>
          <w:sz w:val="22"/>
          <w:szCs w:val="22"/>
        </w:rPr>
        <w:t>Artículo 3º -</w:t>
      </w:r>
      <w:r w:rsidRPr="00327F8D">
        <w:rPr>
          <w:sz w:val="22"/>
          <w:szCs w:val="22"/>
        </w:rPr>
        <w:t xml:space="preserve"> Refréndese, cúmplase, publíquese, comuníquese, dese al Registro Municipal y archívese.</w:t>
      </w:r>
    </w:p>
    <w:p w:rsidR="00897873" w:rsidRPr="00266E79" w:rsidRDefault="00897873" w:rsidP="00897873">
      <w:pPr>
        <w:jc w:val="both"/>
        <w:rPr>
          <w:sz w:val="28"/>
          <w:szCs w:val="28"/>
        </w:rPr>
      </w:pPr>
    </w:p>
    <w:p w:rsidR="00897873" w:rsidRDefault="00897873" w:rsidP="00897873"/>
    <w:p w:rsidR="00560B04" w:rsidRPr="00A517F9" w:rsidRDefault="007E459B" w:rsidP="00A517F9">
      <w:pPr>
        <w:jc w:val="both"/>
        <w:rPr>
          <w:b/>
          <w:u w:val="single"/>
        </w:rPr>
      </w:pPr>
      <w:r>
        <w:rPr>
          <w:b/>
          <w:u w:val="single"/>
        </w:rPr>
        <w:t>RESOLUCION Nº 100</w:t>
      </w:r>
      <w:r w:rsidR="00560B04">
        <w:rPr>
          <w:b/>
          <w:u w:val="single"/>
        </w:rPr>
        <w:t xml:space="preserve">                                                   </w:t>
      </w:r>
      <w:r w:rsidR="001C5ADE">
        <w:rPr>
          <w:b/>
          <w:u w:val="single"/>
        </w:rPr>
        <w:t xml:space="preserve">     </w:t>
      </w:r>
      <w:r w:rsidR="00560B04">
        <w:rPr>
          <w:b/>
          <w:u w:val="single"/>
        </w:rPr>
        <w:t xml:space="preserve">                           </w:t>
      </w:r>
      <w:r w:rsidR="00327F8D">
        <w:rPr>
          <w:b/>
          <w:u w:val="single"/>
        </w:rPr>
        <w:t xml:space="preserve">                      23/07/2021</w:t>
      </w:r>
    </w:p>
    <w:p w:rsidR="00560B04" w:rsidRDefault="00560B04" w:rsidP="00A517F9">
      <w:pPr>
        <w:pStyle w:val="Encabezado"/>
        <w:outlineLvl w:val="0"/>
        <w:rPr>
          <w:b/>
          <w:lang w:val="es-AR"/>
        </w:rPr>
      </w:pPr>
    </w:p>
    <w:p w:rsidR="00897873" w:rsidRPr="00327F8D" w:rsidRDefault="00897873" w:rsidP="00897873">
      <w:pPr>
        <w:pStyle w:val="Textoindependiente3"/>
        <w:rPr>
          <w:sz w:val="22"/>
          <w:szCs w:val="22"/>
        </w:rPr>
      </w:pPr>
      <w:r w:rsidRPr="00327F8D">
        <w:rPr>
          <w:b/>
          <w:sz w:val="22"/>
          <w:szCs w:val="22"/>
        </w:rPr>
        <w:t xml:space="preserve">Artículo 1º- </w:t>
      </w:r>
      <w:r w:rsidRPr="00327F8D">
        <w:rPr>
          <w:sz w:val="22"/>
          <w:szCs w:val="22"/>
        </w:rPr>
        <w:t>Dar de baja del Sistema Informático Municipal, a la multa que le fuera aplicada a la Cuenta de Comercio Nº 09816, a nombre de Cotte, Jeanette Iara, por un monto que asciende a pesos veintidós mil ochocientos ($ 22.800).</w:t>
      </w:r>
    </w:p>
    <w:p w:rsidR="00897873" w:rsidRPr="00327F8D" w:rsidRDefault="00897873" w:rsidP="00897873">
      <w:pPr>
        <w:pStyle w:val="Textoindependiente3"/>
        <w:rPr>
          <w:sz w:val="22"/>
          <w:szCs w:val="22"/>
        </w:rPr>
      </w:pPr>
    </w:p>
    <w:p w:rsidR="00897873" w:rsidRPr="00327F8D" w:rsidRDefault="00897873" w:rsidP="00897873">
      <w:pPr>
        <w:pStyle w:val="Textoindependiente3"/>
        <w:rPr>
          <w:sz w:val="22"/>
          <w:szCs w:val="22"/>
        </w:rPr>
      </w:pPr>
      <w:r w:rsidRPr="00327F8D">
        <w:rPr>
          <w:b/>
          <w:sz w:val="22"/>
          <w:szCs w:val="22"/>
        </w:rPr>
        <w:t xml:space="preserve">Artículo 2º- </w:t>
      </w:r>
      <w:r w:rsidRPr="00327F8D">
        <w:rPr>
          <w:sz w:val="22"/>
          <w:szCs w:val="22"/>
        </w:rPr>
        <w:t>Comunicar en consecuencia, a la oficina de Cómputos,  a los fines que correspondan.</w:t>
      </w:r>
    </w:p>
    <w:p w:rsidR="00897873" w:rsidRPr="00327F8D" w:rsidRDefault="00897873" w:rsidP="00897873">
      <w:pPr>
        <w:pStyle w:val="Textoindependiente3"/>
        <w:rPr>
          <w:sz w:val="22"/>
          <w:szCs w:val="22"/>
        </w:rPr>
      </w:pPr>
    </w:p>
    <w:p w:rsidR="00897873" w:rsidRPr="00327F8D" w:rsidRDefault="00897873" w:rsidP="00897873">
      <w:pPr>
        <w:pStyle w:val="Textoindependiente3"/>
        <w:rPr>
          <w:sz w:val="22"/>
          <w:szCs w:val="22"/>
        </w:rPr>
      </w:pPr>
      <w:r w:rsidRPr="00327F8D">
        <w:rPr>
          <w:b/>
          <w:sz w:val="22"/>
          <w:szCs w:val="22"/>
        </w:rPr>
        <w:t xml:space="preserve">Artículo 3º- </w:t>
      </w:r>
      <w:r w:rsidRPr="00327F8D">
        <w:rPr>
          <w:sz w:val="22"/>
          <w:szCs w:val="22"/>
        </w:rPr>
        <w:t>El presente instrumento será refrendado por el Secretario de Gobierno y Coordinación.</w:t>
      </w:r>
    </w:p>
    <w:p w:rsidR="00897873" w:rsidRPr="00327F8D" w:rsidRDefault="00897873" w:rsidP="00897873">
      <w:pPr>
        <w:pStyle w:val="Textoindependiente3"/>
        <w:rPr>
          <w:sz w:val="22"/>
          <w:szCs w:val="22"/>
        </w:rPr>
      </w:pPr>
    </w:p>
    <w:p w:rsidR="00BC409E" w:rsidRPr="00BC409E" w:rsidRDefault="00897873" w:rsidP="00BC409E">
      <w:pPr>
        <w:pStyle w:val="Textoindependiente3"/>
        <w:rPr>
          <w:sz w:val="22"/>
          <w:szCs w:val="22"/>
        </w:rPr>
      </w:pPr>
      <w:r w:rsidRPr="00327F8D">
        <w:rPr>
          <w:b/>
          <w:sz w:val="22"/>
          <w:szCs w:val="22"/>
        </w:rPr>
        <w:t>Artículo 4º-</w:t>
      </w:r>
      <w:r w:rsidRPr="00327F8D">
        <w:rPr>
          <w:sz w:val="22"/>
          <w:szCs w:val="22"/>
        </w:rPr>
        <w:t xml:space="preserve"> Cúmplase, comuníquese, publíquese, dese al Registro Municipal y archívese.</w:t>
      </w:r>
    </w:p>
    <w:p w:rsidR="00560B04" w:rsidRPr="00CA1C6D" w:rsidRDefault="00CA1C6D" w:rsidP="00CA1C6D">
      <w:pPr>
        <w:tabs>
          <w:tab w:val="left" w:pos="255"/>
          <w:tab w:val="left" w:pos="2805"/>
        </w:tabs>
        <w:spacing w:line="276" w:lineRule="auto"/>
        <w:jc w:val="center"/>
        <w:rPr>
          <w:b/>
          <w:sz w:val="52"/>
          <w:szCs w:val="52"/>
          <w:u w:val="single"/>
        </w:rPr>
      </w:pPr>
      <w:r w:rsidRPr="00CA1C6D">
        <w:rPr>
          <w:b/>
          <w:sz w:val="52"/>
          <w:szCs w:val="52"/>
          <w:u w:val="single"/>
        </w:rPr>
        <w:t>BALANCE</w:t>
      </w:r>
    </w:p>
    <w:p w:rsidR="00560B04" w:rsidRDefault="00560B04" w:rsidP="00A45025">
      <w:pPr>
        <w:spacing w:line="276" w:lineRule="auto"/>
        <w:jc w:val="both"/>
        <w:rPr>
          <w:b/>
          <w:sz w:val="40"/>
          <w:szCs w:val="40"/>
        </w:rPr>
      </w:pPr>
    </w:p>
    <w:p w:rsidR="00CA1C6D" w:rsidRPr="00CA1C6D" w:rsidRDefault="00CA1C6D" w:rsidP="00CA1C6D">
      <w:pPr>
        <w:rPr>
          <w:sz w:val="40"/>
          <w:szCs w:val="40"/>
          <w:u w:val="single"/>
        </w:rPr>
      </w:pPr>
      <w:r w:rsidRPr="00CA1C6D">
        <w:rPr>
          <w:sz w:val="40"/>
          <w:szCs w:val="40"/>
          <w:u w:val="single"/>
        </w:rPr>
        <w:t>INGRESOS</w:t>
      </w:r>
    </w:p>
    <w:p w:rsidR="00CA1C6D" w:rsidRPr="00CA1C6D" w:rsidRDefault="00CA1C6D" w:rsidP="00CA1C6D">
      <w:pPr>
        <w:rPr>
          <w:sz w:val="40"/>
          <w:szCs w:val="40"/>
          <w:u w:val="single"/>
        </w:rPr>
      </w:pPr>
    </w:p>
    <w:p w:rsidR="00CA1C6D" w:rsidRDefault="00CA1C6D" w:rsidP="00CA1C6D">
      <w:pPr>
        <w:tabs>
          <w:tab w:val="left" w:pos="3345"/>
        </w:tabs>
        <w:rPr>
          <w:sz w:val="40"/>
          <w:szCs w:val="40"/>
        </w:rPr>
      </w:pPr>
    </w:p>
    <w:tbl>
      <w:tblPr>
        <w:tblW w:w="7083" w:type="dxa"/>
        <w:tblInd w:w="75" w:type="dxa"/>
        <w:tblCellMar>
          <w:left w:w="70" w:type="dxa"/>
          <w:right w:w="70" w:type="dxa"/>
        </w:tblCellMar>
        <w:tblLook w:val="04A0" w:firstRow="1" w:lastRow="0" w:firstColumn="1" w:lastColumn="0" w:noHBand="0" w:noVBand="1"/>
      </w:tblPr>
      <w:tblGrid>
        <w:gridCol w:w="3681"/>
        <w:gridCol w:w="3402"/>
      </w:tblGrid>
      <w:tr w:rsidR="00140087" w:rsidRPr="00140087" w:rsidTr="00906E2E">
        <w:trPr>
          <w:trHeight w:val="720"/>
        </w:trPr>
        <w:tc>
          <w:tcPr>
            <w:tcW w:w="36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TASA Y SERV. A LA PROPIEDAD</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1.161.223,01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TASA DE COMERCIO E INDUSTRIA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481.626,09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OCUPACIÓN Y COMERCIO EN LA VIA PUBLICA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5.778,52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TASAS SOBRE CEMENTERIO</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70.129,33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CONTRIB. PUBLICIDAD Y PROPAGANDA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CONTRIB. RELATIVAS A OBRAS PRIVADAS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655.806,47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CONTRIB. INSP ELECTROMECÁNICA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849.492,90 </w:t>
            </w:r>
          </w:p>
        </w:tc>
      </w:tr>
      <w:tr w:rsidR="00140087" w:rsidRPr="00140087" w:rsidTr="00906E2E">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DERECHOS DE OFICINA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342.295,46 </w:t>
            </w:r>
          </w:p>
        </w:tc>
      </w:tr>
      <w:tr w:rsidR="00140087" w:rsidRPr="00140087" w:rsidTr="00906E2E">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REGISTRO CIVIL</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15.490,00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IMPUESTOA AUTOMOTORES 2021</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553.095,73 </w:t>
            </w:r>
          </w:p>
        </w:tc>
      </w:tr>
      <w:tr w:rsidR="00140087" w:rsidRPr="00140087" w:rsidTr="00906E2E">
        <w:trPr>
          <w:trHeight w:val="705"/>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OTROS TRIBUTOS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117,47 </w:t>
            </w:r>
          </w:p>
        </w:tc>
      </w:tr>
      <w:tr w:rsidR="00140087" w:rsidRPr="00140087" w:rsidTr="00906E2E">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INSPECCIÓN SANITARIA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12.800,00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ADIC. C/AFECTACIÓN ESP. S/TASA A LA PROPIEDAD</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758.889,51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ADIC. C/AFECTACIÓN ESP. S/TASA DE COMERCIO</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43.384,51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TRIBUTOS DE AÑOS ANTERIORES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3.130.575,22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RECUPERO GASTOS ADMINISTRATIVOS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33.968,60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RECUPERO GASTOS JUDICIALES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39.680,94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ING. SERV. AGUA CORRIENTE</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1.607.126,98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RENTAS DEL PATRIMONIO MUNICIPAL</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255"/>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MULTAS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344.107,97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CONTRIBUCIONES POR MEJORAS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2.364.521,40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SUBV. DONACIONES Y LEGADOS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EVENTUALES E IMPREVISTOS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62.393,58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REINTEGRO Energía ELÉCTRICA</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INGRESOS VARIOS DEL ÁREA DE SALUD</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109.200,00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INGRESOS APOYO AL CCI</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INGRESOS POR EVENTOS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OTROS INGRESOS DE OTRAS JURISDICCIONES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PART. IMPUESTO NAC Y PROV</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15.418.457,00 </w:t>
            </w:r>
          </w:p>
        </w:tc>
      </w:tr>
      <w:tr w:rsidR="00140087" w:rsidRPr="00140087" w:rsidTr="00906E2E">
        <w:trPr>
          <w:trHeight w:val="120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INGRESOS POR APORTES NO REINTEGR.</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4.095.254,48 </w:t>
            </w:r>
          </w:p>
        </w:tc>
      </w:tr>
      <w:tr w:rsidR="00140087" w:rsidRPr="00140087" w:rsidTr="00906E2E">
        <w:trPr>
          <w:trHeight w:val="48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USO DE CREDITO</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REEMBOLSO DE PRESTAMOS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62.577,62 </w:t>
            </w:r>
          </w:p>
        </w:tc>
      </w:tr>
      <w:tr w:rsidR="00140087" w:rsidRPr="00140087" w:rsidTr="00906E2E">
        <w:trPr>
          <w:trHeight w:val="96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VENTA DE BIENES PATRIMONIALES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OTROS INGRESOS DE CAPITAL</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1.084.931,51 </w:t>
            </w:r>
          </w:p>
        </w:tc>
      </w:tr>
      <w:tr w:rsidR="00140087" w:rsidRPr="00140087" w:rsidTr="00906E2E">
        <w:trPr>
          <w:trHeight w:val="720"/>
        </w:trPr>
        <w:tc>
          <w:tcPr>
            <w:tcW w:w="3681" w:type="dxa"/>
            <w:tcBorders>
              <w:top w:val="nil"/>
              <w:left w:val="single" w:sz="4" w:space="0" w:color="auto"/>
              <w:bottom w:val="single" w:sz="4" w:space="0" w:color="auto"/>
              <w:right w:val="single" w:sz="4" w:space="0" w:color="auto"/>
            </w:tcBorders>
            <w:shd w:val="clear" w:color="auto" w:fill="auto"/>
            <w:vAlign w:val="center"/>
            <w:hideMark/>
          </w:tcPr>
          <w:p w:rsidR="00140087" w:rsidRPr="00140087" w:rsidRDefault="00140087" w:rsidP="00140087">
            <w:pPr>
              <w:jc w:val="center"/>
              <w:rPr>
                <w:rFonts w:eastAsia="Times New Roman"/>
                <w:color w:val="000000"/>
                <w:sz w:val="18"/>
                <w:szCs w:val="18"/>
                <w:lang w:val="es-ES"/>
              </w:rPr>
            </w:pPr>
            <w:r w:rsidRPr="00140087">
              <w:rPr>
                <w:rFonts w:eastAsia="Times New Roman"/>
                <w:color w:val="000000"/>
                <w:sz w:val="18"/>
                <w:szCs w:val="18"/>
                <w:lang w:val="es-ES"/>
              </w:rPr>
              <w:t>NO CLASIFICADOS</w:t>
            </w:r>
          </w:p>
        </w:tc>
        <w:tc>
          <w:tcPr>
            <w:tcW w:w="3402" w:type="dxa"/>
            <w:tcBorders>
              <w:top w:val="nil"/>
              <w:left w:val="nil"/>
              <w:bottom w:val="single" w:sz="4" w:space="0" w:color="auto"/>
              <w:right w:val="single" w:sz="4" w:space="0" w:color="auto"/>
            </w:tcBorders>
            <w:shd w:val="clear" w:color="auto" w:fill="auto"/>
            <w:vAlign w:val="center"/>
            <w:hideMark/>
          </w:tcPr>
          <w:p w:rsidR="00140087" w:rsidRPr="00906E2E" w:rsidRDefault="00140087" w:rsidP="00906E2E">
            <w:pPr>
              <w:jc w:val="right"/>
              <w:rPr>
                <w:rFonts w:eastAsia="Times New Roman"/>
                <w:color w:val="000000"/>
                <w:lang w:val="es-ES"/>
              </w:rPr>
            </w:pPr>
            <w:r w:rsidRPr="00906E2E">
              <w:rPr>
                <w:rFonts w:eastAsia="Times New Roman"/>
                <w:color w:val="000000"/>
                <w:lang w:val="es-ES"/>
              </w:rPr>
              <w:t xml:space="preserve">          4.433.672,14 </w:t>
            </w:r>
          </w:p>
        </w:tc>
      </w:tr>
      <w:tr w:rsidR="00140087" w:rsidRPr="00140087" w:rsidTr="00906E2E">
        <w:trPr>
          <w:trHeight w:val="690"/>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rsidR="00140087" w:rsidRPr="00140087" w:rsidRDefault="00140087" w:rsidP="00140087">
            <w:pPr>
              <w:jc w:val="center"/>
              <w:rPr>
                <w:rFonts w:eastAsia="Times New Roman"/>
                <w:b/>
                <w:bCs/>
                <w:color w:val="000000"/>
                <w:sz w:val="20"/>
                <w:szCs w:val="20"/>
                <w:lang w:val="es-ES"/>
              </w:rPr>
            </w:pPr>
            <w:r w:rsidRPr="00140087">
              <w:rPr>
                <w:rFonts w:eastAsia="Times New Roman"/>
                <w:b/>
                <w:bCs/>
                <w:color w:val="000000"/>
                <w:sz w:val="20"/>
                <w:szCs w:val="20"/>
                <w:lang w:val="es-ES"/>
              </w:rPr>
              <w:t>TOTAL</w:t>
            </w:r>
          </w:p>
        </w:tc>
        <w:tc>
          <w:tcPr>
            <w:tcW w:w="3402" w:type="dxa"/>
            <w:tcBorders>
              <w:top w:val="nil"/>
              <w:left w:val="nil"/>
              <w:bottom w:val="single" w:sz="4" w:space="0" w:color="auto"/>
              <w:right w:val="single" w:sz="4" w:space="0" w:color="auto"/>
            </w:tcBorders>
            <w:shd w:val="clear" w:color="auto" w:fill="auto"/>
            <w:noWrap/>
            <w:vAlign w:val="center"/>
            <w:hideMark/>
          </w:tcPr>
          <w:p w:rsidR="00140087" w:rsidRPr="00906E2E" w:rsidRDefault="00140087" w:rsidP="00906E2E">
            <w:pPr>
              <w:jc w:val="right"/>
              <w:rPr>
                <w:rFonts w:eastAsia="Times New Roman"/>
                <w:b/>
                <w:bCs/>
                <w:color w:val="000000"/>
                <w:lang w:val="es-ES"/>
              </w:rPr>
            </w:pPr>
            <w:r w:rsidRPr="00906E2E">
              <w:rPr>
                <w:rFonts w:eastAsia="Times New Roman"/>
                <w:b/>
                <w:bCs/>
                <w:color w:val="000000"/>
                <w:lang w:val="es-ES"/>
              </w:rPr>
              <w:t xml:space="preserve">     37.736.596,44 </w:t>
            </w:r>
          </w:p>
        </w:tc>
        <w:bookmarkStart w:id="0" w:name="_GoBack"/>
        <w:bookmarkEnd w:id="0"/>
      </w:tr>
    </w:tbl>
    <w:p w:rsidR="00CA1C6D" w:rsidRDefault="00CA1C6D" w:rsidP="00CA1C6D">
      <w:pPr>
        <w:tabs>
          <w:tab w:val="left" w:pos="3345"/>
        </w:tabs>
        <w:rPr>
          <w:sz w:val="40"/>
          <w:szCs w:val="40"/>
        </w:rPr>
      </w:pPr>
    </w:p>
    <w:p w:rsidR="00CA1C6D" w:rsidRDefault="00CA1C6D" w:rsidP="00CA1C6D">
      <w:pPr>
        <w:tabs>
          <w:tab w:val="left" w:pos="3345"/>
        </w:tabs>
        <w:rPr>
          <w:sz w:val="40"/>
          <w:szCs w:val="40"/>
        </w:rPr>
      </w:pPr>
    </w:p>
    <w:p w:rsidR="00560B04" w:rsidRDefault="00CA1C6D" w:rsidP="00CA1C6D">
      <w:pPr>
        <w:tabs>
          <w:tab w:val="left" w:pos="3345"/>
        </w:tabs>
        <w:rPr>
          <w:sz w:val="40"/>
          <w:szCs w:val="40"/>
          <w:u w:val="single"/>
        </w:rPr>
      </w:pPr>
      <w:r>
        <w:rPr>
          <w:sz w:val="40"/>
          <w:szCs w:val="40"/>
          <w:u w:val="single"/>
        </w:rPr>
        <w:t>EGRESOS</w:t>
      </w:r>
    </w:p>
    <w:p w:rsidR="009E2D91" w:rsidRDefault="009E2D91" w:rsidP="00CA1C6D">
      <w:pPr>
        <w:tabs>
          <w:tab w:val="left" w:pos="3345"/>
        </w:tabs>
        <w:rPr>
          <w:sz w:val="40"/>
          <w:szCs w:val="40"/>
          <w:u w:val="single"/>
        </w:rPr>
      </w:pPr>
    </w:p>
    <w:tbl>
      <w:tblPr>
        <w:tblW w:w="7078" w:type="dxa"/>
        <w:tblInd w:w="80" w:type="dxa"/>
        <w:tblCellMar>
          <w:left w:w="70" w:type="dxa"/>
          <w:right w:w="70" w:type="dxa"/>
        </w:tblCellMar>
        <w:tblLook w:val="04A0" w:firstRow="1" w:lastRow="0" w:firstColumn="1" w:lastColumn="0" w:noHBand="0" w:noVBand="1"/>
      </w:tblPr>
      <w:tblGrid>
        <w:gridCol w:w="3676"/>
        <w:gridCol w:w="3402"/>
      </w:tblGrid>
      <w:tr w:rsidR="009E2D91" w:rsidRPr="009E2D91" w:rsidTr="00906E2E">
        <w:trPr>
          <w:trHeight w:val="255"/>
        </w:trPr>
        <w:tc>
          <w:tcPr>
            <w:tcW w:w="3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6E2E" w:rsidRDefault="00906E2E" w:rsidP="009E2D91">
            <w:pPr>
              <w:jc w:val="center"/>
              <w:rPr>
                <w:rFonts w:eastAsia="Times New Roman"/>
                <w:sz w:val="18"/>
                <w:szCs w:val="18"/>
                <w:lang w:val="es-ES"/>
              </w:rPr>
            </w:pPr>
          </w:p>
          <w:p w:rsidR="009E2D91" w:rsidRDefault="009E2D91" w:rsidP="009E2D91">
            <w:pPr>
              <w:jc w:val="center"/>
              <w:rPr>
                <w:rFonts w:eastAsia="Times New Roman"/>
                <w:sz w:val="18"/>
                <w:szCs w:val="18"/>
                <w:lang w:val="es-ES"/>
              </w:rPr>
            </w:pPr>
            <w:r w:rsidRPr="009E2D91">
              <w:rPr>
                <w:rFonts w:eastAsia="Times New Roman"/>
                <w:sz w:val="18"/>
                <w:szCs w:val="18"/>
                <w:lang w:val="es-ES"/>
              </w:rPr>
              <w:t>PERSONAL</w:t>
            </w:r>
          </w:p>
          <w:p w:rsidR="00906E2E" w:rsidRPr="009E2D91" w:rsidRDefault="00906E2E" w:rsidP="009E2D91">
            <w:pPr>
              <w:jc w:val="center"/>
              <w:rPr>
                <w:rFonts w:eastAsia="Times New Roman"/>
                <w:sz w:val="18"/>
                <w:szCs w:val="18"/>
                <w:lang w:val="es-ES"/>
              </w:rPr>
            </w:pP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16.823.542,34 </w:t>
            </w:r>
          </w:p>
        </w:tc>
      </w:tr>
      <w:tr w:rsidR="009E2D91" w:rsidRPr="009E2D91" w:rsidTr="00906E2E">
        <w:trPr>
          <w:trHeight w:val="48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BIENES DE CONSUMO</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2.107.960,32 </w:t>
            </w:r>
          </w:p>
        </w:tc>
      </w:tr>
      <w:tr w:rsidR="009E2D91" w:rsidRPr="009E2D91" w:rsidTr="00906E2E">
        <w:trPr>
          <w:trHeight w:val="255"/>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06E2E" w:rsidRDefault="00906E2E" w:rsidP="009E2D91">
            <w:pPr>
              <w:jc w:val="center"/>
              <w:rPr>
                <w:rFonts w:eastAsia="Times New Roman"/>
                <w:sz w:val="18"/>
                <w:szCs w:val="18"/>
                <w:lang w:val="es-ES"/>
              </w:rPr>
            </w:pPr>
          </w:p>
          <w:p w:rsidR="009E2D91" w:rsidRDefault="009E2D91" w:rsidP="009E2D91">
            <w:pPr>
              <w:jc w:val="center"/>
              <w:rPr>
                <w:rFonts w:eastAsia="Times New Roman"/>
                <w:sz w:val="18"/>
                <w:szCs w:val="18"/>
                <w:lang w:val="es-ES"/>
              </w:rPr>
            </w:pPr>
            <w:r w:rsidRPr="009E2D91">
              <w:rPr>
                <w:rFonts w:eastAsia="Times New Roman"/>
                <w:sz w:val="18"/>
                <w:szCs w:val="18"/>
                <w:lang w:val="es-ES"/>
              </w:rPr>
              <w:t>SERVICIOS</w:t>
            </w:r>
          </w:p>
          <w:p w:rsidR="00906E2E" w:rsidRPr="009E2D91" w:rsidRDefault="00906E2E" w:rsidP="009E2D91">
            <w:pPr>
              <w:jc w:val="center"/>
              <w:rPr>
                <w:rFonts w:eastAsia="Times New Roman"/>
                <w:sz w:val="18"/>
                <w:szCs w:val="18"/>
                <w:lang w:val="es-ES"/>
              </w:rPr>
            </w:pP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4.026.319,16 </w:t>
            </w:r>
          </w:p>
        </w:tc>
      </w:tr>
      <w:tr w:rsidR="009E2D91" w:rsidRPr="009E2D91" w:rsidTr="00906E2E">
        <w:trPr>
          <w:trHeight w:val="99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6"/>
                <w:szCs w:val="16"/>
                <w:lang w:val="es-ES"/>
              </w:rPr>
            </w:pPr>
            <w:r w:rsidRPr="009E2D91">
              <w:rPr>
                <w:rFonts w:eastAsia="Times New Roman"/>
                <w:sz w:val="16"/>
                <w:szCs w:val="16"/>
                <w:lang w:val="es-ES"/>
              </w:rPr>
              <w:t>INT. Y GTOS DE LA DEUDA C/ ORG. PÚBLICOS</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   </w:t>
            </w:r>
          </w:p>
        </w:tc>
      </w:tr>
      <w:tr w:rsidR="009E2D91" w:rsidRPr="009E2D91" w:rsidTr="00906E2E">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6"/>
                <w:szCs w:val="16"/>
                <w:lang w:val="es-ES"/>
              </w:rPr>
            </w:pPr>
            <w:r w:rsidRPr="009E2D91">
              <w:rPr>
                <w:rFonts w:eastAsia="Times New Roman"/>
                <w:sz w:val="16"/>
                <w:szCs w:val="16"/>
                <w:lang w:val="es-ES"/>
              </w:rPr>
              <w:t>INT, Y GTOS. DE LA DEUDA  C/ ORGAN. PRIV.</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   </w:t>
            </w:r>
          </w:p>
        </w:tc>
      </w:tr>
      <w:tr w:rsidR="009E2D91" w:rsidRPr="009E2D91" w:rsidTr="00906E2E">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TRANSF AL SECTOR PUBLICO</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233.888,41 </w:t>
            </w:r>
          </w:p>
        </w:tc>
      </w:tr>
      <w:tr w:rsidR="009E2D91" w:rsidRPr="009E2D91" w:rsidTr="00906E2E">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TRANSF. AL SECTOR PRIVADO</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3.153.458,21 </w:t>
            </w:r>
          </w:p>
        </w:tc>
      </w:tr>
      <w:tr w:rsidR="009E2D91" w:rsidRPr="009E2D91" w:rsidTr="00906E2E">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DEUDAS POR TRANSF.</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   </w:t>
            </w:r>
          </w:p>
        </w:tc>
      </w:tr>
      <w:tr w:rsidR="009E2D91" w:rsidRPr="009E2D91" w:rsidTr="00906E2E">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EGRESO POR SERV. AGUA CORRIENTE</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1.743.796,03 </w:t>
            </w:r>
          </w:p>
        </w:tc>
      </w:tr>
      <w:tr w:rsidR="009E2D91" w:rsidRPr="009E2D91" w:rsidTr="00906E2E">
        <w:trPr>
          <w:trHeight w:val="48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BIENES DE CAPITAL</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4.865.833,31 </w:t>
            </w:r>
          </w:p>
        </w:tc>
      </w:tr>
      <w:tr w:rsidR="009E2D91" w:rsidRPr="009E2D91" w:rsidTr="00906E2E">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TRABAJOS PÚBLICOS POR ADM.</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805.964,17 </w:t>
            </w:r>
          </w:p>
        </w:tc>
      </w:tr>
      <w:tr w:rsidR="009E2D91" w:rsidRPr="009E2D91" w:rsidTr="00906E2E">
        <w:trPr>
          <w:trHeight w:val="96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TRABAJOS PÚBLICOS POR  CONTR.</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6.662.016,04 </w:t>
            </w:r>
          </w:p>
        </w:tc>
      </w:tr>
      <w:tr w:rsidR="009E2D91" w:rsidRPr="009E2D91" w:rsidTr="00906E2E">
        <w:trPr>
          <w:trHeight w:val="96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DEUDAS POR TRAB.PUBLICOS</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   </w:t>
            </w:r>
          </w:p>
        </w:tc>
      </w:tr>
      <w:tr w:rsidR="009E2D91" w:rsidRPr="009E2D91" w:rsidTr="00906E2E">
        <w:trPr>
          <w:trHeight w:val="48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APORTES DE CAPITAL</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128.438,28 </w:t>
            </w:r>
          </w:p>
        </w:tc>
      </w:tr>
      <w:tr w:rsidR="009E2D91" w:rsidRPr="009E2D91" w:rsidTr="00906E2E">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6"/>
                <w:szCs w:val="16"/>
                <w:lang w:val="es-ES"/>
              </w:rPr>
            </w:pPr>
            <w:r w:rsidRPr="009E2D91">
              <w:rPr>
                <w:rFonts w:eastAsia="Times New Roman"/>
                <w:sz w:val="16"/>
                <w:szCs w:val="16"/>
                <w:lang w:val="es-ES"/>
              </w:rPr>
              <w:t>AMORT. DEUDA C/ORG. PUBLICOS</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91.814,42 </w:t>
            </w:r>
          </w:p>
        </w:tc>
      </w:tr>
      <w:tr w:rsidR="009E2D91" w:rsidRPr="009E2D91" w:rsidTr="00906E2E">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9E2D91" w:rsidRPr="009E2D91" w:rsidRDefault="009E2D91" w:rsidP="009E2D91">
            <w:pPr>
              <w:jc w:val="center"/>
              <w:rPr>
                <w:rFonts w:eastAsia="Times New Roman"/>
                <w:sz w:val="16"/>
                <w:szCs w:val="16"/>
                <w:lang w:val="es-ES"/>
              </w:rPr>
            </w:pPr>
            <w:r w:rsidRPr="009E2D91">
              <w:rPr>
                <w:rFonts w:eastAsia="Times New Roman"/>
                <w:sz w:val="16"/>
                <w:szCs w:val="16"/>
                <w:lang w:val="es-ES"/>
              </w:rPr>
              <w:t>AMORT. DEUDA C/ORG,PRIVADO</w:t>
            </w:r>
          </w:p>
        </w:tc>
        <w:tc>
          <w:tcPr>
            <w:tcW w:w="3402" w:type="dxa"/>
            <w:tcBorders>
              <w:top w:val="nil"/>
              <w:left w:val="nil"/>
              <w:bottom w:val="single" w:sz="4" w:space="0" w:color="auto"/>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w:t>
            </w:r>
          </w:p>
        </w:tc>
      </w:tr>
      <w:tr w:rsidR="009E2D91" w:rsidRPr="009E2D91" w:rsidTr="00906E2E">
        <w:trPr>
          <w:trHeight w:val="495"/>
        </w:trPr>
        <w:tc>
          <w:tcPr>
            <w:tcW w:w="3676" w:type="dxa"/>
            <w:tcBorders>
              <w:top w:val="nil"/>
              <w:left w:val="single" w:sz="4" w:space="0" w:color="auto"/>
              <w:bottom w:val="nil"/>
              <w:right w:val="single" w:sz="4" w:space="0" w:color="auto"/>
            </w:tcBorders>
            <w:shd w:val="clear" w:color="auto" w:fill="auto"/>
            <w:vAlign w:val="center"/>
            <w:hideMark/>
          </w:tcPr>
          <w:p w:rsidR="009E2D91" w:rsidRPr="009E2D91" w:rsidRDefault="009E2D91" w:rsidP="009E2D91">
            <w:pPr>
              <w:jc w:val="center"/>
              <w:rPr>
                <w:rFonts w:eastAsia="Times New Roman"/>
                <w:sz w:val="18"/>
                <w:szCs w:val="18"/>
                <w:lang w:val="es-ES"/>
              </w:rPr>
            </w:pPr>
            <w:r w:rsidRPr="009E2D91">
              <w:rPr>
                <w:rFonts w:eastAsia="Times New Roman"/>
                <w:sz w:val="18"/>
                <w:szCs w:val="18"/>
                <w:lang w:val="es-ES"/>
              </w:rPr>
              <w:t>CUENTAS DE ORDEN</w:t>
            </w:r>
          </w:p>
        </w:tc>
        <w:tc>
          <w:tcPr>
            <w:tcW w:w="3402" w:type="dxa"/>
            <w:tcBorders>
              <w:top w:val="nil"/>
              <w:left w:val="nil"/>
              <w:bottom w:val="nil"/>
              <w:right w:val="single" w:sz="4" w:space="0" w:color="auto"/>
            </w:tcBorders>
            <w:shd w:val="clear" w:color="auto" w:fill="auto"/>
            <w:vAlign w:val="center"/>
            <w:hideMark/>
          </w:tcPr>
          <w:p w:rsidR="009E2D91" w:rsidRPr="00906E2E" w:rsidRDefault="009E2D91" w:rsidP="00906E2E">
            <w:pPr>
              <w:jc w:val="right"/>
              <w:rPr>
                <w:rFonts w:eastAsia="Times New Roman"/>
                <w:lang w:val="es-ES"/>
              </w:rPr>
            </w:pPr>
            <w:r w:rsidRPr="00906E2E">
              <w:rPr>
                <w:rFonts w:eastAsia="Times New Roman"/>
                <w:lang w:val="es-ES"/>
              </w:rPr>
              <w:t xml:space="preserve">             2.161.095,55 </w:t>
            </w:r>
          </w:p>
        </w:tc>
      </w:tr>
      <w:tr w:rsidR="009E2D91" w:rsidRPr="009E2D91" w:rsidTr="00906E2E">
        <w:trPr>
          <w:trHeight w:val="585"/>
        </w:trPr>
        <w:tc>
          <w:tcPr>
            <w:tcW w:w="36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2D91" w:rsidRPr="009E2D91" w:rsidRDefault="009E2D91" w:rsidP="009E2D91">
            <w:pPr>
              <w:jc w:val="center"/>
              <w:rPr>
                <w:rFonts w:eastAsia="Times New Roman"/>
                <w:b/>
                <w:bCs/>
                <w:sz w:val="18"/>
                <w:szCs w:val="18"/>
                <w:lang w:val="es-ES"/>
              </w:rPr>
            </w:pPr>
            <w:r w:rsidRPr="009E2D91">
              <w:rPr>
                <w:rFonts w:eastAsia="Times New Roman"/>
                <w:b/>
                <w:bCs/>
                <w:sz w:val="18"/>
                <w:szCs w:val="18"/>
                <w:lang w:val="es-ES"/>
              </w:rPr>
              <w:t>TOTAL</w:t>
            </w:r>
          </w:p>
        </w:tc>
        <w:tc>
          <w:tcPr>
            <w:tcW w:w="3402" w:type="dxa"/>
            <w:tcBorders>
              <w:top w:val="single" w:sz="8" w:space="0" w:color="auto"/>
              <w:left w:val="nil"/>
              <w:bottom w:val="single" w:sz="8" w:space="0" w:color="auto"/>
              <w:right w:val="single" w:sz="8" w:space="0" w:color="auto"/>
            </w:tcBorders>
            <w:shd w:val="clear" w:color="auto" w:fill="auto"/>
            <w:noWrap/>
            <w:vAlign w:val="bottom"/>
            <w:hideMark/>
          </w:tcPr>
          <w:p w:rsidR="009E2D91" w:rsidRPr="00906E2E" w:rsidRDefault="009E2D91" w:rsidP="00906E2E">
            <w:pPr>
              <w:jc w:val="right"/>
              <w:rPr>
                <w:rFonts w:ascii="Arial" w:eastAsia="Times New Roman" w:hAnsi="Arial" w:cs="Arial"/>
                <w:b/>
                <w:bCs/>
                <w:lang w:val="es-ES"/>
              </w:rPr>
            </w:pPr>
            <w:r w:rsidRPr="00906E2E">
              <w:rPr>
                <w:rFonts w:ascii="Arial" w:eastAsia="Times New Roman" w:hAnsi="Arial" w:cs="Arial"/>
                <w:b/>
                <w:bCs/>
                <w:lang w:val="es-ES"/>
              </w:rPr>
              <w:t xml:space="preserve">     42.804.126,24 </w:t>
            </w:r>
          </w:p>
        </w:tc>
      </w:tr>
    </w:tbl>
    <w:p w:rsidR="009E2D91" w:rsidRPr="00CA1C6D" w:rsidRDefault="009E2D91" w:rsidP="00CA1C6D">
      <w:pPr>
        <w:tabs>
          <w:tab w:val="left" w:pos="3345"/>
        </w:tabs>
        <w:rPr>
          <w:sz w:val="40"/>
          <w:szCs w:val="40"/>
          <w:u w:val="single"/>
        </w:rPr>
      </w:pPr>
    </w:p>
    <w:sectPr w:rsidR="009E2D91" w:rsidRPr="00CA1C6D" w:rsidSect="00CA1C6D">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C6D" w:rsidRDefault="00CA1C6D" w:rsidP="007D10A3">
      <w:r>
        <w:separator/>
      </w:r>
    </w:p>
  </w:endnote>
  <w:endnote w:type="continuationSeparator" w:id="0">
    <w:p w:rsidR="00CA1C6D" w:rsidRDefault="00CA1C6D"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C6D" w:rsidRDefault="00CA1C6D" w:rsidP="007D10A3">
      <w:r>
        <w:separator/>
      </w:r>
    </w:p>
  </w:footnote>
  <w:footnote w:type="continuationSeparator" w:id="0">
    <w:p w:rsidR="00CA1C6D" w:rsidRDefault="00CA1C6D"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5">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
    <w:nsid w:val="3E6325F2"/>
    <w:multiLevelType w:val="hybridMultilevel"/>
    <w:tmpl w:val="3EB4DEF6"/>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1">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3"/>
  </w:num>
  <w:num w:numId="37">
    <w:abstractNumId w:val="1"/>
  </w:num>
  <w:num w:numId="38">
    <w:abstractNumId w:val="10"/>
  </w:num>
  <w:num w:numId="39">
    <w:abstractNumId w:val="4"/>
  </w:num>
  <w:num w:numId="40">
    <w:abstractNumId w:val="5"/>
  </w:num>
  <w:num w:numId="41">
    <w:abstractNumId w:val="8"/>
  </w:num>
  <w:num w:numId="42">
    <w:abstractNumId w:val="7"/>
  </w:num>
  <w:num w:numId="43">
    <w:abstractNumId w:val="2"/>
  </w:num>
  <w:num w:numId="44">
    <w:abstractNumId w:val="11"/>
  </w:num>
  <w:num w:numId="45">
    <w:abstractNumId w:val="9"/>
  </w:num>
  <w:num w:numId="46">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187"/>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41F"/>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259"/>
    <w:rsid w:val="000D53F1"/>
    <w:rsid w:val="000D549A"/>
    <w:rsid w:val="000D57EB"/>
    <w:rsid w:val="000D58F8"/>
    <w:rsid w:val="000D5D15"/>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87"/>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CA9"/>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DE"/>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5FF"/>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4DE0"/>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3FF9"/>
    <w:rsid w:val="002A4295"/>
    <w:rsid w:val="002A4418"/>
    <w:rsid w:val="002A4A4C"/>
    <w:rsid w:val="002A4D26"/>
    <w:rsid w:val="002A5920"/>
    <w:rsid w:val="002A59AA"/>
    <w:rsid w:val="002A5D0D"/>
    <w:rsid w:val="002A5EC5"/>
    <w:rsid w:val="002A62CD"/>
    <w:rsid w:val="002A6676"/>
    <w:rsid w:val="002A68F9"/>
    <w:rsid w:val="002A6B45"/>
    <w:rsid w:val="002A6B76"/>
    <w:rsid w:val="002A6B7B"/>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27F8D"/>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1FE"/>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43C"/>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11"/>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2DD0"/>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7C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2CAB"/>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59B"/>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873"/>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6E2E"/>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2D91"/>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0BF"/>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09E"/>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1C6D"/>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3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1E1A"/>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99"/>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character" w:styleId="nfasisintenso">
    <w:name w:val="Intense Emphasis"/>
    <w:basedOn w:val="Fuentedeprrafopredeter"/>
    <w:uiPriority w:val="21"/>
    <w:qFormat/>
    <w:rsid w:val="009F10BF"/>
    <w:rPr>
      <w:i/>
      <w:iCs/>
      <w:color w:val="4F81BD" w:themeColor="accent1"/>
    </w:rPr>
  </w:style>
  <w:style w:type="paragraph" w:customStyle="1" w:styleId="Default">
    <w:name w:val="Default"/>
    <w:rsid w:val="0044643C"/>
    <w:pPr>
      <w:autoSpaceDE w:val="0"/>
      <w:autoSpaceDN w:val="0"/>
      <w:adjustRightInd w:val="0"/>
    </w:pPr>
    <w:rPr>
      <w:rFonts w:ascii="Arial" w:hAnsi="Arial" w:cs="Arial"/>
      <w:color w:val="000000"/>
      <w:sz w:val="24"/>
      <w:szCs w:val="24"/>
      <w:lang w:val="en-US" w:eastAsia="en-US"/>
    </w:rPr>
  </w:style>
  <w:style w:type="paragraph" w:customStyle="1" w:styleId="Estilo">
    <w:name w:val="Estilo"/>
    <w:rsid w:val="0044643C"/>
    <w:pPr>
      <w:widowControl w:val="0"/>
      <w:autoSpaceDE w:val="0"/>
      <w:autoSpaceDN w:val="0"/>
      <w:adjustRightInd w:val="0"/>
    </w:pPr>
    <w:rPr>
      <w:rFonts w:ascii="Courier New" w:eastAsia="Times New Roman" w:hAnsi="Courier New" w:cs="Courier New"/>
      <w:sz w:val="24"/>
      <w:szCs w:val="24"/>
    </w:rPr>
  </w:style>
  <w:style w:type="paragraph" w:styleId="Sangra2detindependiente">
    <w:name w:val="Body Text Indent 2"/>
    <w:basedOn w:val="Normal"/>
    <w:link w:val="Sangra2detindependienteCar"/>
    <w:uiPriority w:val="99"/>
    <w:semiHidden/>
    <w:unhideWhenUsed/>
    <w:locked/>
    <w:rsid w:val="00224DE0"/>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224DE0"/>
    <w:rPr>
      <w:rFonts w:ascii="Times New Roman" w:eastAsia="Batang" w:hAnsi="Times New Roman"/>
      <w:sz w:val="24"/>
      <w:szCs w:val="24"/>
      <w:lang w:val="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934174772">
      <w:bodyDiv w:val="1"/>
      <w:marLeft w:val="0"/>
      <w:marRight w:val="0"/>
      <w:marTop w:val="0"/>
      <w:marBottom w:val="0"/>
      <w:divBdr>
        <w:top w:val="none" w:sz="0" w:space="0" w:color="auto"/>
        <w:left w:val="none" w:sz="0" w:space="0" w:color="auto"/>
        <w:bottom w:val="none" w:sz="0" w:space="0" w:color="auto"/>
        <w:right w:val="none" w:sz="0" w:space="0" w:color="auto"/>
      </w:divBdr>
    </w:div>
    <w:div w:id="94516072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576</TotalTime>
  <Pages>19</Pages>
  <Words>6366</Words>
  <Characters>35018</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41302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MarisaD</cp:lastModifiedBy>
  <cp:revision>63</cp:revision>
  <cp:lastPrinted>2020-02-13T15:05:00Z</cp:lastPrinted>
  <dcterms:created xsi:type="dcterms:W3CDTF">2019-09-19T13:07:00Z</dcterms:created>
  <dcterms:modified xsi:type="dcterms:W3CDTF">2021-08-25T12:02:00Z</dcterms:modified>
</cp:coreProperties>
</file>