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4A8D3" w14:textId="77777777" w:rsidR="00560B04" w:rsidRPr="00852DAE" w:rsidRDefault="003B27D8"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7765E46D">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1AF92B4D">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0549A713" w14:textId="77777777" w:rsidR="003B27D8" w:rsidRDefault="003B27D8" w:rsidP="00630254">
                  <w:r>
                    <w:rPr>
                      <w:b/>
                      <w:bCs/>
                      <w:noProof/>
                      <w:lang w:val="es-ES"/>
                    </w:rPr>
                    <w:drawing>
                      <wp:inline distT="0" distB="0" distL="0" distR="0" wp14:anchorId="0F138360" wp14:editId="7AA3B211">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63FEECA2">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5CD98ABB" w14:textId="77777777" w:rsidR="003B27D8" w:rsidRDefault="003B27D8" w:rsidP="00630254">
                  <w:r>
                    <w:rPr>
                      <w:b/>
                      <w:bCs/>
                      <w:noProof/>
                      <w:lang w:val="es-ES"/>
                    </w:rPr>
                    <w:drawing>
                      <wp:inline distT="0" distB="0" distL="0" distR="0" wp14:anchorId="74F33F37" wp14:editId="32CD29BA">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75AD67FD"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187B3DBD" w14:textId="77777777" w:rsidR="00560B04" w:rsidRPr="00852DAE" w:rsidRDefault="00560B04" w:rsidP="00852DAE">
      <w:pPr>
        <w:ind w:right="257"/>
        <w:jc w:val="center"/>
        <w:rPr>
          <w:lang w:val="en-US"/>
        </w:rPr>
      </w:pPr>
    </w:p>
    <w:p w14:paraId="4AFC33A2" w14:textId="0EC4F866" w:rsidR="00560B04" w:rsidRPr="009D789A" w:rsidRDefault="0072474C" w:rsidP="0072474C">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DICIEMBRE</w:t>
      </w:r>
      <w:r w:rsidR="00E32E97">
        <w:rPr>
          <w:b/>
          <w:sz w:val="44"/>
          <w:szCs w:val="44"/>
        </w:rPr>
        <w:t xml:space="preserve"> </w:t>
      </w:r>
      <w:r w:rsidR="00323495">
        <w:rPr>
          <w:b/>
          <w:sz w:val="44"/>
          <w:szCs w:val="44"/>
        </w:rPr>
        <w:t>20</w:t>
      </w:r>
      <w:r w:rsidR="00677C4F">
        <w:rPr>
          <w:b/>
          <w:sz w:val="44"/>
          <w:szCs w:val="44"/>
        </w:rPr>
        <w:t>24</w:t>
      </w:r>
    </w:p>
    <w:p w14:paraId="48559BA0" w14:textId="77777777" w:rsidR="00560B04" w:rsidRDefault="00560B04" w:rsidP="0013685E">
      <w:pPr>
        <w:ind w:right="257"/>
        <w:jc w:val="both"/>
        <w:rPr>
          <w:sz w:val="18"/>
          <w:szCs w:val="18"/>
        </w:rPr>
      </w:pPr>
    </w:p>
    <w:p w14:paraId="174037CC" w14:textId="77777777" w:rsidR="00560B04" w:rsidRDefault="00560B04" w:rsidP="0013685E">
      <w:pPr>
        <w:ind w:right="257"/>
        <w:jc w:val="both"/>
        <w:rPr>
          <w:sz w:val="18"/>
          <w:szCs w:val="18"/>
        </w:rPr>
      </w:pPr>
    </w:p>
    <w:p w14:paraId="15A94B74" w14:textId="77777777" w:rsidR="00560B04" w:rsidRPr="00852DAE" w:rsidRDefault="00560B04" w:rsidP="0013685E">
      <w:pPr>
        <w:ind w:right="257"/>
        <w:jc w:val="both"/>
      </w:pPr>
      <w:r w:rsidRPr="00852DAE">
        <w:t xml:space="preserve">BOLETÍN INFORMATIVO MUNICIPAL: CREADO POR ORDENANZA </w:t>
      </w:r>
      <w:proofErr w:type="spellStart"/>
      <w:r w:rsidRPr="00852DAE">
        <w:t>Nº</w:t>
      </w:r>
      <w:proofErr w:type="spellEnd"/>
      <w:r w:rsidRPr="00852DAE">
        <w:t xml:space="preserve"> 32/92, SANCIONADA CON FECHA 31 DE AGOSTO DE 1992 Y PROMULGADA POR DECRETO </w:t>
      </w:r>
      <w:proofErr w:type="spellStart"/>
      <w:r w:rsidRPr="00852DAE">
        <w:t>Nº</w:t>
      </w:r>
      <w:proofErr w:type="spellEnd"/>
      <w:r w:rsidRPr="00852DAE">
        <w:t xml:space="preserve"> 157/92, DE FECHA 16 DE SEPTIEMBRE DE 1992.</w:t>
      </w:r>
    </w:p>
    <w:p w14:paraId="1AC0596A" w14:textId="77777777" w:rsidR="00560B04" w:rsidRPr="00852DAE" w:rsidRDefault="00560B04" w:rsidP="0013685E">
      <w:pPr>
        <w:ind w:right="257"/>
      </w:pPr>
      <w:r w:rsidRPr="00852DAE">
        <w:t>----------------------------------------------------------------------------------------------------------------------------------</w:t>
      </w:r>
      <w:r>
        <w:t>--</w:t>
      </w:r>
    </w:p>
    <w:p w14:paraId="6032FACB" w14:textId="77777777" w:rsidR="00560B04" w:rsidRPr="00852DAE" w:rsidRDefault="00560B04" w:rsidP="0013685E">
      <w:pPr>
        <w:ind w:right="257"/>
        <w:rPr>
          <w:b/>
          <w:bCs/>
        </w:rPr>
      </w:pPr>
      <w:r w:rsidRPr="00852DAE">
        <w:rPr>
          <w:b/>
          <w:bCs/>
        </w:rPr>
        <w:t>DEPARTAMENTO EJECUTIVO</w:t>
      </w:r>
    </w:p>
    <w:p w14:paraId="17585FAA" w14:textId="2D9B0FF0" w:rsidR="00560B04" w:rsidRDefault="00560B04" w:rsidP="0013685E">
      <w:pPr>
        <w:ind w:right="257"/>
      </w:pPr>
      <w:r w:rsidRPr="00852DAE">
        <w:t xml:space="preserve">Intendente Municipal </w:t>
      </w:r>
    </w:p>
    <w:p w14:paraId="30BF3425" w14:textId="4925B688" w:rsidR="007A6069" w:rsidRPr="0072474C" w:rsidRDefault="007A6069" w:rsidP="0013685E">
      <w:pPr>
        <w:ind w:right="257"/>
        <w:rPr>
          <w:b/>
          <w:bCs/>
        </w:rPr>
      </w:pPr>
      <w:r w:rsidRPr="0072474C">
        <w:rPr>
          <w:b/>
          <w:bCs/>
        </w:rPr>
        <w:t>EMILIANO PAREDES</w:t>
      </w:r>
    </w:p>
    <w:p w14:paraId="345ACD4F" w14:textId="77777777" w:rsidR="00560B04" w:rsidRPr="00852DAE" w:rsidRDefault="00560B04" w:rsidP="0013685E">
      <w:pPr>
        <w:ind w:right="257"/>
      </w:pPr>
      <w:r w:rsidRPr="00852DAE">
        <w:t>Secretario de Gobierno y Coordinación:</w:t>
      </w:r>
    </w:p>
    <w:p w14:paraId="1A830D4B" w14:textId="53B5C3B9" w:rsidR="00560B04" w:rsidRPr="00852DAE" w:rsidRDefault="007A6069" w:rsidP="0013685E">
      <w:pPr>
        <w:ind w:right="257"/>
        <w:rPr>
          <w:b/>
          <w:bCs/>
        </w:rPr>
      </w:pPr>
      <w:r>
        <w:rPr>
          <w:b/>
        </w:rPr>
        <w:t>FRANCISCO CHIARELLA</w:t>
      </w:r>
      <w:r w:rsidR="00560B04" w:rsidRPr="00852DAE">
        <w:rPr>
          <w:b/>
        </w:rPr>
        <w:tab/>
      </w:r>
      <w:r w:rsidR="00560B04" w:rsidRPr="00852DAE">
        <w:rPr>
          <w:b/>
        </w:rPr>
        <w:tab/>
      </w:r>
      <w:r w:rsidR="00560B04" w:rsidRPr="00852DAE">
        <w:rPr>
          <w:b/>
        </w:rPr>
        <w:tab/>
      </w:r>
      <w:r w:rsidR="00560B04" w:rsidRPr="00852DAE">
        <w:rPr>
          <w:b/>
        </w:rPr>
        <w:tab/>
      </w:r>
      <w:r w:rsidR="00560B04" w:rsidRPr="00852DAE">
        <w:rPr>
          <w:b/>
        </w:rPr>
        <w:tab/>
      </w:r>
    </w:p>
    <w:p w14:paraId="30A1B590" w14:textId="77777777" w:rsidR="00560B04" w:rsidRDefault="00560B04" w:rsidP="0013685E">
      <w:pPr>
        <w:ind w:right="257"/>
        <w:rPr>
          <w:sz w:val="18"/>
          <w:szCs w:val="18"/>
        </w:rPr>
      </w:pPr>
      <w:r w:rsidRPr="00A6173C">
        <w:rPr>
          <w:b/>
          <w:bCs/>
          <w:sz w:val="18"/>
          <w:szCs w:val="18"/>
        </w:rPr>
        <w:t>*********************************************************************************************************************</w:t>
      </w:r>
    </w:p>
    <w:p w14:paraId="094B125C" w14:textId="77777777" w:rsidR="00560B04" w:rsidRDefault="00560B04" w:rsidP="00D917EA">
      <w:pPr>
        <w:tabs>
          <w:tab w:val="left" w:pos="10490"/>
        </w:tabs>
        <w:ind w:right="257"/>
        <w:rPr>
          <w:b/>
          <w:bCs/>
          <w:sz w:val="18"/>
          <w:szCs w:val="18"/>
        </w:rPr>
      </w:pPr>
    </w:p>
    <w:p w14:paraId="08CD7317" w14:textId="77777777" w:rsidR="00D917EA" w:rsidRPr="00D917EA" w:rsidRDefault="00D917EA" w:rsidP="00D917EA"/>
    <w:p w14:paraId="52B099A6" w14:textId="77777777" w:rsidR="00D917EA" w:rsidRPr="00B94D45" w:rsidRDefault="00D917EA" w:rsidP="00D917EA">
      <w:pPr>
        <w:pBdr>
          <w:bottom w:val="dotted" w:sz="24" w:space="0" w:color="auto"/>
        </w:pBdr>
        <w:ind w:right="257"/>
        <w:rPr>
          <w:rFonts w:ascii="Cambria" w:hAnsi="Cambria"/>
          <w:b/>
          <w:bCs/>
          <w:color w:val="000000"/>
          <w:sz w:val="40"/>
          <w:szCs w:val="40"/>
        </w:rPr>
      </w:pPr>
      <w:r w:rsidRPr="00B94D45">
        <w:rPr>
          <w:rFonts w:ascii="Cambria" w:hAnsi="Cambria"/>
          <w:b/>
          <w:bCs/>
          <w:color w:val="000000"/>
          <w:sz w:val="40"/>
          <w:szCs w:val="40"/>
        </w:rPr>
        <w:t>O R D E N A N Z A S</w:t>
      </w:r>
    </w:p>
    <w:p w14:paraId="5C0355D0" w14:textId="77777777" w:rsidR="00D917EA" w:rsidRDefault="00D917EA" w:rsidP="00D917EA">
      <w:pPr>
        <w:ind w:right="257"/>
        <w:jc w:val="both"/>
        <w:rPr>
          <w:b/>
          <w:bCs/>
          <w:color w:val="000000"/>
          <w:sz w:val="18"/>
          <w:szCs w:val="18"/>
        </w:rPr>
      </w:pPr>
    </w:p>
    <w:p w14:paraId="06FFF012" w14:textId="77777777" w:rsidR="00D917EA" w:rsidRDefault="00D917EA" w:rsidP="00D917EA">
      <w:pPr>
        <w:ind w:right="257"/>
        <w:jc w:val="both"/>
        <w:rPr>
          <w:rFonts w:ascii="Cambria" w:hAnsi="Cambria"/>
          <w:b/>
          <w:bCs/>
          <w:color w:val="000000"/>
          <w:sz w:val="18"/>
          <w:szCs w:val="18"/>
          <w:u w:val="single"/>
        </w:rPr>
      </w:pPr>
    </w:p>
    <w:p w14:paraId="23A99E69" w14:textId="63604FC8" w:rsidR="00D917EA" w:rsidRPr="004955E6" w:rsidRDefault="00D917EA" w:rsidP="00D917EA">
      <w:pPr>
        <w:jc w:val="both"/>
        <w:rPr>
          <w:rFonts w:ascii="Arial" w:hAnsi="Arial" w:cs="Arial"/>
          <w:b/>
          <w:u w:val="single"/>
        </w:rPr>
      </w:pPr>
      <w:r w:rsidRPr="004955E6">
        <w:rPr>
          <w:rFonts w:ascii="Arial" w:hAnsi="Arial" w:cs="Arial"/>
          <w:b/>
          <w:u w:val="single"/>
        </w:rPr>
        <w:t xml:space="preserve">ORDENANZA </w:t>
      </w:r>
      <w:proofErr w:type="spellStart"/>
      <w:r w:rsidRPr="004955E6">
        <w:rPr>
          <w:rFonts w:ascii="Arial" w:hAnsi="Arial" w:cs="Arial"/>
          <w:b/>
          <w:u w:val="single"/>
        </w:rPr>
        <w:t>N°</w:t>
      </w:r>
      <w:proofErr w:type="spellEnd"/>
      <w:r w:rsidRPr="004955E6">
        <w:rPr>
          <w:rFonts w:ascii="Arial" w:hAnsi="Arial" w:cs="Arial"/>
          <w:b/>
          <w:u w:val="single"/>
        </w:rPr>
        <w:t xml:space="preserve"> 1.496                                                                                                    0</w:t>
      </w:r>
      <w:r w:rsidR="00F0145D">
        <w:rPr>
          <w:rFonts w:ascii="Arial" w:hAnsi="Arial" w:cs="Arial"/>
          <w:b/>
          <w:u w:val="single"/>
        </w:rPr>
        <w:t>2</w:t>
      </w:r>
      <w:r w:rsidRPr="004955E6">
        <w:rPr>
          <w:rFonts w:ascii="Arial" w:hAnsi="Arial" w:cs="Arial"/>
          <w:b/>
          <w:u w:val="single"/>
        </w:rPr>
        <w:t>/12/2024</w:t>
      </w:r>
    </w:p>
    <w:p w14:paraId="3D2EDAA4" w14:textId="77777777" w:rsidR="00D917EA" w:rsidRPr="007D1860" w:rsidRDefault="00D917EA" w:rsidP="00D917EA">
      <w:pPr>
        <w:jc w:val="both"/>
        <w:rPr>
          <w:rFonts w:ascii="Arial" w:eastAsia="Arial" w:hAnsi="Arial" w:cs="Arial"/>
          <w:b/>
          <w:color w:val="FF0000"/>
        </w:rPr>
      </w:pPr>
    </w:p>
    <w:p w14:paraId="26EF9ECC" w14:textId="77777777" w:rsidR="00F0145D" w:rsidRPr="00F0145D" w:rsidRDefault="00F0145D" w:rsidP="00F0145D">
      <w:pPr>
        <w:rPr>
          <w:rFonts w:ascii="Arial" w:hAnsi="Arial" w:cs="Arial"/>
          <w:b/>
          <w:noProof/>
          <w:lang w:eastAsia="es-AR"/>
        </w:rPr>
      </w:pPr>
      <w:r w:rsidRPr="00F0145D">
        <w:rPr>
          <w:rFonts w:ascii="Arial" w:hAnsi="Arial" w:cs="Arial"/>
          <w:b/>
          <w:noProof/>
          <w:lang w:eastAsia="es-AR"/>
        </w:rPr>
        <w:t>VISTO</w:t>
      </w:r>
    </w:p>
    <w:p w14:paraId="51ABAFEE" w14:textId="77777777" w:rsidR="00F0145D" w:rsidRPr="00F0145D" w:rsidRDefault="00F0145D" w:rsidP="00F0145D">
      <w:pPr>
        <w:rPr>
          <w:rFonts w:ascii="Arial" w:hAnsi="Arial" w:cs="Arial"/>
          <w:b/>
          <w:noProof/>
          <w:lang w:eastAsia="es-AR"/>
        </w:rPr>
      </w:pPr>
    </w:p>
    <w:p w14:paraId="428923AA" w14:textId="77777777" w:rsidR="00F0145D" w:rsidRPr="00F0145D" w:rsidRDefault="00F0145D" w:rsidP="00F0145D">
      <w:pPr>
        <w:rPr>
          <w:rFonts w:ascii="Arial" w:hAnsi="Arial" w:cs="Arial"/>
        </w:rPr>
      </w:pPr>
      <w:r w:rsidRPr="00F0145D">
        <w:rPr>
          <w:rFonts w:ascii="Arial" w:hAnsi="Arial" w:cs="Arial"/>
        </w:rPr>
        <w:t xml:space="preserve">            La Ordenanza </w:t>
      </w:r>
      <w:proofErr w:type="spellStart"/>
      <w:r w:rsidRPr="00F0145D">
        <w:rPr>
          <w:rFonts w:ascii="Arial" w:hAnsi="Arial" w:cs="Arial"/>
        </w:rPr>
        <w:t>Nº</w:t>
      </w:r>
      <w:proofErr w:type="spellEnd"/>
      <w:r w:rsidRPr="00F0145D">
        <w:rPr>
          <w:rFonts w:ascii="Arial" w:hAnsi="Arial" w:cs="Arial"/>
        </w:rPr>
        <w:t xml:space="preserve"> 196/04 que crea el Juzgado de Faltas Municipales, y;</w:t>
      </w:r>
    </w:p>
    <w:p w14:paraId="222A014F" w14:textId="77777777" w:rsidR="00F0145D" w:rsidRPr="00F0145D" w:rsidRDefault="00F0145D" w:rsidP="00F0145D">
      <w:pPr>
        <w:rPr>
          <w:rFonts w:ascii="Arial" w:hAnsi="Arial" w:cs="Arial"/>
        </w:rPr>
      </w:pPr>
    </w:p>
    <w:p w14:paraId="4080F14A" w14:textId="77777777" w:rsidR="00F0145D" w:rsidRPr="00F0145D" w:rsidRDefault="00F0145D" w:rsidP="00F0145D">
      <w:pPr>
        <w:rPr>
          <w:rFonts w:ascii="Arial" w:hAnsi="Arial" w:cs="Arial"/>
          <w:b/>
        </w:rPr>
      </w:pPr>
      <w:r w:rsidRPr="00F0145D">
        <w:rPr>
          <w:rFonts w:ascii="Arial" w:hAnsi="Arial" w:cs="Arial"/>
          <w:b/>
        </w:rPr>
        <w:t>CONSIDERANDO</w:t>
      </w:r>
    </w:p>
    <w:p w14:paraId="2DB58990" w14:textId="77777777" w:rsidR="00F0145D" w:rsidRPr="00F0145D" w:rsidRDefault="00F0145D" w:rsidP="00F0145D">
      <w:pPr>
        <w:rPr>
          <w:rFonts w:ascii="Arial" w:hAnsi="Arial" w:cs="Arial"/>
          <w:b/>
        </w:rPr>
      </w:pPr>
    </w:p>
    <w:p w14:paraId="286B1F72" w14:textId="77777777" w:rsidR="00F0145D" w:rsidRPr="00F0145D" w:rsidRDefault="00F0145D" w:rsidP="00F0145D">
      <w:pPr>
        <w:jc w:val="both"/>
        <w:rPr>
          <w:rFonts w:ascii="Arial" w:hAnsi="Arial" w:cs="Arial"/>
        </w:rPr>
      </w:pPr>
      <w:r w:rsidRPr="00F0145D">
        <w:rPr>
          <w:rFonts w:ascii="Arial" w:hAnsi="Arial" w:cs="Arial"/>
        </w:rPr>
        <w:t xml:space="preserve">                                      Que resulta necesario modificar el Art. 26 que determina el pago voluntario de la multa, excluyendo a aquellos en la multa sea sanción accesoria de la inhabilitación, decomiso de bienes y/o mercaderías y/o de clausura, debiéndose agregar los casos de retención preventiva y/o resguardo de vehículos. </w:t>
      </w:r>
    </w:p>
    <w:p w14:paraId="30A232DB" w14:textId="77777777" w:rsidR="00F0145D" w:rsidRPr="00F0145D" w:rsidRDefault="00F0145D" w:rsidP="00F0145D">
      <w:pPr>
        <w:jc w:val="both"/>
        <w:rPr>
          <w:rFonts w:ascii="Arial" w:hAnsi="Arial" w:cs="Arial"/>
        </w:rPr>
      </w:pPr>
      <w:r w:rsidRPr="00F0145D">
        <w:rPr>
          <w:rFonts w:ascii="Arial" w:hAnsi="Arial" w:cs="Arial"/>
        </w:rPr>
        <w:t xml:space="preserve">                                      Que, asimismo, respecto del Art. 38 del mismo cuerpo normativo, se debe eliminar el texto que dice "y siempre que se hubiera producido el correspondiente descargo en tiempo y forma", dado que se trata de una exigencia que no hace al procedimiento de los recursos de apelación y nulidad.  </w:t>
      </w:r>
    </w:p>
    <w:p w14:paraId="5985B840" w14:textId="77777777" w:rsidR="00F0145D" w:rsidRPr="00F0145D" w:rsidRDefault="00F0145D" w:rsidP="00F0145D">
      <w:pPr>
        <w:jc w:val="both"/>
        <w:rPr>
          <w:rFonts w:ascii="Arial" w:hAnsi="Arial" w:cs="Arial"/>
        </w:rPr>
      </w:pPr>
      <w:r w:rsidRPr="00F0145D">
        <w:rPr>
          <w:rFonts w:ascii="Arial" w:hAnsi="Arial" w:cs="Arial"/>
        </w:rPr>
        <w:t>Por ello,</w:t>
      </w:r>
    </w:p>
    <w:p w14:paraId="79FA4E08" w14:textId="77777777" w:rsidR="00F0145D" w:rsidRPr="00F0145D" w:rsidRDefault="00F0145D" w:rsidP="00F0145D">
      <w:pPr>
        <w:spacing w:line="276" w:lineRule="auto"/>
        <w:jc w:val="center"/>
        <w:rPr>
          <w:rFonts w:ascii="Arial" w:hAnsi="Arial" w:cs="Arial"/>
          <w:b/>
        </w:rPr>
      </w:pPr>
    </w:p>
    <w:p w14:paraId="1290807F" w14:textId="77777777" w:rsidR="00F0145D" w:rsidRPr="00F0145D" w:rsidRDefault="00F0145D" w:rsidP="00F0145D">
      <w:pPr>
        <w:spacing w:line="360" w:lineRule="auto"/>
        <w:jc w:val="center"/>
        <w:rPr>
          <w:rFonts w:ascii="Arial" w:hAnsi="Arial" w:cs="Arial"/>
          <w:b/>
        </w:rPr>
      </w:pPr>
      <w:r w:rsidRPr="00F0145D">
        <w:rPr>
          <w:rFonts w:ascii="Arial" w:hAnsi="Arial" w:cs="Arial"/>
          <w:b/>
        </w:rPr>
        <w:t>EL CONCEJO DELIBERANTE MUNICIPAL DE TANTI</w:t>
      </w:r>
    </w:p>
    <w:p w14:paraId="4C9E37B7" w14:textId="77777777" w:rsidR="00F0145D" w:rsidRPr="00F0145D" w:rsidRDefault="00F0145D" w:rsidP="00F0145D">
      <w:pPr>
        <w:spacing w:line="360" w:lineRule="auto"/>
        <w:jc w:val="center"/>
        <w:rPr>
          <w:rFonts w:ascii="Arial" w:hAnsi="Arial" w:cs="Arial"/>
          <w:b/>
        </w:rPr>
      </w:pPr>
      <w:r w:rsidRPr="00F0145D">
        <w:rPr>
          <w:rFonts w:ascii="Arial" w:hAnsi="Arial" w:cs="Arial"/>
          <w:b/>
        </w:rPr>
        <w:t>SANCIONA CON FUERZA DE</w:t>
      </w:r>
    </w:p>
    <w:p w14:paraId="6CCC4E6E" w14:textId="77777777" w:rsidR="00F0145D" w:rsidRPr="00F0145D" w:rsidRDefault="00F0145D" w:rsidP="00F0145D">
      <w:pPr>
        <w:spacing w:line="360" w:lineRule="auto"/>
        <w:jc w:val="center"/>
        <w:rPr>
          <w:rFonts w:ascii="Arial" w:hAnsi="Arial" w:cs="Arial"/>
          <w:b/>
        </w:rPr>
      </w:pPr>
      <w:r w:rsidRPr="00F0145D">
        <w:rPr>
          <w:rFonts w:ascii="Arial" w:hAnsi="Arial" w:cs="Arial"/>
          <w:b/>
        </w:rPr>
        <w:t>ORDENANZA</w:t>
      </w:r>
    </w:p>
    <w:p w14:paraId="74E9C1D3" w14:textId="77777777" w:rsidR="00F0145D" w:rsidRPr="00F0145D" w:rsidRDefault="00F0145D" w:rsidP="00F0145D">
      <w:pPr>
        <w:spacing w:line="276" w:lineRule="auto"/>
        <w:jc w:val="center"/>
        <w:rPr>
          <w:rFonts w:ascii="Arial" w:hAnsi="Arial" w:cs="Arial"/>
          <w:b/>
        </w:rPr>
      </w:pPr>
    </w:p>
    <w:p w14:paraId="46BDC333" w14:textId="77777777" w:rsidR="00F0145D" w:rsidRPr="00F0145D" w:rsidRDefault="00F0145D" w:rsidP="00F0145D">
      <w:pPr>
        <w:jc w:val="both"/>
        <w:rPr>
          <w:rFonts w:ascii="Arial" w:hAnsi="Arial" w:cs="Arial"/>
          <w:i/>
        </w:rPr>
      </w:pPr>
      <w:r w:rsidRPr="00F0145D">
        <w:rPr>
          <w:rFonts w:ascii="Arial" w:hAnsi="Arial" w:cs="Arial"/>
          <w:b/>
        </w:rPr>
        <w:t>Artículo 1 °</w:t>
      </w:r>
      <w:r w:rsidRPr="00F0145D">
        <w:rPr>
          <w:rFonts w:ascii="Arial" w:hAnsi="Arial" w:cs="Arial"/>
        </w:rPr>
        <w:t xml:space="preserve">: </w:t>
      </w:r>
      <w:r w:rsidRPr="00F0145D">
        <w:rPr>
          <w:rFonts w:ascii="Arial" w:hAnsi="Arial" w:cs="Arial"/>
          <w:b/>
        </w:rPr>
        <w:t>MODIFÍQUESE</w:t>
      </w:r>
      <w:r w:rsidRPr="00F0145D">
        <w:rPr>
          <w:rFonts w:ascii="Arial" w:hAnsi="Arial" w:cs="Arial"/>
        </w:rPr>
        <w:t xml:space="preserve"> el Art. 26 de la Ordenanza </w:t>
      </w:r>
      <w:proofErr w:type="spellStart"/>
      <w:r w:rsidRPr="00F0145D">
        <w:rPr>
          <w:rFonts w:ascii="Arial" w:hAnsi="Arial" w:cs="Arial"/>
        </w:rPr>
        <w:t>Nº</w:t>
      </w:r>
      <w:proofErr w:type="spellEnd"/>
      <w:r w:rsidRPr="00F0145D">
        <w:rPr>
          <w:rFonts w:ascii="Arial" w:hAnsi="Arial" w:cs="Arial"/>
        </w:rPr>
        <w:t xml:space="preserve"> 196/04, el que quedará redactado de la siguiente manera: "Art. 26to.: </w:t>
      </w:r>
      <w:r w:rsidRPr="00F0145D">
        <w:rPr>
          <w:rFonts w:ascii="Arial" w:hAnsi="Arial" w:cs="Arial"/>
          <w:i/>
        </w:rPr>
        <w:t xml:space="preserve">Del Pago Voluntario. Todo infractor o responsable de una infracción cometida podrá optar por el pago voluntario de la multa. Gozarán de este beneficio las personas que comparezcan espontáneamente ante el Juzgado Administrativo de Faltas, dentro de los cinco días de constatada la infracción y, aun cuando hubiere sido citado por el Tribunal, se le concederá igualmente ese beneficio si se presenta en igual término. No se podrá hacer uso del beneficio establecido en el Art. anterior: </w:t>
      </w:r>
    </w:p>
    <w:p w14:paraId="78F645A1" w14:textId="77777777" w:rsidR="00F0145D" w:rsidRPr="00F0145D" w:rsidRDefault="00F0145D" w:rsidP="00F0145D">
      <w:pPr>
        <w:jc w:val="both"/>
        <w:rPr>
          <w:rFonts w:ascii="Arial" w:hAnsi="Arial" w:cs="Arial"/>
          <w:i/>
        </w:rPr>
      </w:pPr>
      <w:r w:rsidRPr="00F0145D">
        <w:rPr>
          <w:rFonts w:ascii="Arial" w:hAnsi="Arial" w:cs="Arial"/>
          <w:i/>
        </w:rPr>
        <w:t xml:space="preserve">a) Cuando la multa sea sanción accesoria de la inhabilitación, decomiso de bienes y/o mercaderías y/o de clausura y/o retención preventiva y/o resguardo de vehículos. </w:t>
      </w:r>
    </w:p>
    <w:p w14:paraId="1ADA23FB" w14:textId="77777777" w:rsidR="00F0145D" w:rsidRPr="00F0145D" w:rsidRDefault="00F0145D" w:rsidP="00F0145D">
      <w:pPr>
        <w:jc w:val="both"/>
        <w:rPr>
          <w:rFonts w:ascii="Arial" w:hAnsi="Arial" w:cs="Arial"/>
          <w:i/>
        </w:rPr>
      </w:pPr>
      <w:r w:rsidRPr="00F0145D">
        <w:rPr>
          <w:rFonts w:ascii="Arial" w:hAnsi="Arial" w:cs="Arial"/>
          <w:i/>
        </w:rPr>
        <w:t>b) En casos de reincidencia".</w:t>
      </w:r>
    </w:p>
    <w:p w14:paraId="3DA31CA4" w14:textId="77777777" w:rsidR="00F0145D" w:rsidRPr="00F0145D" w:rsidRDefault="00F0145D" w:rsidP="00F0145D">
      <w:pPr>
        <w:jc w:val="both"/>
        <w:rPr>
          <w:rFonts w:ascii="Arial" w:hAnsi="Arial" w:cs="Arial"/>
          <w:i/>
        </w:rPr>
      </w:pPr>
    </w:p>
    <w:p w14:paraId="358E8BDB" w14:textId="7394D8AE" w:rsidR="00F0145D" w:rsidRPr="00F0145D" w:rsidRDefault="00F0145D" w:rsidP="00F0145D">
      <w:pPr>
        <w:jc w:val="both"/>
        <w:rPr>
          <w:rFonts w:ascii="Arial" w:hAnsi="Arial" w:cs="Arial"/>
        </w:rPr>
      </w:pPr>
      <w:r w:rsidRPr="00F0145D">
        <w:rPr>
          <w:rFonts w:ascii="Arial" w:hAnsi="Arial" w:cs="Arial"/>
          <w:b/>
        </w:rPr>
        <w:t>Artículo 2 °</w:t>
      </w:r>
      <w:r w:rsidRPr="00F0145D">
        <w:rPr>
          <w:rFonts w:ascii="Arial" w:hAnsi="Arial" w:cs="Arial"/>
        </w:rPr>
        <w:t xml:space="preserve">: </w:t>
      </w:r>
      <w:r w:rsidRPr="00F0145D">
        <w:rPr>
          <w:rFonts w:ascii="Arial" w:hAnsi="Arial" w:cs="Arial"/>
          <w:b/>
        </w:rPr>
        <w:t xml:space="preserve">MODIFÍQUESE </w:t>
      </w:r>
      <w:r w:rsidRPr="00F0145D">
        <w:rPr>
          <w:rFonts w:ascii="Arial" w:hAnsi="Arial" w:cs="Arial"/>
        </w:rPr>
        <w:t xml:space="preserve">el Art. 38 de la Ordenanza· </w:t>
      </w:r>
      <w:proofErr w:type="spellStart"/>
      <w:r w:rsidRPr="00F0145D">
        <w:rPr>
          <w:rFonts w:ascii="Arial" w:hAnsi="Arial" w:cs="Arial"/>
        </w:rPr>
        <w:t>Nº</w:t>
      </w:r>
      <w:proofErr w:type="spellEnd"/>
      <w:r w:rsidRPr="00F0145D">
        <w:rPr>
          <w:rFonts w:ascii="Arial" w:hAnsi="Arial" w:cs="Arial"/>
        </w:rPr>
        <w:t xml:space="preserve"> 196/04, el que quedará redactado de la siguiente manera: "Art.38vo:</w:t>
      </w:r>
      <w:r w:rsidRPr="00F0145D">
        <w:rPr>
          <w:rFonts w:ascii="Arial" w:hAnsi="Arial" w:cs="Arial"/>
          <w:i/>
        </w:rPr>
        <w:t xml:space="preserve"> Forma:</w:t>
      </w:r>
      <w:r w:rsidRPr="00F0145D">
        <w:rPr>
          <w:rFonts w:ascii="Arial" w:hAnsi="Arial" w:cs="Arial"/>
        </w:rPr>
        <w:t xml:space="preserve"> </w:t>
      </w:r>
      <w:r w:rsidRPr="00F0145D">
        <w:rPr>
          <w:rFonts w:ascii="Arial" w:hAnsi="Arial" w:cs="Arial"/>
          <w:i/>
        </w:rPr>
        <w:t xml:space="preserve">Los recursos de apelación y nulidad se interpondrán ante el Juez Administrativo de Faltas en forma fundada y por escrito, debiendo indicarse los motivos de agravio, dentro del plazo de tres días a partir de la notificación de la resolución impugnada. En el caso de procedimientos relacionados a infracciones sobre el tratamiento de productos alimenticios perecederos, el plazo se reducir a veinticuatro horas. Una vez vencido el plazo fijado para interponer cada recurso, no se admitirá recurso alguno. Los términos comenzaran a correr a partir de las cero </w:t>
      </w:r>
      <w:r w:rsidRPr="00F0145D">
        <w:rPr>
          <w:rFonts w:ascii="Arial" w:hAnsi="Arial" w:cs="Arial"/>
          <w:i/>
        </w:rPr>
        <w:lastRenderedPageBreak/>
        <w:t>horas del día siguiente al de la notificación de la sentencia, venciendo a la primera hora del día hábil subsiguiente"</w:t>
      </w:r>
      <w:r w:rsidRPr="00F0145D">
        <w:rPr>
          <w:rFonts w:ascii="Arial" w:hAnsi="Arial" w:cs="Arial"/>
        </w:rPr>
        <w:t>.</w:t>
      </w:r>
    </w:p>
    <w:p w14:paraId="389826F4" w14:textId="77777777" w:rsidR="00F0145D" w:rsidRPr="00F0145D" w:rsidRDefault="00F0145D" w:rsidP="00F0145D">
      <w:pPr>
        <w:rPr>
          <w:rFonts w:ascii="Arial" w:hAnsi="Arial" w:cs="Arial"/>
        </w:rPr>
      </w:pPr>
    </w:p>
    <w:p w14:paraId="401B22AD" w14:textId="77777777" w:rsidR="00F0145D" w:rsidRPr="00F0145D" w:rsidRDefault="00F0145D" w:rsidP="00F0145D">
      <w:pPr>
        <w:rPr>
          <w:rFonts w:ascii="Arial" w:hAnsi="Arial" w:cs="Arial"/>
        </w:rPr>
      </w:pPr>
      <w:r w:rsidRPr="00F0145D">
        <w:rPr>
          <w:rFonts w:ascii="Arial" w:hAnsi="Arial" w:cs="Arial"/>
          <w:b/>
        </w:rPr>
        <w:t>Artículo 3°</w:t>
      </w:r>
      <w:r w:rsidRPr="00F0145D">
        <w:rPr>
          <w:rFonts w:ascii="Arial" w:hAnsi="Arial" w:cs="Arial"/>
        </w:rPr>
        <w:t xml:space="preserve">: </w:t>
      </w:r>
      <w:r w:rsidRPr="00F0145D">
        <w:rPr>
          <w:rFonts w:ascii="Arial" w:hAnsi="Arial" w:cs="Arial"/>
          <w:b/>
        </w:rPr>
        <w:t>COMUNÍQUESE</w:t>
      </w:r>
      <w:r w:rsidRPr="00F0145D">
        <w:rPr>
          <w:rFonts w:ascii="Arial" w:hAnsi="Arial" w:cs="Arial"/>
        </w:rPr>
        <w:t>, Promúlguese, Publíquese, dese al Registro Municipal y Archívese.</w:t>
      </w:r>
    </w:p>
    <w:p w14:paraId="5F2FEFE8" w14:textId="77777777" w:rsidR="00D917EA" w:rsidRDefault="00D917EA" w:rsidP="00D917EA">
      <w:pPr>
        <w:rPr>
          <w:rFonts w:ascii="Arial" w:hAnsi="Arial" w:cs="Arial"/>
          <w:b/>
        </w:rPr>
      </w:pPr>
    </w:p>
    <w:p w14:paraId="02C14C12" w14:textId="77777777" w:rsidR="008936D7" w:rsidRPr="008936D7" w:rsidRDefault="008936D7" w:rsidP="008936D7"/>
    <w:p w14:paraId="73241FDC" w14:textId="77777777" w:rsidR="008936D7" w:rsidRPr="00850E07" w:rsidRDefault="008936D7" w:rsidP="008936D7">
      <w:pPr>
        <w:jc w:val="both"/>
        <w:rPr>
          <w:rFonts w:ascii="Arial" w:hAnsi="Arial" w:cs="Arial"/>
          <w:b/>
          <w:u w:val="single"/>
        </w:rPr>
      </w:pPr>
      <w:r w:rsidRPr="00850E07">
        <w:rPr>
          <w:rFonts w:ascii="Arial" w:hAnsi="Arial" w:cs="Arial"/>
          <w:b/>
          <w:u w:val="single"/>
        </w:rPr>
        <w:t xml:space="preserve">ORDENANZA </w:t>
      </w:r>
      <w:proofErr w:type="spellStart"/>
      <w:r w:rsidRPr="00850E07">
        <w:rPr>
          <w:rFonts w:ascii="Arial" w:hAnsi="Arial" w:cs="Arial"/>
          <w:b/>
          <w:u w:val="single"/>
        </w:rPr>
        <w:t>N°</w:t>
      </w:r>
      <w:proofErr w:type="spellEnd"/>
      <w:r w:rsidRPr="00850E07">
        <w:rPr>
          <w:rFonts w:ascii="Arial" w:hAnsi="Arial" w:cs="Arial"/>
          <w:b/>
          <w:u w:val="single"/>
        </w:rPr>
        <w:t xml:space="preserve"> 1.4</w:t>
      </w:r>
      <w:r>
        <w:rPr>
          <w:rFonts w:ascii="Arial" w:hAnsi="Arial" w:cs="Arial"/>
          <w:b/>
          <w:u w:val="single"/>
        </w:rPr>
        <w:t>9</w:t>
      </w:r>
      <w:r w:rsidRPr="00850E07">
        <w:rPr>
          <w:rFonts w:ascii="Arial" w:hAnsi="Arial" w:cs="Arial"/>
          <w:b/>
          <w:u w:val="single"/>
        </w:rPr>
        <w:t>7                                                                                                     0</w:t>
      </w:r>
      <w:r>
        <w:rPr>
          <w:rFonts w:ascii="Arial" w:hAnsi="Arial" w:cs="Arial"/>
          <w:b/>
          <w:u w:val="single"/>
        </w:rPr>
        <w:t>2</w:t>
      </w:r>
      <w:r w:rsidRPr="00850E07">
        <w:rPr>
          <w:rFonts w:ascii="Arial" w:hAnsi="Arial" w:cs="Arial"/>
          <w:b/>
          <w:u w:val="single"/>
        </w:rPr>
        <w:t>/</w:t>
      </w:r>
      <w:r>
        <w:rPr>
          <w:rFonts w:ascii="Arial" w:hAnsi="Arial" w:cs="Arial"/>
          <w:b/>
          <w:u w:val="single"/>
        </w:rPr>
        <w:t>12</w:t>
      </w:r>
      <w:r w:rsidRPr="00850E07">
        <w:rPr>
          <w:rFonts w:ascii="Arial" w:hAnsi="Arial" w:cs="Arial"/>
          <w:b/>
          <w:u w:val="single"/>
        </w:rPr>
        <w:t>/2024</w:t>
      </w:r>
    </w:p>
    <w:p w14:paraId="4BE74277" w14:textId="77777777" w:rsidR="008936D7" w:rsidRDefault="008936D7" w:rsidP="008936D7">
      <w:pPr>
        <w:rPr>
          <w:b/>
          <w:noProof/>
          <w:sz w:val="36"/>
          <w:lang w:eastAsia="es-AR"/>
        </w:rPr>
      </w:pPr>
    </w:p>
    <w:p w14:paraId="01EDBFB4" w14:textId="77777777" w:rsidR="008936D7" w:rsidRPr="008936D7" w:rsidRDefault="008936D7" w:rsidP="008936D7">
      <w:pPr>
        <w:rPr>
          <w:rFonts w:ascii="Arial" w:hAnsi="Arial" w:cs="Arial"/>
          <w:b/>
          <w:noProof/>
          <w:lang w:eastAsia="es-AR"/>
        </w:rPr>
      </w:pPr>
      <w:r w:rsidRPr="008936D7">
        <w:rPr>
          <w:rFonts w:ascii="Arial" w:hAnsi="Arial" w:cs="Arial"/>
          <w:b/>
          <w:noProof/>
          <w:lang w:eastAsia="es-AR"/>
        </w:rPr>
        <w:t>VISTO</w:t>
      </w:r>
    </w:p>
    <w:p w14:paraId="18E00228" w14:textId="77777777" w:rsidR="008936D7" w:rsidRPr="008936D7" w:rsidRDefault="008936D7" w:rsidP="008936D7">
      <w:pPr>
        <w:jc w:val="both"/>
        <w:rPr>
          <w:rFonts w:ascii="Arial" w:hAnsi="Arial" w:cs="Arial"/>
        </w:rPr>
      </w:pPr>
      <w:r w:rsidRPr="008936D7">
        <w:rPr>
          <w:rFonts w:ascii="Arial" w:hAnsi="Arial" w:cs="Arial"/>
        </w:rPr>
        <w:t xml:space="preserve">                    La ley Orgánica Municipal </w:t>
      </w:r>
      <w:proofErr w:type="spellStart"/>
      <w:r w:rsidRPr="008936D7">
        <w:rPr>
          <w:rFonts w:ascii="Arial" w:hAnsi="Arial" w:cs="Arial"/>
        </w:rPr>
        <w:t>Nº</w:t>
      </w:r>
      <w:proofErr w:type="spellEnd"/>
      <w:r w:rsidRPr="008936D7">
        <w:rPr>
          <w:rFonts w:ascii="Arial" w:hAnsi="Arial" w:cs="Arial"/>
        </w:rPr>
        <w:t xml:space="preserve"> 8102/91, las Ordenanzas </w:t>
      </w:r>
      <w:proofErr w:type="spellStart"/>
      <w:r w:rsidRPr="008936D7">
        <w:rPr>
          <w:rFonts w:ascii="Arial" w:hAnsi="Arial" w:cs="Arial"/>
        </w:rPr>
        <w:t>Nº</w:t>
      </w:r>
      <w:proofErr w:type="spellEnd"/>
      <w:r w:rsidRPr="008936D7">
        <w:rPr>
          <w:rFonts w:ascii="Arial" w:hAnsi="Arial" w:cs="Arial"/>
        </w:rPr>
        <w:t xml:space="preserve"> 549/09 “Código de Edificación y Urbanismo”, y 1269/21 “Contenedores Marítimos”, Y; </w:t>
      </w:r>
    </w:p>
    <w:p w14:paraId="64BF80FD" w14:textId="77777777" w:rsidR="008936D7" w:rsidRPr="008936D7" w:rsidRDefault="008936D7" w:rsidP="008936D7">
      <w:pPr>
        <w:rPr>
          <w:rFonts w:ascii="Arial" w:hAnsi="Arial" w:cs="Arial"/>
        </w:rPr>
      </w:pPr>
    </w:p>
    <w:p w14:paraId="21C44D31" w14:textId="77777777" w:rsidR="008936D7" w:rsidRPr="008936D7" w:rsidRDefault="008936D7" w:rsidP="008936D7">
      <w:pPr>
        <w:rPr>
          <w:rFonts w:ascii="Arial" w:hAnsi="Arial" w:cs="Arial"/>
          <w:b/>
        </w:rPr>
      </w:pPr>
      <w:r w:rsidRPr="008936D7">
        <w:rPr>
          <w:rFonts w:ascii="Arial" w:hAnsi="Arial" w:cs="Arial"/>
          <w:b/>
        </w:rPr>
        <w:t>CONSIDERANDO</w:t>
      </w:r>
    </w:p>
    <w:p w14:paraId="02D21E21" w14:textId="77777777" w:rsidR="008936D7" w:rsidRPr="008936D7" w:rsidRDefault="008936D7" w:rsidP="008936D7">
      <w:pPr>
        <w:jc w:val="both"/>
        <w:rPr>
          <w:rFonts w:ascii="Arial" w:hAnsi="Arial" w:cs="Arial"/>
        </w:rPr>
      </w:pPr>
      <w:r w:rsidRPr="008936D7">
        <w:rPr>
          <w:rFonts w:ascii="Arial" w:hAnsi="Arial" w:cs="Arial"/>
        </w:rPr>
        <w:t xml:space="preserve">                                       Que, se debe agregar al Anexo II Ordenanza </w:t>
      </w:r>
      <w:proofErr w:type="spellStart"/>
      <w:r w:rsidRPr="008936D7">
        <w:rPr>
          <w:rFonts w:ascii="Arial" w:hAnsi="Arial" w:cs="Arial"/>
        </w:rPr>
        <w:t>Nº</w:t>
      </w:r>
      <w:proofErr w:type="spellEnd"/>
      <w:r w:rsidRPr="008936D7">
        <w:rPr>
          <w:rFonts w:ascii="Arial" w:hAnsi="Arial" w:cs="Arial"/>
        </w:rPr>
        <w:t xml:space="preserve"> 549/09 - Contenedores Marítimos - Container, aquellos contenedores destinados para obrador. </w:t>
      </w:r>
    </w:p>
    <w:p w14:paraId="51DA9CD9" w14:textId="77777777" w:rsidR="008936D7" w:rsidRPr="008936D7" w:rsidRDefault="008936D7" w:rsidP="008936D7">
      <w:pPr>
        <w:jc w:val="both"/>
        <w:rPr>
          <w:rFonts w:ascii="Arial" w:eastAsia="Times New Roman" w:hAnsi="Arial" w:cs="Arial"/>
          <w:lang w:val="es-ES"/>
        </w:rPr>
      </w:pPr>
      <w:r w:rsidRPr="008936D7">
        <w:rPr>
          <w:rFonts w:ascii="Arial" w:eastAsia="Times New Roman" w:hAnsi="Arial" w:cs="Arial"/>
          <w:lang w:val="es-ES"/>
        </w:rPr>
        <w:t xml:space="preserve">                                        Atento a lo expuesto y en uso de las atribuciones que le confiere la norma legal antes citada;</w:t>
      </w:r>
    </w:p>
    <w:p w14:paraId="4AC007E7" w14:textId="77777777" w:rsidR="008936D7" w:rsidRPr="008936D7" w:rsidRDefault="008936D7" w:rsidP="008936D7">
      <w:pPr>
        <w:spacing w:line="276" w:lineRule="auto"/>
        <w:jc w:val="center"/>
        <w:rPr>
          <w:rFonts w:ascii="Arial" w:hAnsi="Arial" w:cs="Arial"/>
          <w:b/>
        </w:rPr>
      </w:pPr>
    </w:p>
    <w:p w14:paraId="43FBF5F2" w14:textId="77777777" w:rsidR="008936D7" w:rsidRPr="008936D7" w:rsidRDefault="008936D7" w:rsidP="008936D7">
      <w:pPr>
        <w:jc w:val="center"/>
        <w:rPr>
          <w:rFonts w:ascii="Arial" w:hAnsi="Arial" w:cs="Arial"/>
          <w:b/>
        </w:rPr>
      </w:pPr>
      <w:r w:rsidRPr="008936D7">
        <w:rPr>
          <w:rFonts w:ascii="Arial" w:hAnsi="Arial" w:cs="Arial"/>
          <w:b/>
        </w:rPr>
        <w:t>EL CONCEJO DELIBERANTE MUNICIPAL DE TANTI</w:t>
      </w:r>
    </w:p>
    <w:p w14:paraId="34171444" w14:textId="77777777" w:rsidR="008936D7" w:rsidRPr="008936D7" w:rsidRDefault="008936D7" w:rsidP="008936D7">
      <w:pPr>
        <w:jc w:val="center"/>
        <w:rPr>
          <w:rFonts w:ascii="Arial" w:hAnsi="Arial" w:cs="Arial"/>
          <w:b/>
        </w:rPr>
      </w:pPr>
      <w:r w:rsidRPr="008936D7">
        <w:rPr>
          <w:rFonts w:ascii="Arial" w:hAnsi="Arial" w:cs="Arial"/>
          <w:b/>
        </w:rPr>
        <w:t>SANCIONA CON FUERZA DE</w:t>
      </w:r>
    </w:p>
    <w:p w14:paraId="747135E3" w14:textId="77777777" w:rsidR="008936D7" w:rsidRPr="008936D7" w:rsidRDefault="008936D7" w:rsidP="008936D7">
      <w:pPr>
        <w:jc w:val="center"/>
        <w:rPr>
          <w:rFonts w:ascii="Arial" w:hAnsi="Arial" w:cs="Arial"/>
          <w:b/>
        </w:rPr>
      </w:pPr>
      <w:r w:rsidRPr="008936D7">
        <w:rPr>
          <w:rFonts w:ascii="Arial" w:hAnsi="Arial" w:cs="Arial"/>
          <w:b/>
        </w:rPr>
        <w:t>ORDENANZA</w:t>
      </w:r>
    </w:p>
    <w:p w14:paraId="362D46B8" w14:textId="77777777" w:rsidR="008936D7" w:rsidRPr="008936D7" w:rsidRDefault="008936D7" w:rsidP="008936D7">
      <w:pPr>
        <w:rPr>
          <w:rFonts w:ascii="Arial" w:hAnsi="Arial" w:cs="Arial"/>
        </w:rPr>
      </w:pPr>
    </w:p>
    <w:p w14:paraId="01FEC110" w14:textId="77777777" w:rsidR="008936D7" w:rsidRPr="008936D7" w:rsidRDefault="008936D7" w:rsidP="008936D7">
      <w:pPr>
        <w:jc w:val="both"/>
        <w:rPr>
          <w:rFonts w:ascii="Arial" w:hAnsi="Arial" w:cs="Arial"/>
        </w:rPr>
      </w:pPr>
      <w:r w:rsidRPr="008936D7">
        <w:rPr>
          <w:rFonts w:ascii="Arial" w:hAnsi="Arial" w:cs="Arial"/>
          <w:b/>
        </w:rPr>
        <w:t>Artículo 1º</w:t>
      </w:r>
      <w:r w:rsidRPr="008936D7">
        <w:rPr>
          <w:rFonts w:ascii="Arial" w:hAnsi="Arial" w:cs="Arial"/>
        </w:rPr>
        <w:t xml:space="preserve">: AGRÉGUESE al final del Anexo II Ordenanza </w:t>
      </w:r>
      <w:proofErr w:type="spellStart"/>
      <w:r w:rsidRPr="008936D7">
        <w:rPr>
          <w:rFonts w:ascii="Arial" w:hAnsi="Arial" w:cs="Arial"/>
        </w:rPr>
        <w:t>Nº</w:t>
      </w:r>
      <w:proofErr w:type="spellEnd"/>
      <w:r w:rsidRPr="008936D7">
        <w:rPr>
          <w:rFonts w:ascii="Arial" w:hAnsi="Arial" w:cs="Arial"/>
        </w:rPr>
        <w:t xml:space="preserve"> 549/09</w:t>
      </w:r>
    </w:p>
    <w:p w14:paraId="2541297A" w14:textId="77777777" w:rsidR="008936D7" w:rsidRPr="008936D7" w:rsidRDefault="008936D7" w:rsidP="008936D7">
      <w:pPr>
        <w:jc w:val="both"/>
        <w:rPr>
          <w:rFonts w:ascii="Arial" w:hAnsi="Arial" w:cs="Arial"/>
        </w:rPr>
      </w:pPr>
      <w:r w:rsidRPr="008936D7">
        <w:rPr>
          <w:rFonts w:ascii="Arial" w:hAnsi="Arial" w:cs="Arial"/>
        </w:rPr>
        <w:t xml:space="preserve">-Texto Ordenando Ordenanza </w:t>
      </w:r>
      <w:proofErr w:type="spellStart"/>
      <w:r w:rsidRPr="008936D7">
        <w:rPr>
          <w:rFonts w:ascii="Arial" w:hAnsi="Arial" w:cs="Arial"/>
        </w:rPr>
        <w:t>Nº</w:t>
      </w:r>
      <w:proofErr w:type="spellEnd"/>
      <w:r w:rsidRPr="008936D7">
        <w:rPr>
          <w:rFonts w:ascii="Arial" w:hAnsi="Arial" w:cs="Arial"/>
        </w:rPr>
        <w:t xml:space="preserve"> 1.269/21- Contenedores Marítimos</w:t>
      </w:r>
    </w:p>
    <w:p w14:paraId="4FE0FCAC" w14:textId="77777777" w:rsidR="008936D7" w:rsidRPr="008936D7" w:rsidRDefault="008936D7" w:rsidP="008936D7">
      <w:pPr>
        <w:jc w:val="both"/>
        <w:rPr>
          <w:rFonts w:ascii="Arial" w:hAnsi="Arial" w:cs="Arial"/>
        </w:rPr>
      </w:pPr>
      <w:r w:rsidRPr="008936D7">
        <w:rPr>
          <w:rFonts w:ascii="Arial" w:hAnsi="Arial" w:cs="Arial"/>
        </w:rPr>
        <w:t>-Container, el siguiente texto: "Contenedores para obrador los contenedores para obrador destinados a depósito de materiales con o sin baños se podrán autorizar por el DEM por periodos de ocho (8) meses, renovables con causa debidamente justificada"</w:t>
      </w:r>
    </w:p>
    <w:p w14:paraId="054A2AAE" w14:textId="77777777" w:rsidR="008936D7" w:rsidRPr="008936D7" w:rsidRDefault="008936D7" w:rsidP="008936D7">
      <w:pPr>
        <w:jc w:val="both"/>
        <w:rPr>
          <w:rFonts w:ascii="Arial" w:hAnsi="Arial" w:cs="Arial"/>
        </w:rPr>
      </w:pPr>
    </w:p>
    <w:p w14:paraId="095400AC" w14:textId="77777777" w:rsidR="008936D7" w:rsidRPr="008936D7" w:rsidRDefault="008936D7" w:rsidP="008936D7">
      <w:pPr>
        <w:rPr>
          <w:rFonts w:ascii="Arial" w:hAnsi="Arial" w:cs="Arial"/>
        </w:rPr>
      </w:pPr>
      <w:r w:rsidRPr="008936D7">
        <w:rPr>
          <w:rFonts w:ascii="Arial" w:hAnsi="Arial" w:cs="Arial"/>
          <w:b/>
        </w:rPr>
        <w:t>Artículo 2º</w:t>
      </w:r>
      <w:r w:rsidRPr="008936D7">
        <w:rPr>
          <w:rFonts w:ascii="Arial" w:hAnsi="Arial" w:cs="Arial"/>
        </w:rPr>
        <w:t>:</w:t>
      </w:r>
      <w:r w:rsidRPr="008936D7">
        <w:rPr>
          <w:rFonts w:ascii="Arial" w:hAnsi="Arial" w:cs="Arial"/>
          <w:b/>
        </w:rPr>
        <w:t xml:space="preserve"> COMUNÍQUESE</w:t>
      </w:r>
      <w:r w:rsidRPr="008936D7">
        <w:rPr>
          <w:rFonts w:ascii="Arial" w:hAnsi="Arial" w:cs="Arial"/>
        </w:rPr>
        <w:t>, Promúlguese, Publíquese, dese al Registro Municipal y Archívese.</w:t>
      </w:r>
    </w:p>
    <w:p w14:paraId="76AA8772" w14:textId="77777777" w:rsidR="008936D7" w:rsidRPr="008936D7" w:rsidRDefault="008936D7" w:rsidP="008936D7">
      <w:pPr>
        <w:rPr>
          <w:rFonts w:ascii="Arial" w:hAnsi="Arial" w:cs="Arial"/>
        </w:rPr>
      </w:pPr>
    </w:p>
    <w:p w14:paraId="071B0CC4" w14:textId="77777777" w:rsidR="008936D7" w:rsidRPr="008936D7" w:rsidRDefault="008936D7" w:rsidP="008936D7">
      <w:pPr>
        <w:rPr>
          <w:rFonts w:ascii="Arial" w:hAnsi="Arial" w:cs="Arial"/>
        </w:rPr>
      </w:pPr>
    </w:p>
    <w:p w14:paraId="2C8CBEDB" w14:textId="3C3DF65E" w:rsidR="008936D7" w:rsidRPr="008936D7" w:rsidRDefault="008936D7" w:rsidP="008936D7">
      <w:pPr>
        <w:sectPr w:rsidR="008936D7" w:rsidRPr="008936D7" w:rsidSect="00722A0D">
          <w:type w:val="continuous"/>
          <w:pgSz w:w="12242" w:h="20163" w:code="5"/>
          <w:pgMar w:top="567" w:right="567" w:bottom="1134" w:left="851" w:header="720" w:footer="720" w:gutter="0"/>
          <w:cols w:sep="1" w:space="709"/>
        </w:sectPr>
      </w:pPr>
    </w:p>
    <w:p w14:paraId="7BE02B6C" w14:textId="5B1E9977" w:rsidR="00754741" w:rsidRPr="008936D7" w:rsidRDefault="00754741" w:rsidP="00754741">
      <w:pPr>
        <w:jc w:val="both"/>
        <w:rPr>
          <w:rFonts w:ascii="Arial" w:hAnsi="Arial" w:cs="Arial"/>
          <w:b/>
          <w:u w:val="single"/>
        </w:rPr>
      </w:pPr>
      <w:bookmarkStart w:id="0" w:name="_Hlk171324537"/>
      <w:r w:rsidRPr="008936D7">
        <w:rPr>
          <w:rFonts w:ascii="Arial" w:hAnsi="Arial" w:cs="Arial"/>
          <w:b/>
          <w:u w:val="single"/>
        </w:rPr>
        <w:lastRenderedPageBreak/>
        <w:t xml:space="preserve">ORDENANZA </w:t>
      </w:r>
      <w:proofErr w:type="spellStart"/>
      <w:r w:rsidRPr="008936D7">
        <w:rPr>
          <w:rFonts w:ascii="Arial" w:hAnsi="Arial" w:cs="Arial"/>
          <w:b/>
          <w:u w:val="single"/>
        </w:rPr>
        <w:t>N°</w:t>
      </w:r>
      <w:proofErr w:type="spellEnd"/>
      <w:r w:rsidRPr="008936D7">
        <w:rPr>
          <w:rFonts w:ascii="Arial" w:hAnsi="Arial" w:cs="Arial"/>
          <w:b/>
          <w:u w:val="single"/>
        </w:rPr>
        <w:t xml:space="preserve"> 1.4</w:t>
      </w:r>
      <w:r w:rsidR="006514B0" w:rsidRPr="008936D7">
        <w:rPr>
          <w:rFonts w:ascii="Arial" w:hAnsi="Arial" w:cs="Arial"/>
          <w:b/>
          <w:u w:val="single"/>
        </w:rPr>
        <w:t>9</w:t>
      </w:r>
      <w:r w:rsidRPr="008936D7">
        <w:rPr>
          <w:rFonts w:ascii="Arial" w:hAnsi="Arial" w:cs="Arial"/>
          <w:b/>
          <w:u w:val="single"/>
        </w:rPr>
        <w:t xml:space="preserve">8                                                                                                    </w:t>
      </w:r>
      <w:r w:rsidR="00BB3669" w:rsidRPr="008936D7">
        <w:rPr>
          <w:rFonts w:ascii="Arial" w:hAnsi="Arial" w:cs="Arial"/>
          <w:b/>
          <w:u w:val="single"/>
        </w:rPr>
        <w:t>1</w:t>
      </w:r>
      <w:r w:rsidR="00A30FAB">
        <w:rPr>
          <w:rFonts w:ascii="Arial" w:hAnsi="Arial" w:cs="Arial"/>
          <w:b/>
          <w:u w:val="single"/>
        </w:rPr>
        <w:t>6</w:t>
      </w:r>
      <w:r w:rsidRPr="008936D7">
        <w:rPr>
          <w:rFonts w:ascii="Arial" w:hAnsi="Arial" w:cs="Arial"/>
          <w:b/>
          <w:u w:val="single"/>
        </w:rPr>
        <w:t>/</w:t>
      </w:r>
      <w:r w:rsidR="004955E6" w:rsidRPr="008936D7">
        <w:rPr>
          <w:rFonts w:ascii="Arial" w:hAnsi="Arial" w:cs="Arial"/>
          <w:b/>
          <w:u w:val="single"/>
        </w:rPr>
        <w:t>12</w:t>
      </w:r>
      <w:r w:rsidRPr="008936D7">
        <w:rPr>
          <w:rFonts w:ascii="Arial" w:hAnsi="Arial" w:cs="Arial"/>
          <w:b/>
          <w:u w:val="single"/>
        </w:rPr>
        <w:t>/2024</w:t>
      </w:r>
    </w:p>
    <w:p w14:paraId="1E624D49" w14:textId="77777777" w:rsidR="00A30FAB" w:rsidRDefault="00A30FAB" w:rsidP="004955E6">
      <w:pPr>
        <w:spacing w:line="360" w:lineRule="auto"/>
        <w:jc w:val="both"/>
        <w:rPr>
          <w:rFonts w:ascii="Arial" w:eastAsia="Times New Roman" w:hAnsi="Arial" w:cs="Arial"/>
          <w:b/>
        </w:rPr>
      </w:pPr>
    </w:p>
    <w:p w14:paraId="1A6448BF" w14:textId="0727D6A6" w:rsidR="004955E6" w:rsidRPr="008936D7" w:rsidRDefault="004955E6" w:rsidP="0070329A">
      <w:pPr>
        <w:jc w:val="both"/>
        <w:rPr>
          <w:rFonts w:ascii="Arial" w:eastAsia="Times New Roman" w:hAnsi="Arial" w:cs="Arial"/>
        </w:rPr>
      </w:pPr>
      <w:r w:rsidRPr="008936D7">
        <w:rPr>
          <w:rFonts w:ascii="Arial" w:eastAsia="Times New Roman" w:hAnsi="Arial" w:cs="Arial"/>
          <w:b/>
        </w:rPr>
        <w:t xml:space="preserve">ARTÍCULO 1.- </w:t>
      </w:r>
      <w:r w:rsidRPr="008936D7">
        <w:rPr>
          <w:rFonts w:ascii="Arial" w:eastAsia="Times New Roman" w:hAnsi="Arial" w:cs="Arial"/>
          <w:b/>
          <w:bCs/>
          <w:lang w:val="es-ES"/>
        </w:rPr>
        <w:t>APRUÉBASE</w:t>
      </w:r>
      <w:r w:rsidRPr="008936D7">
        <w:rPr>
          <w:rFonts w:ascii="Arial" w:eastAsia="Times New Roman" w:hAnsi="Arial" w:cs="Arial"/>
          <w:lang w:val="es-ES"/>
        </w:rPr>
        <w:t xml:space="preserve"> el Proyecto Pago a proveedores</w:t>
      </w:r>
      <w:r w:rsidRPr="008936D7">
        <w:rPr>
          <w:rFonts w:ascii="Arial" w:eastAsia="Times New Roman" w:hAnsi="Arial" w:cs="Arial"/>
          <w:b/>
          <w:bCs/>
          <w:i/>
          <w:iCs/>
          <w:lang w:val="es-ES"/>
        </w:rPr>
        <w:t xml:space="preserve"> </w:t>
      </w:r>
      <w:r w:rsidRPr="008936D7">
        <w:rPr>
          <w:rFonts w:ascii="Arial" w:eastAsia="Times New Roman" w:hAnsi="Arial" w:cs="Arial"/>
          <w:lang w:val="es-ES"/>
        </w:rPr>
        <w:t>que se incorpora como ANEXO 1 de esta Ordenanza.</w:t>
      </w:r>
    </w:p>
    <w:p w14:paraId="14477F83" w14:textId="77777777" w:rsidR="004955E6" w:rsidRPr="008936D7" w:rsidRDefault="004955E6" w:rsidP="0070329A">
      <w:pPr>
        <w:jc w:val="both"/>
        <w:rPr>
          <w:rFonts w:ascii="Arial" w:eastAsia="Times New Roman" w:hAnsi="Arial" w:cs="Arial"/>
        </w:rPr>
      </w:pPr>
    </w:p>
    <w:p w14:paraId="15F379F1" w14:textId="77777777" w:rsidR="004955E6" w:rsidRPr="008936D7" w:rsidRDefault="004955E6" w:rsidP="0070329A">
      <w:pPr>
        <w:jc w:val="both"/>
        <w:rPr>
          <w:rFonts w:ascii="Arial" w:eastAsia="Times New Roman" w:hAnsi="Arial" w:cs="Arial"/>
        </w:rPr>
      </w:pPr>
      <w:r w:rsidRPr="008936D7">
        <w:rPr>
          <w:rFonts w:ascii="Arial" w:eastAsia="Times New Roman" w:hAnsi="Arial" w:cs="Arial"/>
          <w:b/>
        </w:rPr>
        <w:t>ARTÍCULO 2.-</w:t>
      </w:r>
      <w:r w:rsidRPr="008936D7">
        <w:rPr>
          <w:rFonts w:ascii="Arial" w:eastAsia="Times New Roman" w:hAnsi="Arial" w:cs="Arial"/>
        </w:rPr>
        <w:t xml:space="preserve"> </w:t>
      </w:r>
      <w:r w:rsidRPr="008936D7">
        <w:rPr>
          <w:rFonts w:ascii="Arial" w:eastAsia="Times New Roman" w:hAnsi="Arial" w:cs="Arial"/>
          <w:lang w:val="es-ES"/>
        </w:rPr>
        <w:t>FACÚLTASE al Departamento Ejecutivo Municipal para que gestione y tome del FONDO PERMANENTE PARA LA FINANCIACION DE PROYECTOS Y PROGRAMAS DE LOS GOBIERNOS LOCALES DE LA PROVINCIA DE CORDOBA, un préstamo de hasta pesos DIEZ MILLONES ($ 10.000.000,00.-) con destino a la ejecución del proyecto que se aprueba por el artículo 1º.</w:t>
      </w:r>
    </w:p>
    <w:p w14:paraId="3899D29E" w14:textId="77777777" w:rsidR="004955E6" w:rsidRPr="008936D7" w:rsidRDefault="004955E6" w:rsidP="0070329A">
      <w:pPr>
        <w:jc w:val="both"/>
        <w:rPr>
          <w:rFonts w:ascii="Arial" w:eastAsia="Times New Roman" w:hAnsi="Arial" w:cs="Arial"/>
        </w:rPr>
      </w:pPr>
    </w:p>
    <w:p w14:paraId="0031B67E" w14:textId="0391136E" w:rsidR="004955E6" w:rsidRPr="008936D7" w:rsidRDefault="004955E6" w:rsidP="0070329A">
      <w:pPr>
        <w:tabs>
          <w:tab w:val="left" w:pos="940"/>
        </w:tabs>
        <w:jc w:val="both"/>
        <w:rPr>
          <w:rFonts w:ascii="Arial" w:eastAsia="Times New Roman" w:hAnsi="Arial" w:cs="Arial"/>
          <w:b/>
        </w:rPr>
      </w:pPr>
      <w:r w:rsidRPr="008936D7">
        <w:rPr>
          <w:rFonts w:ascii="Arial" w:eastAsia="Times New Roman" w:hAnsi="Arial" w:cs="Arial"/>
          <w:b/>
        </w:rPr>
        <w:t xml:space="preserve">ARTÍCULO 3.- </w:t>
      </w:r>
      <w:r w:rsidRPr="008936D7">
        <w:rPr>
          <w:rFonts w:ascii="Arial" w:eastAsia="Times New Roman" w:hAnsi="Arial" w:cs="Arial"/>
          <w:lang w:val="es-ES"/>
        </w:rPr>
        <w:t xml:space="preserve">FACÚLTASE al Departamento Ejecutivo para que, en pago del crédito, ceda al Fondo Permanente, de la coparticipación que mensualmente corresponda al Municipio en los impuestos provinciales, hasta la suma de Pesos DOSCIENTO SESENTA Y SIETE MIL SETECIENTOS SETENTA Y OCHO </w:t>
      </w:r>
      <w:r w:rsidR="00A30FAB" w:rsidRPr="008936D7">
        <w:rPr>
          <w:rFonts w:ascii="Arial" w:eastAsia="Times New Roman" w:hAnsi="Arial" w:cs="Arial"/>
          <w:lang w:val="es-ES"/>
        </w:rPr>
        <w:t>($</w:t>
      </w:r>
      <w:r w:rsidRPr="008936D7">
        <w:rPr>
          <w:rFonts w:ascii="Arial" w:eastAsia="Times New Roman" w:hAnsi="Arial" w:cs="Arial"/>
          <w:lang w:val="es-ES"/>
        </w:rPr>
        <w:t xml:space="preserve"> 277.778,00) mensuales, durante el término máximo de TREINTA Y SEIS (36.) </w:t>
      </w:r>
      <w:r w:rsidR="00A30FAB" w:rsidRPr="008936D7">
        <w:rPr>
          <w:rFonts w:ascii="Arial" w:eastAsia="Times New Roman" w:hAnsi="Arial" w:cs="Arial"/>
          <w:lang w:val="es-ES"/>
        </w:rPr>
        <w:t>meses. -</w:t>
      </w:r>
    </w:p>
    <w:p w14:paraId="0E32B101" w14:textId="77777777" w:rsidR="004955E6" w:rsidRPr="008936D7" w:rsidRDefault="004955E6" w:rsidP="0070329A">
      <w:pPr>
        <w:tabs>
          <w:tab w:val="left" w:pos="940"/>
        </w:tabs>
        <w:jc w:val="both"/>
        <w:rPr>
          <w:rFonts w:ascii="Arial" w:eastAsia="Times New Roman" w:hAnsi="Arial" w:cs="Arial"/>
          <w:b/>
        </w:rPr>
      </w:pPr>
    </w:p>
    <w:p w14:paraId="49BD33CE" w14:textId="77777777" w:rsidR="004955E6" w:rsidRPr="008936D7" w:rsidRDefault="004955E6" w:rsidP="0070329A">
      <w:pPr>
        <w:tabs>
          <w:tab w:val="left" w:pos="940"/>
        </w:tabs>
        <w:jc w:val="both"/>
        <w:rPr>
          <w:rFonts w:ascii="Arial" w:eastAsia="Times New Roman" w:hAnsi="Arial" w:cs="Arial"/>
          <w:b/>
        </w:rPr>
      </w:pPr>
      <w:r w:rsidRPr="008936D7">
        <w:rPr>
          <w:rFonts w:ascii="Arial" w:eastAsia="Times New Roman" w:hAnsi="Arial" w:cs="Arial"/>
          <w:b/>
        </w:rPr>
        <w:t xml:space="preserve">ARTÍCULO 4.- </w:t>
      </w:r>
      <w:r w:rsidRPr="008936D7">
        <w:rPr>
          <w:rFonts w:ascii="Arial" w:eastAsia="Times New Roman" w:hAnsi="Arial" w:cs="Arial"/>
        </w:rPr>
        <w:t>E</w:t>
      </w:r>
      <w:r w:rsidRPr="008936D7">
        <w:rPr>
          <w:rFonts w:ascii="Arial" w:eastAsia="Times New Roman" w:hAnsi="Arial" w:cs="Arial"/>
          <w:lang w:val="es-ES"/>
        </w:rPr>
        <w:t>l Departamento Ejecutivo deberá notificar formalmente a la Provincia de la cesión de la coparticipación, anoticiándola de que, en mérito a tal cesión, deberá mensualmente pagarse la suma cedida directamente al Fondo Permanente.</w:t>
      </w:r>
    </w:p>
    <w:p w14:paraId="7A792FC5" w14:textId="77777777" w:rsidR="004955E6" w:rsidRPr="008936D7" w:rsidRDefault="004955E6" w:rsidP="0070329A">
      <w:pPr>
        <w:tabs>
          <w:tab w:val="left" w:pos="940"/>
        </w:tabs>
        <w:jc w:val="both"/>
        <w:rPr>
          <w:rFonts w:ascii="Arial" w:eastAsia="Times New Roman" w:hAnsi="Arial" w:cs="Arial"/>
          <w:b/>
        </w:rPr>
      </w:pPr>
    </w:p>
    <w:p w14:paraId="162A84FE" w14:textId="77777777" w:rsidR="004955E6" w:rsidRPr="008936D7" w:rsidRDefault="004955E6" w:rsidP="0070329A">
      <w:pPr>
        <w:tabs>
          <w:tab w:val="left" w:pos="940"/>
        </w:tabs>
        <w:jc w:val="both"/>
        <w:rPr>
          <w:rFonts w:ascii="Arial" w:eastAsia="Times New Roman" w:hAnsi="Arial" w:cs="Arial"/>
          <w:b/>
        </w:rPr>
      </w:pPr>
      <w:r w:rsidRPr="008936D7">
        <w:rPr>
          <w:rFonts w:ascii="Arial" w:eastAsia="Times New Roman" w:hAnsi="Arial" w:cs="Arial"/>
          <w:b/>
        </w:rPr>
        <w:t xml:space="preserve">ARTÍCULO 5.- </w:t>
      </w:r>
      <w:r w:rsidRPr="008936D7">
        <w:rPr>
          <w:rFonts w:ascii="Arial" w:eastAsia="Times New Roman" w:hAnsi="Arial" w:cs="Arial"/>
          <w:lang w:val="es-ES"/>
        </w:rPr>
        <w:t>FACÚLTASE al Departamento Ejecutivo para que garantice la existencia y cobrabilidad del crédito tomado, con los recursos del Municipio provenientes de otras fuentes que no sean la coparticipación en los impuestos provinciales.</w:t>
      </w:r>
    </w:p>
    <w:p w14:paraId="783CB174" w14:textId="77777777" w:rsidR="004955E6" w:rsidRPr="008936D7" w:rsidRDefault="004955E6" w:rsidP="0070329A">
      <w:pPr>
        <w:tabs>
          <w:tab w:val="left" w:pos="940"/>
        </w:tabs>
        <w:jc w:val="both"/>
        <w:rPr>
          <w:rFonts w:ascii="Arial" w:eastAsia="Times New Roman" w:hAnsi="Arial" w:cs="Arial"/>
          <w:b/>
        </w:rPr>
      </w:pPr>
    </w:p>
    <w:p w14:paraId="4B709D49" w14:textId="77777777" w:rsidR="004955E6" w:rsidRPr="008936D7" w:rsidRDefault="004955E6" w:rsidP="0070329A">
      <w:pPr>
        <w:tabs>
          <w:tab w:val="left" w:pos="940"/>
        </w:tabs>
        <w:jc w:val="both"/>
        <w:rPr>
          <w:rFonts w:ascii="Arial" w:eastAsia="Times New Roman" w:hAnsi="Arial" w:cs="Arial"/>
          <w:b/>
        </w:rPr>
      </w:pPr>
      <w:r w:rsidRPr="008936D7">
        <w:rPr>
          <w:rFonts w:ascii="Arial" w:eastAsia="Times New Roman" w:hAnsi="Arial" w:cs="Arial"/>
          <w:b/>
        </w:rPr>
        <w:t>ARTÍCULO 6.- E</w:t>
      </w:r>
      <w:r w:rsidRPr="008936D7">
        <w:rPr>
          <w:rFonts w:ascii="Arial" w:eastAsia="Times New Roman" w:hAnsi="Arial" w:cs="Arial"/>
          <w:lang w:val="es-ES"/>
        </w:rPr>
        <w:t>l Departamento Ejecutivo informará al Concejo Deliberante, antes del día diez de cada mes, el estado de ejecución del proyecto aprobado en el artículo 1º y al mismo tiempo y rendirá cuenta documentada de la utilización de los fondos tomados.</w:t>
      </w:r>
    </w:p>
    <w:p w14:paraId="3A4ED3F5" w14:textId="77777777" w:rsidR="004955E6" w:rsidRPr="008936D7" w:rsidRDefault="004955E6" w:rsidP="0070329A">
      <w:pPr>
        <w:tabs>
          <w:tab w:val="left" w:pos="940"/>
        </w:tabs>
        <w:jc w:val="both"/>
        <w:rPr>
          <w:rFonts w:ascii="Arial" w:eastAsia="Times New Roman" w:hAnsi="Arial" w:cs="Arial"/>
          <w:b/>
        </w:rPr>
      </w:pPr>
    </w:p>
    <w:p w14:paraId="7D26410E" w14:textId="77777777" w:rsidR="004955E6" w:rsidRPr="008936D7" w:rsidRDefault="004955E6" w:rsidP="0070329A">
      <w:pPr>
        <w:tabs>
          <w:tab w:val="left" w:pos="940"/>
        </w:tabs>
        <w:jc w:val="both"/>
        <w:rPr>
          <w:rFonts w:ascii="Arial" w:eastAsia="Times New Roman" w:hAnsi="Arial" w:cs="Arial"/>
          <w:bCs/>
          <w:lang w:val="es-ES"/>
        </w:rPr>
      </w:pPr>
      <w:r w:rsidRPr="008936D7">
        <w:rPr>
          <w:rFonts w:ascii="Arial" w:eastAsia="Times New Roman" w:hAnsi="Arial" w:cs="Arial"/>
          <w:b/>
        </w:rPr>
        <w:t xml:space="preserve">ARTÍCULO 7.- </w:t>
      </w:r>
      <w:r w:rsidRPr="008936D7">
        <w:rPr>
          <w:rFonts w:ascii="Arial" w:eastAsia="Times New Roman" w:hAnsi="Arial" w:cs="Arial"/>
          <w:bCs/>
          <w:lang w:val="es-ES"/>
        </w:rPr>
        <w:t>COMUNÍQUESE, PUBLÍQUESE, DÉSE AL REGISTRO MUNICIPAL Y ARCHÍVESE.</w:t>
      </w:r>
    </w:p>
    <w:p w14:paraId="3F9ABB3C" w14:textId="77777777" w:rsidR="004955E6" w:rsidRPr="008936D7" w:rsidRDefault="004955E6" w:rsidP="0070329A">
      <w:pPr>
        <w:rPr>
          <w:rFonts w:ascii="Arial" w:eastAsia="Calibri" w:hAnsi="Arial" w:cs="Arial"/>
          <w:lang w:val="es-ES"/>
        </w:rPr>
      </w:pPr>
    </w:p>
    <w:p w14:paraId="2E0DBE18" w14:textId="77777777" w:rsidR="004955E6" w:rsidRPr="008936D7" w:rsidRDefault="004955E6" w:rsidP="0070329A">
      <w:pPr>
        <w:jc w:val="center"/>
        <w:rPr>
          <w:rFonts w:ascii="Arial" w:eastAsia="Calibri" w:hAnsi="Arial" w:cs="Arial"/>
          <w:b/>
          <w:bCs/>
          <w:lang w:val="es-ES"/>
        </w:rPr>
      </w:pPr>
    </w:p>
    <w:p w14:paraId="60427BA1" w14:textId="77777777" w:rsidR="004955E6" w:rsidRPr="008936D7" w:rsidRDefault="004955E6" w:rsidP="0070329A">
      <w:pPr>
        <w:jc w:val="center"/>
        <w:rPr>
          <w:rFonts w:ascii="Arial" w:eastAsia="Calibri" w:hAnsi="Arial" w:cs="Arial"/>
          <w:b/>
          <w:bCs/>
          <w:lang w:val="es-ES"/>
        </w:rPr>
      </w:pPr>
      <w:r w:rsidRPr="008936D7">
        <w:rPr>
          <w:rFonts w:ascii="Arial" w:eastAsia="Calibri" w:hAnsi="Arial" w:cs="Arial"/>
          <w:b/>
          <w:bCs/>
          <w:lang w:val="es-ES"/>
        </w:rPr>
        <w:t>ANEXO I</w:t>
      </w:r>
    </w:p>
    <w:p w14:paraId="718DB251" w14:textId="77777777" w:rsidR="004955E6" w:rsidRPr="008936D7" w:rsidRDefault="004955E6" w:rsidP="0070329A">
      <w:pPr>
        <w:jc w:val="center"/>
        <w:rPr>
          <w:rFonts w:ascii="Arial" w:eastAsia="Calibri" w:hAnsi="Arial" w:cs="Arial"/>
          <w:b/>
          <w:bCs/>
          <w:lang w:val="es-ES"/>
        </w:rPr>
      </w:pPr>
      <w:r w:rsidRPr="008936D7">
        <w:rPr>
          <w:rFonts w:ascii="Arial" w:eastAsia="Calibri" w:hAnsi="Arial" w:cs="Arial"/>
          <w:b/>
          <w:bCs/>
          <w:lang w:val="es-ES"/>
        </w:rPr>
        <w:t>LISTADO DE PROVEEDORES</w:t>
      </w:r>
    </w:p>
    <w:tbl>
      <w:tblPr>
        <w:tblStyle w:val="Tablaconcuadrcula"/>
        <w:tblW w:w="0" w:type="auto"/>
        <w:tblLook w:val="04A0" w:firstRow="1" w:lastRow="0" w:firstColumn="1" w:lastColumn="0" w:noHBand="0" w:noVBand="1"/>
      </w:tblPr>
      <w:tblGrid>
        <w:gridCol w:w="4414"/>
        <w:gridCol w:w="4414"/>
      </w:tblGrid>
      <w:tr w:rsidR="004955E6" w:rsidRPr="008936D7" w14:paraId="46428250" w14:textId="77777777" w:rsidTr="007968A1">
        <w:tc>
          <w:tcPr>
            <w:tcW w:w="4414" w:type="dxa"/>
            <w:tcBorders>
              <w:top w:val="single" w:sz="4" w:space="0" w:color="auto"/>
              <w:left w:val="single" w:sz="4" w:space="0" w:color="auto"/>
              <w:bottom w:val="single" w:sz="4" w:space="0" w:color="auto"/>
              <w:right w:val="single" w:sz="4" w:space="0" w:color="auto"/>
            </w:tcBorders>
            <w:hideMark/>
          </w:tcPr>
          <w:p w14:paraId="63FEBDAB" w14:textId="77777777" w:rsidR="004955E6" w:rsidRPr="008936D7" w:rsidRDefault="004955E6" w:rsidP="0070329A">
            <w:pPr>
              <w:jc w:val="center"/>
              <w:rPr>
                <w:rFonts w:ascii="Arial" w:hAnsi="Arial" w:cs="Arial"/>
                <w:b/>
                <w:bCs/>
                <w:lang w:val="es-ES"/>
              </w:rPr>
            </w:pPr>
            <w:r w:rsidRPr="008936D7">
              <w:rPr>
                <w:rFonts w:ascii="Arial" w:hAnsi="Arial" w:cs="Arial"/>
                <w:b/>
                <w:bCs/>
                <w:lang w:val="es-ES"/>
              </w:rPr>
              <w:t>PROVEEDOR</w:t>
            </w:r>
          </w:p>
        </w:tc>
        <w:tc>
          <w:tcPr>
            <w:tcW w:w="4414" w:type="dxa"/>
            <w:tcBorders>
              <w:top w:val="single" w:sz="4" w:space="0" w:color="auto"/>
              <w:left w:val="single" w:sz="4" w:space="0" w:color="auto"/>
              <w:bottom w:val="single" w:sz="4" w:space="0" w:color="auto"/>
              <w:right w:val="single" w:sz="4" w:space="0" w:color="auto"/>
            </w:tcBorders>
            <w:hideMark/>
          </w:tcPr>
          <w:p w14:paraId="3EBF26DB" w14:textId="77777777" w:rsidR="004955E6" w:rsidRPr="008936D7" w:rsidRDefault="004955E6" w:rsidP="0070329A">
            <w:pPr>
              <w:jc w:val="center"/>
              <w:rPr>
                <w:rFonts w:ascii="Arial" w:hAnsi="Arial" w:cs="Arial"/>
                <w:b/>
                <w:bCs/>
                <w:lang w:val="es-ES"/>
              </w:rPr>
            </w:pPr>
            <w:r w:rsidRPr="008936D7">
              <w:rPr>
                <w:rFonts w:ascii="Arial" w:hAnsi="Arial" w:cs="Arial"/>
                <w:b/>
                <w:bCs/>
                <w:lang w:val="es-ES"/>
              </w:rPr>
              <w:t>C.U.I.T.</w:t>
            </w:r>
          </w:p>
        </w:tc>
      </w:tr>
      <w:tr w:rsidR="004955E6" w:rsidRPr="008936D7" w14:paraId="03DC92BA" w14:textId="77777777" w:rsidTr="007968A1">
        <w:tc>
          <w:tcPr>
            <w:tcW w:w="4414" w:type="dxa"/>
            <w:tcBorders>
              <w:top w:val="single" w:sz="4" w:space="0" w:color="auto"/>
              <w:left w:val="single" w:sz="4" w:space="0" w:color="auto"/>
              <w:bottom w:val="single" w:sz="4" w:space="0" w:color="auto"/>
              <w:right w:val="single" w:sz="4" w:space="0" w:color="auto"/>
            </w:tcBorders>
            <w:hideMark/>
          </w:tcPr>
          <w:p w14:paraId="008E2057" w14:textId="77777777" w:rsidR="004955E6" w:rsidRPr="008936D7" w:rsidRDefault="004955E6" w:rsidP="0070329A">
            <w:pPr>
              <w:rPr>
                <w:rFonts w:ascii="Arial" w:hAnsi="Arial" w:cs="Arial"/>
                <w:lang w:val="es-ES"/>
              </w:rPr>
            </w:pPr>
            <w:r w:rsidRPr="008936D7">
              <w:rPr>
                <w:rFonts w:ascii="Arial" w:hAnsi="Arial" w:cs="Arial"/>
                <w:lang w:val="es-ES"/>
              </w:rPr>
              <w:t>EMPRENDIMIENTOS S.R.L.</w:t>
            </w:r>
          </w:p>
        </w:tc>
        <w:tc>
          <w:tcPr>
            <w:tcW w:w="4414" w:type="dxa"/>
            <w:tcBorders>
              <w:top w:val="single" w:sz="4" w:space="0" w:color="auto"/>
              <w:left w:val="single" w:sz="4" w:space="0" w:color="auto"/>
              <w:bottom w:val="single" w:sz="4" w:space="0" w:color="auto"/>
              <w:right w:val="single" w:sz="4" w:space="0" w:color="auto"/>
            </w:tcBorders>
            <w:hideMark/>
          </w:tcPr>
          <w:p w14:paraId="677B64F2" w14:textId="77777777" w:rsidR="004955E6" w:rsidRPr="008936D7" w:rsidRDefault="004955E6" w:rsidP="0070329A">
            <w:pPr>
              <w:jc w:val="center"/>
              <w:rPr>
                <w:rFonts w:ascii="Arial" w:hAnsi="Arial" w:cs="Arial"/>
                <w:lang w:val="es-ES"/>
              </w:rPr>
            </w:pPr>
            <w:r w:rsidRPr="008936D7">
              <w:rPr>
                <w:rFonts w:ascii="Arial" w:hAnsi="Arial" w:cs="Arial"/>
                <w:lang w:val="es-ES"/>
              </w:rPr>
              <w:t>30-67871436-4</w:t>
            </w:r>
          </w:p>
        </w:tc>
      </w:tr>
    </w:tbl>
    <w:p w14:paraId="3FF59D59" w14:textId="77777777" w:rsidR="004955E6" w:rsidRPr="008936D7" w:rsidRDefault="004955E6" w:rsidP="0070329A">
      <w:pPr>
        <w:rPr>
          <w:rFonts w:ascii="Arial" w:eastAsia="Calibri" w:hAnsi="Arial" w:cs="Arial"/>
          <w:lang w:val="es-ES"/>
        </w:rPr>
      </w:pPr>
    </w:p>
    <w:p w14:paraId="4CA22683" w14:textId="77777777" w:rsidR="004955E6" w:rsidRPr="008936D7" w:rsidRDefault="004955E6" w:rsidP="0070329A">
      <w:pPr>
        <w:rPr>
          <w:rFonts w:ascii="Arial" w:eastAsia="Calibri" w:hAnsi="Arial" w:cs="Arial"/>
          <w:lang w:val="es-ES"/>
        </w:rPr>
      </w:pPr>
    </w:p>
    <w:p w14:paraId="6435E44E" w14:textId="769FA93A" w:rsidR="00754741" w:rsidRPr="008936D7" w:rsidRDefault="00754741" w:rsidP="00754741">
      <w:pPr>
        <w:jc w:val="both"/>
        <w:rPr>
          <w:rFonts w:ascii="Arial" w:hAnsi="Arial" w:cs="Arial"/>
          <w:b/>
          <w:u w:val="single"/>
        </w:rPr>
      </w:pPr>
      <w:r w:rsidRPr="008936D7">
        <w:rPr>
          <w:rFonts w:ascii="Arial" w:hAnsi="Arial" w:cs="Arial"/>
          <w:b/>
          <w:u w:val="single"/>
        </w:rPr>
        <w:t xml:space="preserve">ORDENANZA </w:t>
      </w:r>
      <w:proofErr w:type="spellStart"/>
      <w:r w:rsidRPr="008936D7">
        <w:rPr>
          <w:rFonts w:ascii="Arial" w:hAnsi="Arial" w:cs="Arial"/>
          <w:b/>
          <w:u w:val="single"/>
        </w:rPr>
        <w:t>N°</w:t>
      </w:r>
      <w:proofErr w:type="spellEnd"/>
      <w:r w:rsidRPr="008936D7">
        <w:rPr>
          <w:rFonts w:ascii="Arial" w:hAnsi="Arial" w:cs="Arial"/>
          <w:b/>
          <w:u w:val="single"/>
        </w:rPr>
        <w:t xml:space="preserve"> 1.4</w:t>
      </w:r>
      <w:r w:rsidR="006514B0" w:rsidRPr="008936D7">
        <w:rPr>
          <w:rFonts w:ascii="Arial" w:hAnsi="Arial" w:cs="Arial"/>
          <w:b/>
          <w:u w:val="single"/>
        </w:rPr>
        <w:t>9</w:t>
      </w:r>
      <w:r w:rsidRPr="008936D7">
        <w:rPr>
          <w:rFonts w:ascii="Arial" w:hAnsi="Arial" w:cs="Arial"/>
          <w:b/>
          <w:u w:val="single"/>
        </w:rPr>
        <w:t>9                                                                                                    1</w:t>
      </w:r>
      <w:r w:rsidR="00A30FAB">
        <w:rPr>
          <w:rFonts w:ascii="Arial" w:hAnsi="Arial" w:cs="Arial"/>
          <w:b/>
          <w:u w:val="single"/>
        </w:rPr>
        <w:t>6</w:t>
      </w:r>
      <w:r w:rsidRPr="008936D7">
        <w:rPr>
          <w:rFonts w:ascii="Arial" w:hAnsi="Arial" w:cs="Arial"/>
          <w:b/>
          <w:u w:val="single"/>
        </w:rPr>
        <w:t>/</w:t>
      </w:r>
      <w:r w:rsidR="004955E6" w:rsidRPr="008936D7">
        <w:rPr>
          <w:rFonts w:ascii="Arial" w:hAnsi="Arial" w:cs="Arial"/>
          <w:b/>
          <w:u w:val="single"/>
        </w:rPr>
        <w:t>12</w:t>
      </w:r>
      <w:r w:rsidRPr="008936D7">
        <w:rPr>
          <w:rFonts w:ascii="Arial" w:hAnsi="Arial" w:cs="Arial"/>
          <w:b/>
          <w:u w:val="single"/>
        </w:rPr>
        <w:t>/2024</w:t>
      </w:r>
    </w:p>
    <w:p w14:paraId="02847063" w14:textId="77777777" w:rsidR="00754741" w:rsidRPr="008936D7" w:rsidRDefault="00754741" w:rsidP="00754741">
      <w:pPr>
        <w:jc w:val="both"/>
        <w:rPr>
          <w:rFonts w:ascii="Arial" w:hAnsi="Arial" w:cs="Arial"/>
          <w:b/>
        </w:rPr>
      </w:pPr>
    </w:p>
    <w:p w14:paraId="1B10B40C"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b/>
          <w:lang w:val="es-ES_tradnl"/>
        </w:rPr>
      </w:pPr>
      <w:r w:rsidRPr="008936D7">
        <w:rPr>
          <w:rFonts w:ascii="Arial" w:eastAsia="Times New Roman" w:hAnsi="Arial" w:cs="Arial"/>
          <w:b/>
          <w:lang w:val="es-ES_tradnl"/>
        </w:rPr>
        <w:t>VISTO;</w:t>
      </w:r>
    </w:p>
    <w:p w14:paraId="6AD7F358"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b/>
          <w:lang w:val="es-ES_tradnl"/>
        </w:rPr>
      </w:pPr>
    </w:p>
    <w:p w14:paraId="799F5FA4" w14:textId="161C3EBB"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r w:rsidRPr="008936D7">
        <w:rPr>
          <w:rFonts w:ascii="Arial" w:eastAsia="Times New Roman" w:hAnsi="Arial" w:cs="Arial"/>
          <w:lang w:val="es-ES_tradnl"/>
        </w:rPr>
        <w:t xml:space="preserve">                 Ley Orgánica Municipal </w:t>
      </w:r>
      <w:proofErr w:type="spellStart"/>
      <w:r w:rsidRPr="008936D7">
        <w:rPr>
          <w:rFonts w:ascii="Arial" w:eastAsia="Times New Roman" w:hAnsi="Arial" w:cs="Arial"/>
          <w:lang w:val="es-ES_tradnl"/>
        </w:rPr>
        <w:t>Nº</w:t>
      </w:r>
      <w:proofErr w:type="spellEnd"/>
      <w:r w:rsidRPr="008936D7">
        <w:rPr>
          <w:rFonts w:ascii="Arial" w:eastAsia="Times New Roman" w:hAnsi="Arial" w:cs="Arial"/>
          <w:lang w:val="es-ES_tradnl"/>
        </w:rPr>
        <w:t xml:space="preserve"> 8102 (Art. 30 inc. 30); Y Ordenanza 1061/18, nota de donación de </w:t>
      </w:r>
      <w:r w:rsidR="00A30FAB" w:rsidRPr="008936D7">
        <w:rPr>
          <w:rFonts w:ascii="Arial" w:eastAsia="Times New Roman" w:hAnsi="Arial" w:cs="Arial"/>
          <w:lang w:val="es-ES_tradnl"/>
        </w:rPr>
        <w:t>un lote</w:t>
      </w:r>
      <w:r w:rsidRPr="008936D7">
        <w:rPr>
          <w:rFonts w:ascii="Arial" w:eastAsia="Times New Roman" w:hAnsi="Arial" w:cs="Arial"/>
          <w:lang w:val="es-ES_tradnl"/>
        </w:rPr>
        <w:t xml:space="preserve">, propiedad de Cosentino Enrique Omar, D.N.I. 6.699.882, CUIT Nº.20-06699882-8, con domicilio Legal: C: Pública S/N C. P: 5155, </w:t>
      </w:r>
      <w:r w:rsidR="00A30FAB" w:rsidRPr="008936D7">
        <w:rPr>
          <w:rFonts w:ascii="Arial" w:eastAsia="Times New Roman" w:hAnsi="Arial" w:cs="Arial"/>
          <w:lang w:val="es-ES_tradnl"/>
        </w:rPr>
        <w:t>argentino</w:t>
      </w:r>
      <w:r w:rsidRPr="008936D7">
        <w:rPr>
          <w:rFonts w:ascii="Arial" w:eastAsia="Times New Roman" w:hAnsi="Arial" w:cs="Arial"/>
          <w:lang w:val="es-ES_tradnl"/>
        </w:rPr>
        <w:t>, nacido. 04/08/</w:t>
      </w:r>
      <w:r w:rsidR="00A30FAB" w:rsidRPr="008936D7">
        <w:rPr>
          <w:rFonts w:ascii="Arial" w:eastAsia="Times New Roman" w:hAnsi="Arial" w:cs="Arial"/>
          <w:lang w:val="es-ES_tradnl"/>
        </w:rPr>
        <w:t>1946, de</w:t>
      </w:r>
      <w:r w:rsidRPr="008936D7">
        <w:rPr>
          <w:rFonts w:ascii="Arial" w:eastAsia="Times New Roman" w:hAnsi="Arial" w:cs="Arial"/>
          <w:lang w:val="es-ES_tradnl"/>
        </w:rPr>
        <w:t xml:space="preserve"> estado civil: Divorciado en 1ras nupcias   </w:t>
      </w:r>
      <w:r w:rsidR="00A30FAB" w:rsidRPr="008936D7">
        <w:rPr>
          <w:rFonts w:ascii="Arial" w:eastAsia="Times New Roman" w:hAnsi="Arial" w:cs="Arial"/>
          <w:lang w:val="es-ES_tradnl"/>
        </w:rPr>
        <w:t>-.</w:t>
      </w:r>
    </w:p>
    <w:p w14:paraId="72250D56"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p>
    <w:p w14:paraId="127D98B4" w14:textId="7D6A2424"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r w:rsidRPr="008936D7">
        <w:rPr>
          <w:rFonts w:ascii="Arial" w:eastAsia="Times New Roman" w:hAnsi="Arial" w:cs="Arial"/>
          <w:lang w:val="es-ES_tradnl"/>
        </w:rPr>
        <w:t xml:space="preserve">                  La necesidad de incorporar a nuestro sistema dicho lote, el cual se encuentra ubicado </w:t>
      </w:r>
      <w:r w:rsidR="00A30FAB" w:rsidRPr="008936D7">
        <w:rPr>
          <w:rFonts w:ascii="Arial" w:eastAsia="Times New Roman" w:hAnsi="Arial" w:cs="Arial"/>
          <w:lang w:val="es-ES_tradnl"/>
        </w:rPr>
        <w:t>en esta</w:t>
      </w:r>
      <w:r w:rsidRPr="008936D7">
        <w:rPr>
          <w:rFonts w:ascii="Arial" w:eastAsia="Times New Roman" w:hAnsi="Arial" w:cs="Arial"/>
          <w:lang w:val="es-ES_tradnl"/>
        </w:rPr>
        <w:t xml:space="preserve"> localidad de </w:t>
      </w:r>
      <w:proofErr w:type="spellStart"/>
      <w:r w:rsidRPr="008936D7">
        <w:rPr>
          <w:rFonts w:ascii="Arial" w:eastAsia="Times New Roman" w:hAnsi="Arial" w:cs="Arial"/>
          <w:lang w:val="es-ES_tradnl"/>
        </w:rPr>
        <w:t>Tanti</w:t>
      </w:r>
      <w:proofErr w:type="spellEnd"/>
      <w:r w:rsidRPr="008936D7">
        <w:rPr>
          <w:rFonts w:ascii="Arial" w:eastAsia="Times New Roman" w:hAnsi="Arial" w:cs="Arial"/>
          <w:lang w:val="es-ES_tradnl"/>
        </w:rPr>
        <w:t>. Y;</w:t>
      </w:r>
    </w:p>
    <w:p w14:paraId="7757D9A0"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p>
    <w:p w14:paraId="0044BDB9"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p>
    <w:p w14:paraId="682F1994"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b/>
          <w:lang w:val="es-ES_tradnl"/>
        </w:rPr>
      </w:pPr>
      <w:r w:rsidRPr="008936D7">
        <w:rPr>
          <w:rFonts w:ascii="Arial" w:eastAsia="Times New Roman" w:hAnsi="Arial" w:cs="Arial"/>
          <w:b/>
          <w:lang w:val="es-ES_tradnl"/>
        </w:rPr>
        <w:t>CONSIDERANDO;</w:t>
      </w:r>
    </w:p>
    <w:p w14:paraId="71F52585"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b/>
          <w:lang w:val="es-ES_tradnl"/>
        </w:rPr>
      </w:pPr>
    </w:p>
    <w:p w14:paraId="64AD56FA"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r w:rsidRPr="008936D7">
        <w:rPr>
          <w:rFonts w:ascii="Arial" w:eastAsia="Times New Roman" w:hAnsi="Arial" w:cs="Arial"/>
          <w:lang w:val="es-ES_tradnl"/>
        </w:rPr>
        <w:t xml:space="preserve">                 </w:t>
      </w:r>
      <w:r w:rsidRPr="008936D7">
        <w:rPr>
          <w:rFonts w:ascii="Arial" w:eastAsia="Times New Roman" w:hAnsi="Arial" w:cs="Arial"/>
          <w:b/>
          <w:lang w:val="es-ES_tradnl"/>
        </w:rPr>
        <w:t xml:space="preserve">                      </w:t>
      </w:r>
      <w:r w:rsidRPr="008936D7">
        <w:rPr>
          <w:rFonts w:ascii="Arial" w:eastAsia="Times New Roman" w:hAnsi="Arial" w:cs="Arial"/>
          <w:lang w:val="es-ES_tradnl"/>
        </w:rPr>
        <w:t xml:space="preserve">Que para este Municipio, con domicilio en C: Manuel Belgrano </w:t>
      </w:r>
      <w:proofErr w:type="spellStart"/>
      <w:r w:rsidRPr="008936D7">
        <w:rPr>
          <w:rFonts w:ascii="Arial" w:eastAsia="Times New Roman" w:hAnsi="Arial" w:cs="Arial"/>
          <w:lang w:val="es-ES_tradnl"/>
        </w:rPr>
        <w:t>Nº</w:t>
      </w:r>
      <w:proofErr w:type="spellEnd"/>
      <w:r w:rsidRPr="008936D7">
        <w:rPr>
          <w:rFonts w:ascii="Arial" w:eastAsia="Times New Roman" w:hAnsi="Arial" w:cs="Arial"/>
          <w:lang w:val="es-ES_tradnl"/>
        </w:rPr>
        <w:t xml:space="preserve"> 142, de esta localidad, </w:t>
      </w:r>
      <w:proofErr w:type="spellStart"/>
      <w:proofErr w:type="gramStart"/>
      <w:r w:rsidRPr="008936D7">
        <w:rPr>
          <w:rFonts w:ascii="Arial" w:eastAsia="Times New Roman" w:hAnsi="Arial" w:cs="Arial"/>
          <w:lang w:val="es-ES_tradnl"/>
        </w:rPr>
        <w:t>Cuit</w:t>
      </w:r>
      <w:proofErr w:type="spellEnd"/>
      <w:r w:rsidRPr="008936D7">
        <w:rPr>
          <w:rFonts w:ascii="Arial" w:eastAsia="Times New Roman" w:hAnsi="Arial" w:cs="Arial"/>
          <w:lang w:val="es-ES_tradnl"/>
        </w:rPr>
        <w:t xml:space="preserve">  </w:t>
      </w:r>
      <w:proofErr w:type="spellStart"/>
      <w:r w:rsidRPr="008936D7">
        <w:rPr>
          <w:rFonts w:ascii="Arial" w:eastAsia="Times New Roman" w:hAnsi="Arial" w:cs="Arial"/>
          <w:lang w:val="es-ES_tradnl"/>
        </w:rPr>
        <w:t>Nº</w:t>
      </w:r>
      <w:proofErr w:type="spellEnd"/>
      <w:proofErr w:type="gramEnd"/>
      <w:r w:rsidRPr="008936D7">
        <w:rPr>
          <w:rFonts w:ascii="Arial" w:eastAsia="Times New Roman" w:hAnsi="Arial" w:cs="Arial"/>
          <w:lang w:val="es-ES_tradnl"/>
        </w:rPr>
        <w:t xml:space="preserve"> 30-999013569, es conveniente adquirir  el lote antes citado disponible a tal fin, lo que redundará en diversos beneficios  de tránsito para  la comunidad de ese barrio; </w:t>
      </w:r>
    </w:p>
    <w:p w14:paraId="68EE91CE" w14:textId="3468EC99"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r w:rsidRPr="008936D7">
        <w:rPr>
          <w:rFonts w:ascii="Arial" w:eastAsia="Times New Roman" w:hAnsi="Arial" w:cs="Arial"/>
          <w:lang w:val="es-ES_tradnl"/>
        </w:rPr>
        <w:t xml:space="preserve">                                       Que dicha </w:t>
      </w:r>
      <w:r w:rsidR="00A30FAB" w:rsidRPr="008936D7">
        <w:rPr>
          <w:rFonts w:ascii="Arial" w:eastAsia="Times New Roman" w:hAnsi="Arial" w:cs="Arial"/>
          <w:lang w:val="es-ES_tradnl"/>
        </w:rPr>
        <w:t>parcela, se</w:t>
      </w:r>
      <w:r w:rsidRPr="008936D7">
        <w:rPr>
          <w:rFonts w:ascii="Arial" w:eastAsia="Times New Roman" w:hAnsi="Arial" w:cs="Arial"/>
          <w:lang w:val="es-ES_tradnl"/>
        </w:rPr>
        <w:t xml:space="preserve"> identifica con la designación catastral: C: 36 S: 06 </w:t>
      </w:r>
      <w:proofErr w:type="spellStart"/>
      <w:r w:rsidRPr="008936D7">
        <w:rPr>
          <w:rFonts w:ascii="Arial" w:eastAsia="Times New Roman" w:hAnsi="Arial" w:cs="Arial"/>
          <w:lang w:val="es-ES_tradnl"/>
        </w:rPr>
        <w:t>Mz</w:t>
      </w:r>
      <w:proofErr w:type="spellEnd"/>
      <w:r w:rsidRPr="008936D7">
        <w:rPr>
          <w:rFonts w:ascii="Arial" w:eastAsia="Times New Roman" w:hAnsi="Arial" w:cs="Arial"/>
          <w:lang w:val="es-ES_tradnl"/>
        </w:rPr>
        <w:t xml:space="preserve">: 241 </w:t>
      </w:r>
      <w:proofErr w:type="spellStart"/>
      <w:r w:rsidRPr="008936D7">
        <w:rPr>
          <w:rFonts w:ascii="Arial" w:eastAsia="Times New Roman" w:hAnsi="Arial" w:cs="Arial"/>
          <w:lang w:val="es-ES_tradnl"/>
        </w:rPr>
        <w:t>Parc</w:t>
      </w:r>
      <w:proofErr w:type="spellEnd"/>
      <w:r w:rsidRPr="008936D7">
        <w:rPr>
          <w:rFonts w:ascii="Arial" w:eastAsia="Times New Roman" w:hAnsi="Arial" w:cs="Arial"/>
          <w:lang w:val="es-ES_tradnl"/>
        </w:rPr>
        <w:t>: 106 – Mat.</w:t>
      </w:r>
      <w:r w:rsidR="00A30FAB" w:rsidRPr="008936D7">
        <w:rPr>
          <w:rFonts w:ascii="Arial" w:eastAsia="Times New Roman" w:hAnsi="Arial" w:cs="Arial"/>
          <w:lang w:val="es-ES_tradnl"/>
        </w:rPr>
        <w:t>1436434 –</w:t>
      </w:r>
      <w:r w:rsidRPr="008936D7">
        <w:rPr>
          <w:rFonts w:ascii="Arial" w:eastAsia="Times New Roman" w:hAnsi="Arial" w:cs="Arial"/>
          <w:lang w:val="es-ES_tradnl"/>
        </w:rPr>
        <w:t xml:space="preserve"> </w:t>
      </w:r>
      <w:r w:rsidR="00A30FAB" w:rsidRPr="008936D7">
        <w:rPr>
          <w:rFonts w:ascii="Arial" w:eastAsia="Times New Roman" w:hAnsi="Arial" w:cs="Arial"/>
          <w:lang w:val="es-ES_tradnl"/>
        </w:rPr>
        <w:t xml:space="preserve">Propiedades </w:t>
      </w:r>
      <w:proofErr w:type="spellStart"/>
      <w:r w:rsidR="00A30FAB" w:rsidRPr="008936D7">
        <w:rPr>
          <w:rFonts w:ascii="Arial" w:eastAsia="Times New Roman" w:hAnsi="Arial" w:cs="Arial"/>
          <w:lang w:val="es-ES_tradnl"/>
        </w:rPr>
        <w:t>Nº</w:t>
      </w:r>
      <w:proofErr w:type="spellEnd"/>
      <w:r w:rsidRPr="008936D7">
        <w:rPr>
          <w:rFonts w:ascii="Arial" w:eastAsia="Times New Roman" w:hAnsi="Arial" w:cs="Arial"/>
          <w:lang w:val="es-ES_tradnl"/>
        </w:rPr>
        <w:t xml:space="preserve">: 2304- 42122526 – Superficie de Terreno: </w:t>
      </w:r>
      <w:r w:rsidR="00A30FAB" w:rsidRPr="008936D7">
        <w:rPr>
          <w:rFonts w:ascii="Arial" w:eastAsia="Times New Roman" w:hAnsi="Arial" w:cs="Arial"/>
          <w:lang w:val="es-ES_tradnl"/>
        </w:rPr>
        <w:t>9026.08 m</w:t>
      </w:r>
      <w:r w:rsidRPr="008936D7">
        <w:rPr>
          <w:rFonts w:ascii="Arial" w:eastAsia="Times New Roman" w:hAnsi="Arial" w:cs="Arial"/>
          <w:lang w:val="es-ES_tradnl"/>
        </w:rPr>
        <w:t xml:space="preserve">2. Parcela ubicada en el </w:t>
      </w:r>
      <w:proofErr w:type="spellStart"/>
      <w:r w:rsidRPr="008936D7">
        <w:rPr>
          <w:rFonts w:ascii="Arial" w:eastAsia="Times New Roman" w:hAnsi="Arial" w:cs="Arial"/>
          <w:lang w:val="es-ES_tradnl"/>
        </w:rPr>
        <w:t>Dto</w:t>
      </w:r>
      <w:proofErr w:type="spellEnd"/>
      <w:r w:rsidRPr="008936D7">
        <w:rPr>
          <w:rFonts w:ascii="Arial" w:eastAsia="Times New Roman" w:hAnsi="Arial" w:cs="Arial"/>
          <w:lang w:val="es-ES_tradnl"/>
        </w:rPr>
        <w:t xml:space="preserve"> Punilla Pedanía San Roque, municipio </w:t>
      </w:r>
      <w:proofErr w:type="spellStart"/>
      <w:r w:rsidRPr="008936D7">
        <w:rPr>
          <w:rFonts w:ascii="Arial" w:eastAsia="Times New Roman" w:hAnsi="Arial" w:cs="Arial"/>
          <w:lang w:val="es-ES_tradnl"/>
        </w:rPr>
        <w:t>Tanti</w:t>
      </w:r>
      <w:proofErr w:type="spellEnd"/>
      <w:r w:rsidRPr="008936D7">
        <w:rPr>
          <w:rFonts w:ascii="Arial" w:eastAsia="Times New Roman" w:hAnsi="Arial" w:cs="Arial"/>
          <w:lang w:val="es-ES_tradnl"/>
        </w:rPr>
        <w:t xml:space="preserve">, lugar </w:t>
      </w:r>
      <w:proofErr w:type="spellStart"/>
      <w:r w:rsidRPr="008936D7">
        <w:rPr>
          <w:rFonts w:ascii="Arial" w:eastAsia="Times New Roman" w:hAnsi="Arial" w:cs="Arial"/>
          <w:lang w:val="es-ES_tradnl"/>
        </w:rPr>
        <w:t>Tanti</w:t>
      </w:r>
      <w:proofErr w:type="spellEnd"/>
      <w:r w:rsidRPr="008936D7">
        <w:rPr>
          <w:rFonts w:ascii="Arial" w:eastAsia="Times New Roman" w:hAnsi="Arial" w:cs="Arial"/>
          <w:lang w:val="es-ES_tradnl"/>
        </w:rPr>
        <w:t xml:space="preserve">, calle Camino a </w:t>
      </w:r>
      <w:proofErr w:type="spellStart"/>
      <w:r w:rsidRPr="008936D7">
        <w:rPr>
          <w:rFonts w:ascii="Arial" w:eastAsia="Times New Roman" w:hAnsi="Arial" w:cs="Arial"/>
          <w:lang w:val="es-ES_tradnl"/>
        </w:rPr>
        <w:t>Cabalango</w:t>
      </w:r>
      <w:proofErr w:type="spellEnd"/>
      <w:r w:rsidRPr="008936D7">
        <w:rPr>
          <w:rFonts w:ascii="Arial" w:eastAsia="Times New Roman" w:hAnsi="Arial" w:cs="Arial"/>
          <w:lang w:val="es-ES_tradnl"/>
        </w:rPr>
        <w:t xml:space="preserve">, sin número se designa lote 106, PASAJE PRIVADO, de forma muy irregular , que se designa como Pasaje Privado mide y linda: partiendo del vértice A1, con orientación al SUBESTE, lado A1 A2 mide 12 m, colindando con calle publica 5b, lado A2 – L2 mide 444.13m,  colindando con la parcela 1, 2 y 3; lado – L3 -L2 mide 16,87 m, lado L3 y L4  mide 21,00 m colindando por estos dos últimos lados con la parcela 3; lado L4 – 75 mide 39.91 colindando con parcela 107; lado 75-87 mide 29,62m colindando con las parcelas 107 y 108; lado 87 – 91  mide 40,91, lado 96 -95 mide 18,97m, colindando por estos tres últimos lados con parcela 109; lado 95 – J mide 4,20 m, ladoJ-106 mide 8,12 m colindando  por estos dos últimos con Arroyo Las Salinas ; lado 106 105 mide 15,00 m con la </w:t>
      </w:r>
      <w:r w:rsidRPr="008936D7">
        <w:rPr>
          <w:rFonts w:ascii="Arial" w:eastAsia="Times New Roman" w:hAnsi="Arial" w:cs="Arial"/>
          <w:lang w:val="es-ES_tradnl"/>
        </w:rPr>
        <w:lastRenderedPageBreak/>
        <w:t xml:space="preserve">parcela 110; lado 105 – 122 mide 46,52 m, colindando con la </w:t>
      </w:r>
      <w:proofErr w:type="spellStart"/>
      <w:r w:rsidRPr="008936D7">
        <w:rPr>
          <w:rFonts w:ascii="Arial" w:eastAsia="Times New Roman" w:hAnsi="Arial" w:cs="Arial"/>
          <w:lang w:val="es-ES_tradnl"/>
        </w:rPr>
        <w:t>parc</w:t>
      </w:r>
      <w:proofErr w:type="spellEnd"/>
      <w:r w:rsidRPr="008936D7">
        <w:rPr>
          <w:rFonts w:ascii="Arial" w:eastAsia="Times New Roman" w:hAnsi="Arial" w:cs="Arial"/>
          <w:lang w:val="es-ES_tradnl"/>
        </w:rPr>
        <w:t>. 112 m; lado 122 – 101 mide 66,34 m; colindando con la parcela 112; lado 122 – 101 mide 66,31 colindando con las  parcelas 112 y 111; lado101 – 138 mide 12.24 m; colindando con la parcela rural 23-04-00202-0-2787; lado 138 -137 mide 15.95 m, lado 136m – 135 mide 34,40 m, lado 135 – 134 mide 14.16 m, lado 134 – 133 mide 21.85 m, lado 133 – 132 mide 8.49 m, lado 133 – 132 mide 38.67 m, colindando por estos últimos siete lados con la parcela 133; lado 43 – 56 mide 15.00 m, colindando con parcela 104, lado 56 – 55 mide 15.95 m, lado 54 – 53 mide 7.26 m, colindando por estos tres últimos lados con la parcela105;  lado 53 – A1 mide 440,98 colindando con las parcelas 9,10,11,12,13,14,13 y 105,  contando la figura con una Superficie  de 9061.17 m2  la parcela 106 será escriturada en  no podrá ser transferido en forma independiente</w:t>
      </w:r>
    </w:p>
    <w:p w14:paraId="235C75A3" w14:textId="77777777" w:rsidR="000E57CB" w:rsidRPr="008936D7" w:rsidRDefault="000E57CB" w:rsidP="000E57CB">
      <w:pPr>
        <w:keepNext/>
        <w:overflowPunct w:val="0"/>
        <w:autoSpaceDE w:val="0"/>
        <w:autoSpaceDN w:val="0"/>
        <w:adjustRightInd w:val="0"/>
        <w:spacing w:line="360" w:lineRule="auto"/>
        <w:textAlignment w:val="baseline"/>
        <w:outlineLvl w:val="0"/>
        <w:rPr>
          <w:rFonts w:ascii="Arial" w:eastAsia="Times New Roman" w:hAnsi="Arial" w:cs="Arial"/>
          <w:b/>
          <w:lang w:val="es-ES_tradnl"/>
        </w:rPr>
      </w:pPr>
      <w:r w:rsidRPr="008936D7">
        <w:rPr>
          <w:rFonts w:ascii="Arial" w:eastAsia="Times New Roman" w:hAnsi="Arial" w:cs="Arial"/>
          <w:b/>
          <w:lang w:val="es-ES_tradnl"/>
        </w:rPr>
        <w:t xml:space="preserve">   </w:t>
      </w:r>
    </w:p>
    <w:p w14:paraId="2D19B3F9" w14:textId="77777777" w:rsidR="000E57CB" w:rsidRPr="008936D7" w:rsidRDefault="000E57CB" w:rsidP="000E57CB">
      <w:pPr>
        <w:keepNext/>
        <w:overflowPunct w:val="0"/>
        <w:autoSpaceDE w:val="0"/>
        <w:autoSpaceDN w:val="0"/>
        <w:adjustRightInd w:val="0"/>
        <w:spacing w:line="360" w:lineRule="auto"/>
        <w:textAlignment w:val="baseline"/>
        <w:outlineLvl w:val="0"/>
        <w:rPr>
          <w:rFonts w:ascii="Arial" w:eastAsia="Times New Roman" w:hAnsi="Arial" w:cs="Arial"/>
          <w:b/>
          <w:lang w:val="es-ES_tradnl"/>
        </w:rPr>
      </w:pPr>
      <w:r w:rsidRPr="008936D7">
        <w:rPr>
          <w:rFonts w:ascii="Arial" w:eastAsia="Times New Roman" w:hAnsi="Arial" w:cs="Arial"/>
          <w:b/>
          <w:lang w:val="es-ES_tradnl"/>
        </w:rPr>
        <w:t xml:space="preserve">                                      </w:t>
      </w:r>
      <w:r w:rsidRPr="008936D7">
        <w:rPr>
          <w:rFonts w:ascii="Arial" w:eastAsia="Times New Roman" w:hAnsi="Arial" w:cs="Arial"/>
          <w:lang w:val="es-ES_tradnl"/>
        </w:rPr>
        <w:t>Por ello y con las atribuciones que son propias;</w:t>
      </w:r>
    </w:p>
    <w:p w14:paraId="4E1A356B"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p>
    <w:p w14:paraId="5E801B2B"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p>
    <w:p w14:paraId="739F1D88" w14:textId="77777777" w:rsidR="000E57CB" w:rsidRPr="008936D7" w:rsidRDefault="000E57CB" w:rsidP="000E57CB">
      <w:pPr>
        <w:overflowPunct w:val="0"/>
        <w:autoSpaceDE w:val="0"/>
        <w:autoSpaceDN w:val="0"/>
        <w:adjustRightInd w:val="0"/>
        <w:jc w:val="center"/>
        <w:textAlignment w:val="baseline"/>
        <w:rPr>
          <w:rFonts w:ascii="Arial" w:eastAsia="Times New Roman" w:hAnsi="Arial" w:cs="Arial"/>
          <w:b/>
          <w:lang w:val="es-ES_tradnl"/>
        </w:rPr>
      </w:pPr>
      <w:r w:rsidRPr="008936D7">
        <w:rPr>
          <w:rFonts w:ascii="Arial" w:eastAsia="Times New Roman" w:hAnsi="Arial" w:cs="Arial"/>
          <w:b/>
          <w:lang w:val="es-ES_tradnl"/>
        </w:rPr>
        <w:t>EL CONCEJO DELIBERANTE DE LA MUNICIPALIDAD DE TANTI SANCIONA CON FUERZA DE</w:t>
      </w:r>
    </w:p>
    <w:p w14:paraId="3A3CCD3D" w14:textId="77777777" w:rsidR="000E57CB" w:rsidRPr="008936D7" w:rsidRDefault="000E57CB" w:rsidP="000E57CB">
      <w:pPr>
        <w:keepNext/>
        <w:overflowPunct w:val="0"/>
        <w:autoSpaceDE w:val="0"/>
        <w:autoSpaceDN w:val="0"/>
        <w:adjustRightInd w:val="0"/>
        <w:jc w:val="center"/>
        <w:textAlignment w:val="baseline"/>
        <w:outlineLvl w:val="0"/>
        <w:rPr>
          <w:rFonts w:ascii="Arial" w:eastAsia="Times New Roman" w:hAnsi="Arial" w:cs="Arial"/>
          <w:lang w:val="es-ES_tradnl"/>
        </w:rPr>
      </w:pPr>
      <w:r w:rsidRPr="008936D7">
        <w:rPr>
          <w:rFonts w:ascii="Arial" w:eastAsia="Times New Roman" w:hAnsi="Arial" w:cs="Arial"/>
          <w:b/>
          <w:lang w:val="es-ES_tradnl"/>
        </w:rPr>
        <w:t>ORDENANZA</w:t>
      </w:r>
    </w:p>
    <w:p w14:paraId="499A671D" w14:textId="77777777" w:rsidR="000E57CB" w:rsidRPr="008936D7" w:rsidRDefault="000E57CB" w:rsidP="000E57CB">
      <w:pPr>
        <w:overflowPunct w:val="0"/>
        <w:autoSpaceDE w:val="0"/>
        <w:autoSpaceDN w:val="0"/>
        <w:adjustRightInd w:val="0"/>
        <w:textAlignment w:val="baseline"/>
        <w:rPr>
          <w:rFonts w:ascii="Arial" w:eastAsia="Times New Roman" w:hAnsi="Arial" w:cs="Arial"/>
          <w:lang w:val="es-ES_tradnl"/>
        </w:rPr>
      </w:pPr>
    </w:p>
    <w:p w14:paraId="4372A817"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b/>
        </w:rPr>
      </w:pPr>
    </w:p>
    <w:p w14:paraId="20A74B0E" w14:textId="4FD521B2"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r w:rsidRPr="008936D7">
        <w:rPr>
          <w:rFonts w:ascii="Arial" w:eastAsia="Times New Roman" w:hAnsi="Arial" w:cs="Arial"/>
          <w:b/>
          <w:lang w:val="es-ES_tradnl"/>
        </w:rPr>
        <w:t>Art. 1º -</w:t>
      </w:r>
      <w:r w:rsidRPr="008936D7">
        <w:rPr>
          <w:rFonts w:ascii="Arial" w:eastAsia="Times New Roman" w:hAnsi="Arial" w:cs="Arial"/>
          <w:lang w:val="es-ES_tradnl"/>
        </w:rPr>
        <w:t xml:space="preserve"> </w:t>
      </w:r>
      <w:r w:rsidRPr="008936D7">
        <w:rPr>
          <w:rFonts w:ascii="Arial" w:eastAsia="Times New Roman" w:hAnsi="Arial" w:cs="Arial"/>
          <w:b/>
          <w:lang w:val="es-ES_tradnl"/>
        </w:rPr>
        <w:t>ACEPTASE</w:t>
      </w:r>
      <w:r w:rsidRPr="008936D7">
        <w:rPr>
          <w:rFonts w:ascii="Arial" w:eastAsia="Times New Roman" w:hAnsi="Arial" w:cs="Arial"/>
          <w:lang w:val="es-ES_tradnl"/>
        </w:rPr>
        <w:t xml:space="preserve">, la </w:t>
      </w:r>
      <w:r w:rsidR="00A30FAB" w:rsidRPr="008936D7">
        <w:rPr>
          <w:rFonts w:ascii="Arial" w:eastAsia="Times New Roman" w:hAnsi="Arial" w:cs="Arial"/>
          <w:b/>
          <w:bCs/>
          <w:lang w:val="es-ES_tradnl"/>
        </w:rPr>
        <w:t>DONACIÓN</w:t>
      </w:r>
      <w:r w:rsidR="00A30FAB" w:rsidRPr="008936D7">
        <w:rPr>
          <w:rFonts w:ascii="Arial" w:eastAsia="Times New Roman" w:hAnsi="Arial" w:cs="Arial"/>
          <w:lang w:val="es-ES_tradnl"/>
        </w:rPr>
        <w:t>, de</w:t>
      </w:r>
      <w:r w:rsidRPr="008936D7">
        <w:rPr>
          <w:rFonts w:ascii="Arial" w:eastAsia="Times New Roman" w:hAnsi="Arial" w:cs="Arial"/>
          <w:lang w:val="es-ES_tradnl"/>
        </w:rPr>
        <w:t xml:space="preserve"> la propiedad de OMAR ENRIQUE COSENTINO, CUIT </w:t>
      </w:r>
      <w:proofErr w:type="spellStart"/>
      <w:r w:rsidR="00A30FAB" w:rsidRPr="008936D7">
        <w:rPr>
          <w:rFonts w:ascii="Arial" w:eastAsia="Times New Roman" w:hAnsi="Arial" w:cs="Arial"/>
          <w:lang w:val="es-ES_tradnl"/>
        </w:rPr>
        <w:t>Nº</w:t>
      </w:r>
      <w:proofErr w:type="spellEnd"/>
      <w:r w:rsidR="00A30FAB" w:rsidRPr="008936D7">
        <w:rPr>
          <w:rFonts w:ascii="Arial" w:eastAsia="Times New Roman" w:hAnsi="Arial" w:cs="Arial"/>
          <w:lang w:val="es-ES_tradnl"/>
        </w:rPr>
        <w:t xml:space="preserve"> 20</w:t>
      </w:r>
      <w:r w:rsidRPr="008936D7">
        <w:rPr>
          <w:rFonts w:ascii="Arial" w:eastAsia="Times New Roman" w:hAnsi="Arial" w:cs="Arial"/>
          <w:lang w:val="es-ES_tradnl"/>
        </w:rPr>
        <w:t xml:space="preserve">-06699882-8, con domicilio Legal: Calle: Públicas S/N, </w:t>
      </w:r>
      <w:proofErr w:type="spellStart"/>
      <w:r w:rsidRPr="008936D7">
        <w:rPr>
          <w:rFonts w:ascii="Arial" w:eastAsia="Times New Roman" w:hAnsi="Arial" w:cs="Arial"/>
          <w:lang w:val="es-ES_tradnl"/>
        </w:rPr>
        <w:t>Cabalango</w:t>
      </w:r>
      <w:proofErr w:type="spellEnd"/>
      <w:r w:rsidRPr="008936D7">
        <w:rPr>
          <w:rFonts w:ascii="Arial" w:eastAsia="Times New Roman" w:hAnsi="Arial" w:cs="Arial"/>
          <w:lang w:val="es-ES_tradnl"/>
        </w:rPr>
        <w:t xml:space="preserve"> </w:t>
      </w:r>
      <w:proofErr w:type="spellStart"/>
      <w:r w:rsidRPr="008936D7">
        <w:rPr>
          <w:rFonts w:ascii="Arial" w:eastAsia="Times New Roman" w:hAnsi="Arial" w:cs="Arial"/>
          <w:lang w:val="es-ES_tradnl"/>
        </w:rPr>
        <w:t>Pcia</w:t>
      </w:r>
      <w:proofErr w:type="spellEnd"/>
      <w:r w:rsidRPr="008936D7">
        <w:rPr>
          <w:rFonts w:ascii="Arial" w:eastAsia="Times New Roman" w:hAnsi="Arial" w:cs="Arial"/>
          <w:lang w:val="es-ES_tradnl"/>
        </w:rPr>
        <w:t xml:space="preserve"> de </w:t>
      </w:r>
      <w:proofErr w:type="spellStart"/>
      <w:r w:rsidRPr="008936D7">
        <w:rPr>
          <w:rFonts w:ascii="Arial" w:eastAsia="Times New Roman" w:hAnsi="Arial" w:cs="Arial"/>
          <w:lang w:val="es-ES_tradnl"/>
        </w:rPr>
        <w:t>Cba</w:t>
      </w:r>
      <w:proofErr w:type="spellEnd"/>
      <w:r w:rsidRPr="008936D7">
        <w:rPr>
          <w:rFonts w:ascii="Arial" w:eastAsia="Times New Roman" w:hAnsi="Arial" w:cs="Arial"/>
          <w:lang w:val="es-ES_tradnl"/>
        </w:rPr>
        <w:t xml:space="preserve">, C. P: 5155 – argentino, nacido el 04 de </w:t>
      </w:r>
      <w:r w:rsidR="00A30FAB" w:rsidRPr="008936D7">
        <w:rPr>
          <w:rFonts w:ascii="Arial" w:eastAsia="Times New Roman" w:hAnsi="Arial" w:cs="Arial"/>
          <w:lang w:val="es-ES_tradnl"/>
        </w:rPr>
        <w:t>agosto de</w:t>
      </w:r>
      <w:r w:rsidRPr="008936D7">
        <w:rPr>
          <w:rFonts w:ascii="Arial" w:eastAsia="Times New Roman" w:hAnsi="Arial" w:cs="Arial"/>
          <w:lang w:val="es-ES_tradnl"/>
        </w:rPr>
        <w:t xml:space="preserve"> 1946, D.N.I. 6.699.882</w:t>
      </w:r>
      <w:r w:rsidR="00A30FAB" w:rsidRPr="008936D7">
        <w:rPr>
          <w:rFonts w:ascii="Arial" w:eastAsia="Times New Roman" w:hAnsi="Arial" w:cs="Arial"/>
          <w:lang w:val="es-ES_tradnl"/>
        </w:rPr>
        <w:t>, de</w:t>
      </w:r>
      <w:r w:rsidRPr="008936D7">
        <w:rPr>
          <w:rFonts w:ascii="Arial" w:eastAsia="Times New Roman" w:hAnsi="Arial" w:cs="Arial"/>
          <w:lang w:val="es-ES_tradnl"/>
        </w:rPr>
        <w:t xml:space="preserve"> estado civil: </w:t>
      </w:r>
      <w:r w:rsidR="00A30FAB" w:rsidRPr="008936D7">
        <w:rPr>
          <w:rFonts w:ascii="Arial" w:eastAsia="Times New Roman" w:hAnsi="Arial" w:cs="Arial"/>
          <w:lang w:val="es-ES_tradnl"/>
        </w:rPr>
        <w:t>Divorciado, con todo</w:t>
      </w:r>
      <w:r w:rsidRPr="008936D7">
        <w:rPr>
          <w:rFonts w:ascii="Arial" w:eastAsia="Times New Roman" w:hAnsi="Arial" w:cs="Arial"/>
          <w:lang w:val="es-ES_tradnl"/>
        </w:rPr>
        <w:t xml:space="preserve"> lo clavado y plantado siendo </w:t>
      </w:r>
      <w:r w:rsidR="00A30FAB" w:rsidRPr="008936D7">
        <w:rPr>
          <w:rFonts w:ascii="Arial" w:eastAsia="Times New Roman" w:hAnsi="Arial" w:cs="Arial"/>
          <w:lang w:val="es-ES_tradnl"/>
        </w:rPr>
        <w:t>su destino C</w:t>
      </w:r>
      <w:r w:rsidRPr="008936D7">
        <w:rPr>
          <w:rFonts w:ascii="Arial" w:eastAsia="Times New Roman" w:hAnsi="Arial" w:cs="Arial"/>
          <w:lang w:val="es-ES_tradnl"/>
        </w:rPr>
        <w:t xml:space="preserve">: Publica, cuya designación catastral se detalla a continuación, C: 36 S: 06 </w:t>
      </w:r>
      <w:proofErr w:type="spellStart"/>
      <w:r w:rsidRPr="008936D7">
        <w:rPr>
          <w:rFonts w:ascii="Arial" w:eastAsia="Times New Roman" w:hAnsi="Arial" w:cs="Arial"/>
          <w:lang w:val="es-ES_tradnl"/>
        </w:rPr>
        <w:t>Mz</w:t>
      </w:r>
      <w:proofErr w:type="spellEnd"/>
      <w:r w:rsidRPr="008936D7">
        <w:rPr>
          <w:rFonts w:ascii="Arial" w:eastAsia="Times New Roman" w:hAnsi="Arial" w:cs="Arial"/>
          <w:lang w:val="es-ES_tradnl"/>
        </w:rPr>
        <w:t xml:space="preserve">: 241 </w:t>
      </w:r>
      <w:proofErr w:type="spellStart"/>
      <w:r w:rsidRPr="008936D7">
        <w:rPr>
          <w:rFonts w:ascii="Arial" w:eastAsia="Times New Roman" w:hAnsi="Arial" w:cs="Arial"/>
          <w:lang w:val="es-ES_tradnl"/>
        </w:rPr>
        <w:t>Parc</w:t>
      </w:r>
      <w:proofErr w:type="spellEnd"/>
      <w:r w:rsidRPr="008936D7">
        <w:rPr>
          <w:rFonts w:ascii="Arial" w:eastAsia="Times New Roman" w:hAnsi="Arial" w:cs="Arial"/>
          <w:lang w:val="es-ES_tradnl"/>
        </w:rPr>
        <w:t xml:space="preserve">: </w:t>
      </w:r>
      <w:r w:rsidR="00A30FAB" w:rsidRPr="008936D7">
        <w:rPr>
          <w:rFonts w:ascii="Arial" w:eastAsia="Times New Roman" w:hAnsi="Arial" w:cs="Arial"/>
          <w:lang w:val="es-ES_tradnl"/>
        </w:rPr>
        <w:t>106 – Con una</w:t>
      </w:r>
      <w:r w:rsidRPr="008936D7">
        <w:rPr>
          <w:rFonts w:ascii="Arial" w:eastAsia="Times New Roman" w:hAnsi="Arial" w:cs="Arial"/>
          <w:lang w:val="es-ES_tradnl"/>
        </w:rPr>
        <w:t xml:space="preserve"> </w:t>
      </w:r>
      <w:proofErr w:type="spellStart"/>
      <w:r w:rsidRPr="008936D7">
        <w:rPr>
          <w:rFonts w:ascii="Arial" w:eastAsia="Times New Roman" w:hAnsi="Arial" w:cs="Arial"/>
          <w:lang w:val="es-ES_tradnl"/>
        </w:rPr>
        <w:t>Sup</w:t>
      </w:r>
      <w:proofErr w:type="spellEnd"/>
      <w:r w:rsidRPr="008936D7">
        <w:rPr>
          <w:rFonts w:ascii="Arial" w:eastAsia="Times New Roman" w:hAnsi="Arial" w:cs="Arial"/>
          <w:lang w:val="es-ES_tradnl"/>
        </w:rPr>
        <w:t xml:space="preserve">. </w:t>
      </w:r>
      <w:r w:rsidR="00A30FAB" w:rsidRPr="008936D7">
        <w:rPr>
          <w:rFonts w:ascii="Arial" w:eastAsia="Times New Roman" w:hAnsi="Arial" w:cs="Arial"/>
          <w:lang w:val="es-ES_tradnl"/>
        </w:rPr>
        <w:t>Total,</w:t>
      </w:r>
      <w:r w:rsidRPr="008936D7">
        <w:rPr>
          <w:rFonts w:ascii="Arial" w:eastAsia="Times New Roman" w:hAnsi="Arial" w:cs="Arial"/>
          <w:lang w:val="es-ES_tradnl"/>
        </w:rPr>
        <w:t xml:space="preserve"> de </w:t>
      </w:r>
      <w:r w:rsidR="00A30FAB" w:rsidRPr="008936D7">
        <w:rPr>
          <w:rFonts w:ascii="Arial" w:eastAsia="Times New Roman" w:hAnsi="Arial" w:cs="Arial"/>
          <w:lang w:val="es-ES_tradnl"/>
        </w:rPr>
        <w:t>9061.17 mts</w:t>
      </w:r>
      <w:r w:rsidRPr="008936D7">
        <w:rPr>
          <w:rFonts w:ascii="Arial" w:eastAsia="Times New Roman" w:hAnsi="Arial" w:cs="Arial"/>
          <w:lang w:val="es-ES_tradnl"/>
        </w:rPr>
        <w:t xml:space="preserve">2  </w:t>
      </w:r>
    </w:p>
    <w:p w14:paraId="4CF7239D"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r w:rsidRPr="008936D7">
        <w:rPr>
          <w:rFonts w:ascii="Arial" w:eastAsia="Times New Roman" w:hAnsi="Arial" w:cs="Arial"/>
          <w:lang w:val="es-ES_tradnl"/>
        </w:rPr>
        <w:t xml:space="preserve">Inscripción – Mat. 1436434 – Dirección General de Rentas </w:t>
      </w:r>
      <w:proofErr w:type="spellStart"/>
      <w:r w:rsidRPr="008936D7">
        <w:rPr>
          <w:rFonts w:ascii="Arial" w:eastAsia="Times New Roman" w:hAnsi="Arial" w:cs="Arial"/>
          <w:lang w:val="es-ES_tradnl"/>
        </w:rPr>
        <w:t>Nº</w:t>
      </w:r>
      <w:proofErr w:type="spellEnd"/>
      <w:r w:rsidRPr="008936D7">
        <w:rPr>
          <w:rFonts w:ascii="Arial" w:eastAsia="Times New Roman" w:hAnsi="Arial" w:cs="Arial"/>
          <w:lang w:val="es-ES_tradnl"/>
        </w:rPr>
        <w:t>: 2304-42122526</w:t>
      </w:r>
    </w:p>
    <w:p w14:paraId="401E1B79"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p>
    <w:p w14:paraId="5E10B7D6" w14:textId="3D461610"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r w:rsidRPr="008936D7">
        <w:rPr>
          <w:rFonts w:ascii="Arial" w:eastAsia="Times New Roman" w:hAnsi="Arial" w:cs="Arial"/>
          <w:b/>
          <w:lang w:val="es-ES_tradnl"/>
        </w:rPr>
        <w:t xml:space="preserve">Art. 2º </w:t>
      </w:r>
      <w:r w:rsidR="00A30FAB" w:rsidRPr="008936D7">
        <w:rPr>
          <w:rFonts w:ascii="Arial" w:eastAsia="Times New Roman" w:hAnsi="Arial" w:cs="Arial"/>
          <w:b/>
          <w:lang w:val="es-ES_tradnl"/>
        </w:rPr>
        <w:t>- INSCRIBASE</w:t>
      </w:r>
      <w:r w:rsidRPr="008936D7">
        <w:rPr>
          <w:rFonts w:ascii="Arial" w:eastAsia="Times New Roman" w:hAnsi="Arial" w:cs="Arial"/>
          <w:b/>
          <w:lang w:val="es-ES_tradnl"/>
        </w:rPr>
        <w:t>,</w:t>
      </w:r>
      <w:r w:rsidRPr="008936D7">
        <w:rPr>
          <w:rFonts w:ascii="Arial" w:eastAsia="Times New Roman" w:hAnsi="Arial" w:cs="Arial"/>
          <w:lang w:val="es-ES_tradnl"/>
        </w:rPr>
        <w:t xml:space="preserve"> el lote que se </w:t>
      </w:r>
      <w:r w:rsidR="00A30FAB" w:rsidRPr="008936D7">
        <w:rPr>
          <w:rFonts w:ascii="Arial" w:eastAsia="Times New Roman" w:hAnsi="Arial" w:cs="Arial"/>
          <w:lang w:val="es-ES_tradnl"/>
        </w:rPr>
        <w:t>describe precedentemente</w:t>
      </w:r>
      <w:r w:rsidRPr="008936D7">
        <w:rPr>
          <w:rFonts w:ascii="Arial" w:eastAsia="Times New Roman" w:hAnsi="Arial" w:cs="Arial"/>
          <w:lang w:val="es-ES_tradnl"/>
        </w:rPr>
        <w:t xml:space="preserve"> ante el Registro Gral. de la Propiedad, a favor de este Municipio, con domicilio en C: Manuel Belgrano </w:t>
      </w:r>
      <w:proofErr w:type="spellStart"/>
      <w:r w:rsidRPr="008936D7">
        <w:rPr>
          <w:rFonts w:ascii="Arial" w:eastAsia="Times New Roman" w:hAnsi="Arial" w:cs="Arial"/>
          <w:lang w:val="es-ES_tradnl"/>
        </w:rPr>
        <w:t>Nº</w:t>
      </w:r>
      <w:proofErr w:type="spellEnd"/>
      <w:r w:rsidRPr="008936D7">
        <w:rPr>
          <w:rFonts w:ascii="Arial" w:eastAsia="Times New Roman" w:hAnsi="Arial" w:cs="Arial"/>
          <w:lang w:val="es-ES_tradnl"/>
        </w:rPr>
        <w:t xml:space="preserve"> 142, de esta localidad de </w:t>
      </w:r>
      <w:proofErr w:type="spellStart"/>
      <w:r w:rsidRPr="008936D7">
        <w:rPr>
          <w:rFonts w:ascii="Arial" w:eastAsia="Times New Roman" w:hAnsi="Arial" w:cs="Arial"/>
          <w:lang w:val="es-ES_tradnl"/>
        </w:rPr>
        <w:t>Tanti</w:t>
      </w:r>
      <w:proofErr w:type="spellEnd"/>
      <w:r w:rsidRPr="008936D7">
        <w:rPr>
          <w:rFonts w:ascii="Arial" w:eastAsia="Times New Roman" w:hAnsi="Arial" w:cs="Arial"/>
          <w:lang w:val="es-ES_tradnl"/>
        </w:rPr>
        <w:t xml:space="preserve">, </w:t>
      </w:r>
      <w:proofErr w:type="spellStart"/>
      <w:proofErr w:type="gramStart"/>
      <w:r w:rsidRPr="008936D7">
        <w:rPr>
          <w:rFonts w:ascii="Arial" w:eastAsia="Times New Roman" w:hAnsi="Arial" w:cs="Arial"/>
          <w:lang w:val="es-ES_tradnl"/>
        </w:rPr>
        <w:t>Cuit</w:t>
      </w:r>
      <w:proofErr w:type="spellEnd"/>
      <w:r w:rsidRPr="008936D7">
        <w:rPr>
          <w:rFonts w:ascii="Arial" w:eastAsia="Times New Roman" w:hAnsi="Arial" w:cs="Arial"/>
          <w:lang w:val="es-ES_tradnl"/>
        </w:rPr>
        <w:t xml:space="preserve">  </w:t>
      </w:r>
      <w:proofErr w:type="spellStart"/>
      <w:r w:rsidRPr="008936D7">
        <w:rPr>
          <w:rFonts w:ascii="Arial" w:eastAsia="Times New Roman" w:hAnsi="Arial" w:cs="Arial"/>
          <w:lang w:val="es-ES_tradnl"/>
        </w:rPr>
        <w:t>Nº</w:t>
      </w:r>
      <w:proofErr w:type="spellEnd"/>
      <w:proofErr w:type="gramEnd"/>
      <w:r w:rsidRPr="008936D7">
        <w:rPr>
          <w:rFonts w:ascii="Arial" w:eastAsia="Times New Roman" w:hAnsi="Arial" w:cs="Arial"/>
          <w:lang w:val="es-ES_tradnl"/>
        </w:rPr>
        <w:t xml:space="preserve"> 30-999013569.-</w:t>
      </w:r>
    </w:p>
    <w:p w14:paraId="42698680"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p>
    <w:p w14:paraId="6559BCB5"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r w:rsidRPr="008936D7">
        <w:rPr>
          <w:rFonts w:ascii="Arial" w:eastAsia="Times New Roman" w:hAnsi="Arial" w:cs="Arial"/>
          <w:b/>
          <w:bCs/>
          <w:lang w:val="es-ES_tradnl"/>
        </w:rPr>
        <w:t xml:space="preserve">Art. 3º - </w:t>
      </w:r>
      <w:r w:rsidRPr="008936D7">
        <w:rPr>
          <w:rFonts w:ascii="Arial" w:eastAsia="Times New Roman" w:hAnsi="Arial" w:cs="Arial"/>
          <w:b/>
          <w:lang w:val="es-ES_tradnl"/>
        </w:rPr>
        <w:t>REFRENDESE,</w:t>
      </w:r>
      <w:r w:rsidRPr="008936D7">
        <w:rPr>
          <w:rFonts w:ascii="Arial" w:eastAsia="Times New Roman" w:hAnsi="Arial" w:cs="Arial"/>
          <w:lang w:val="es-ES_tradnl"/>
        </w:rPr>
        <w:t xml:space="preserve"> cúmplase, comuníquese, publíquese, dese al Registro Municipal y archívese.</w:t>
      </w:r>
    </w:p>
    <w:p w14:paraId="3EA94E49" w14:textId="77777777" w:rsidR="000E57CB" w:rsidRPr="008936D7" w:rsidRDefault="000E57CB" w:rsidP="000E57CB">
      <w:pPr>
        <w:overflowPunct w:val="0"/>
        <w:autoSpaceDE w:val="0"/>
        <w:autoSpaceDN w:val="0"/>
        <w:adjustRightInd w:val="0"/>
        <w:jc w:val="both"/>
        <w:textAlignment w:val="baseline"/>
        <w:rPr>
          <w:rFonts w:ascii="Arial" w:eastAsia="Times New Roman" w:hAnsi="Arial" w:cs="Arial"/>
          <w:lang w:val="es-ES_tradnl"/>
        </w:rPr>
      </w:pPr>
    </w:p>
    <w:p w14:paraId="002D1AE5" w14:textId="77777777" w:rsidR="000E57CB" w:rsidRPr="008936D7" w:rsidRDefault="000E57CB" w:rsidP="000E57CB">
      <w:pPr>
        <w:keepNext/>
        <w:overflowPunct w:val="0"/>
        <w:autoSpaceDE w:val="0"/>
        <w:autoSpaceDN w:val="0"/>
        <w:adjustRightInd w:val="0"/>
        <w:jc w:val="both"/>
        <w:textAlignment w:val="baseline"/>
        <w:outlineLvl w:val="2"/>
        <w:rPr>
          <w:rFonts w:ascii="Arial" w:eastAsia="Times New Roman" w:hAnsi="Arial" w:cs="Arial"/>
          <w:b/>
          <w:bCs/>
          <w:lang w:val="es-ES_tradnl"/>
        </w:rPr>
      </w:pPr>
    </w:p>
    <w:p w14:paraId="28DD72C2" w14:textId="6314BB51" w:rsidR="00754741" w:rsidRPr="008936D7" w:rsidRDefault="00754741" w:rsidP="00754741">
      <w:pPr>
        <w:jc w:val="both"/>
        <w:rPr>
          <w:rFonts w:ascii="Arial" w:hAnsi="Arial" w:cs="Arial"/>
          <w:b/>
          <w:u w:val="single"/>
        </w:rPr>
      </w:pPr>
      <w:r w:rsidRPr="008936D7">
        <w:rPr>
          <w:rFonts w:ascii="Arial" w:hAnsi="Arial" w:cs="Arial"/>
          <w:b/>
          <w:u w:val="single"/>
        </w:rPr>
        <w:t xml:space="preserve">ORDENANZA </w:t>
      </w:r>
      <w:proofErr w:type="spellStart"/>
      <w:r w:rsidRPr="008936D7">
        <w:rPr>
          <w:rFonts w:ascii="Arial" w:hAnsi="Arial" w:cs="Arial"/>
          <w:b/>
          <w:u w:val="single"/>
        </w:rPr>
        <w:t>N°</w:t>
      </w:r>
      <w:proofErr w:type="spellEnd"/>
      <w:r w:rsidRPr="008936D7">
        <w:rPr>
          <w:rFonts w:ascii="Arial" w:hAnsi="Arial" w:cs="Arial"/>
          <w:b/>
          <w:u w:val="single"/>
        </w:rPr>
        <w:t xml:space="preserve"> 1.</w:t>
      </w:r>
      <w:r w:rsidR="006514B0" w:rsidRPr="008936D7">
        <w:rPr>
          <w:rFonts w:ascii="Arial" w:hAnsi="Arial" w:cs="Arial"/>
          <w:b/>
          <w:u w:val="single"/>
        </w:rPr>
        <w:t>500</w:t>
      </w:r>
      <w:r w:rsidRPr="008936D7">
        <w:rPr>
          <w:rFonts w:ascii="Arial" w:hAnsi="Arial" w:cs="Arial"/>
          <w:b/>
          <w:u w:val="single"/>
        </w:rPr>
        <w:t xml:space="preserve">                                                                                                        </w:t>
      </w:r>
      <w:r w:rsidR="00904FF7" w:rsidRPr="008936D7">
        <w:rPr>
          <w:rFonts w:ascii="Arial" w:hAnsi="Arial" w:cs="Arial"/>
          <w:b/>
          <w:u w:val="single"/>
        </w:rPr>
        <w:t>1</w:t>
      </w:r>
      <w:r w:rsidR="00A30FAB">
        <w:rPr>
          <w:rFonts w:ascii="Arial" w:hAnsi="Arial" w:cs="Arial"/>
          <w:b/>
          <w:u w:val="single"/>
        </w:rPr>
        <w:t>6</w:t>
      </w:r>
      <w:r w:rsidRPr="008936D7">
        <w:rPr>
          <w:rFonts w:ascii="Arial" w:hAnsi="Arial" w:cs="Arial"/>
          <w:b/>
          <w:u w:val="single"/>
        </w:rPr>
        <w:t>/</w:t>
      </w:r>
      <w:r w:rsidR="004955E6" w:rsidRPr="008936D7">
        <w:rPr>
          <w:rFonts w:ascii="Arial" w:hAnsi="Arial" w:cs="Arial"/>
          <w:b/>
          <w:u w:val="single"/>
        </w:rPr>
        <w:t>12</w:t>
      </w:r>
      <w:r w:rsidRPr="008936D7">
        <w:rPr>
          <w:rFonts w:ascii="Arial" w:hAnsi="Arial" w:cs="Arial"/>
          <w:b/>
          <w:u w:val="single"/>
        </w:rPr>
        <w:t>/2024</w:t>
      </w:r>
    </w:p>
    <w:p w14:paraId="41BBCB7E" w14:textId="77777777" w:rsidR="00A30FAB" w:rsidRDefault="00A30FAB" w:rsidP="007968A1">
      <w:pPr>
        <w:ind w:right="49"/>
        <w:jc w:val="both"/>
        <w:rPr>
          <w:rFonts w:ascii="Arial" w:hAnsi="Arial" w:cs="Arial"/>
          <w:b/>
        </w:rPr>
      </w:pPr>
    </w:p>
    <w:p w14:paraId="0C74E4C6" w14:textId="483C90CC" w:rsidR="007968A1" w:rsidRPr="008936D7" w:rsidRDefault="007968A1" w:rsidP="007968A1">
      <w:pPr>
        <w:ind w:right="49"/>
        <w:jc w:val="both"/>
        <w:rPr>
          <w:rFonts w:ascii="Arial" w:hAnsi="Arial" w:cs="Arial"/>
          <w:b/>
        </w:rPr>
      </w:pPr>
      <w:r w:rsidRPr="008936D7">
        <w:rPr>
          <w:rFonts w:ascii="Arial" w:hAnsi="Arial" w:cs="Arial"/>
          <w:b/>
        </w:rPr>
        <w:t xml:space="preserve">Artículo 1º: Crease una Cuenta Oficial </w:t>
      </w:r>
      <w:r w:rsidR="00A30FAB" w:rsidRPr="008936D7">
        <w:rPr>
          <w:rFonts w:ascii="Arial" w:hAnsi="Arial" w:cs="Arial"/>
          <w:b/>
        </w:rPr>
        <w:t>de Instagram</w:t>
      </w:r>
      <w:r w:rsidRPr="008936D7">
        <w:rPr>
          <w:rFonts w:ascii="Arial" w:hAnsi="Arial" w:cs="Arial"/>
          <w:b/>
        </w:rPr>
        <w:t xml:space="preserve"> </w:t>
      </w:r>
      <w:r w:rsidRPr="008936D7">
        <w:rPr>
          <w:rFonts w:ascii="Arial" w:hAnsi="Arial" w:cs="Arial"/>
        </w:rPr>
        <w:t xml:space="preserve">del Concejo Deliberante de la Municipalidad de </w:t>
      </w:r>
      <w:proofErr w:type="spellStart"/>
      <w:r w:rsidRPr="008936D7">
        <w:rPr>
          <w:rFonts w:ascii="Arial" w:hAnsi="Arial" w:cs="Arial"/>
        </w:rPr>
        <w:t>Tanti</w:t>
      </w:r>
      <w:proofErr w:type="spellEnd"/>
      <w:r w:rsidRPr="008936D7">
        <w:rPr>
          <w:rFonts w:ascii="Arial" w:hAnsi="Arial" w:cs="Arial"/>
        </w:rPr>
        <w:t>, a los fines de exteriorizar a través de la misma el funcionamiento de dicho Cuerpo.</w:t>
      </w:r>
    </w:p>
    <w:p w14:paraId="7B79483B" w14:textId="77777777" w:rsidR="007968A1" w:rsidRPr="008936D7" w:rsidRDefault="007968A1" w:rsidP="007968A1">
      <w:pPr>
        <w:ind w:right="49"/>
        <w:jc w:val="both"/>
        <w:rPr>
          <w:rFonts w:ascii="Arial" w:hAnsi="Arial" w:cs="Arial"/>
          <w:b/>
        </w:rPr>
      </w:pPr>
    </w:p>
    <w:p w14:paraId="76D50A7F" w14:textId="77777777" w:rsidR="007968A1" w:rsidRPr="008936D7" w:rsidRDefault="007968A1" w:rsidP="007968A1">
      <w:pPr>
        <w:ind w:right="49"/>
        <w:jc w:val="both"/>
        <w:rPr>
          <w:rFonts w:ascii="Arial" w:hAnsi="Arial" w:cs="Arial"/>
        </w:rPr>
      </w:pPr>
      <w:r w:rsidRPr="008936D7">
        <w:rPr>
          <w:rFonts w:ascii="Arial" w:hAnsi="Arial" w:cs="Arial"/>
          <w:b/>
        </w:rPr>
        <w:t xml:space="preserve">Artículo 2°: </w:t>
      </w:r>
      <w:r w:rsidRPr="008936D7">
        <w:rPr>
          <w:rFonts w:ascii="Arial" w:hAnsi="Arial" w:cs="Arial"/>
        </w:rPr>
        <w:t xml:space="preserve">Establézcase obligatoria, la publicación de los temas tratados en cada Sesión del Concejo Deliberante de la Municipalidad de </w:t>
      </w:r>
      <w:proofErr w:type="spellStart"/>
      <w:r w:rsidRPr="008936D7">
        <w:rPr>
          <w:rFonts w:ascii="Arial" w:hAnsi="Arial" w:cs="Arial"/>
        </w:rPr>
        <w:t>Tanti</w:t>
      </w:r>
      <w:proofErr w:type="spellEnd"/>
      <w:r w:rsidRPr="008936D7">
        <w:rPr>
          <w:rFonts w:ascii="Arial" w:hAnsi="Arial" w:cs="Arial"/>
        </w:rPr>
        <w:t>,</w:t>
      </w:r>
      <w:r w:rsidRPr="008936D7">
        <w:rPr>
          <w:rFonts w:ascii="Arial" w:hAnsi="Arial" w:cs="Arial"/>
          <w:i/>
        </w:rPr>
        <w:t xml:space="preserve"> </w:t>
      </w:r>
      <w:r w:rsidRPr="008936D7">
        <w:rPr>
          <w:rFonts w:ascii="Arial" w:hAnsi="Arial" w:cs="Arial"/>
        </w:rPr>
        <w:t xml:space="preserve">en la página de Instagram Oficial, </w:t>
      </w:r>
    </w:p>
    <w:p w14:paraId="6600AF22" w14:textId="77777777" w:rsidR="007968A1" w:rsidRPr="008936D7" w:rsidRDefault="007968A1" w:rsidP="007968A1">
      <w:pPr>
        <w:ind w:right="49"/>
        <w:jc w:val="both"/>
        <w:rPr>
          <w:rFonts w:ascii="Arial" w:hAnsi="Arial" w:cs="Arial"/>
          <w:b/>
        </w:rPr>
      </w:pPr>
      <w:r w:rsidRPr="008936D7">
        <w:rPr>
          <w:rFonts w:ascii="Arial" w:hAnsi="Arial" w:cs="Arial"/>
          <w:b/>
        </w:rPr>
        <w:t>Publicación:</w:t>
      </w:r>
    </w:p>
    <w:p w14:paraId="434B9513" w14:textId="77777777" w:rsidR="007968A1" w:rsidRPr="008936D7" w:rsidRDefault="007968A1" w:rsidP="007968A1">
      <w:pPr>
        <w:ind w:right="49"/>
        <w:jc w:val="both"/>
        <w:rPr>
          <w:rFonts w:ascii="Arial" w:hAnsi="Arial" w:cs="Arial"/>
          <w:b/>
        </w:rPr>
      </w:pPr>
    </w:p>
    <w:p w14:paraId="45A2DF0E" w14:textId="77777777" w:rsidR="007968A1" w:rsidRPr="008936D7" w:rsidRDefault="007968A1" w:rsidP="007968A1">
      <w:pPr>
        <w:ind w:right="49"/>
        <w:jc w:val="both"/>
        <w:rPr>
          <w:rFonts w:ascii="Arial" w:hAnsi="Arial" w:cs="Arial"/>
          <w:b/>
        </w:rPr>
      </w:pPr>
      <w:r w:rsidRPr="008936D7">
        <w:rPr>
          <w:rFonts w:ascii="Arial" w:hAnsi="Arial" w:cs="Arial"/>
          <w:b/>
        </w:rPr>
        <w:t>Previo a la Sesión:</w:t>
      </w:r>
    </w:p>
    <w:p w14:paraId="1453FE2C" w14:textId="77777777" w:rsidR="007968A1" w:rsidRPr="008936D7" w:rsidRDefault="007968A1" w:rsidP="007968A1">
      <w:pPr>
        <w:ind w:right="49"/>
        <w:jc w:val="both"/>
        <w:rPr>
          <w:rFonts w:ascii="Arial" w:hAnsi="Arial" w:cs="Arial"/>
          <w:b/>
        </w:rPr>
      </w:pPr>
    </w:p>
    <w:p w14:paraId="754A888A" w14:textId="4809DE38" w:rsidR="007968A1" w:rsidRPr="008936D7" w:rsidRDefault="007968A1" w:rsidP="007968A1">
      <w:pPr>
        <w:ind w:right="49"/>
        <w:jc w:val="both"/>
        <w:rPr>
          <w:rFonts w:ascii="Arial" w:hAnsi="Arial" w:cs="Arial"/>
        </w:rPr>
      </w:pPr>
      <w:r w:rsidRPr="008936D7">
        <w:rPr>
          <w:rFonts w:ascii="Arial" w:hAnsi="Arial" w:cs="Arial"/>
        </w:rPr>
        <w:t xml:space="preserve">Compártase por </w:t>
      </w:r>
      <w:r w:rsidR="00A30FAB" w:rsidRPr="008936D7">
        <w:rPr>
          <w:rFonts w:ascii="Arial" w:hAnsi="Arial" w:cs="Arial"/>
        </w:rPr>
        <w:t>secretaria</w:t>
      </w:r>
      <w:r w:rsidRPr="008936D7">
        <w:rPr>
          <w:rFonts w:ascii="Arial" w:hAnsi="Arial" w:cs="Arial"/>
        </w:rPr>
        <w:t xml:space="preserve"> temática completa del Orden del Día.</w:t>
      </w:r>
    </w:p>
    <w:p w14:paraId="47651CEE" w14:textId="77777777" w:rsidR="007968A1" w:rsidRPr="008936D7" w:rsidRDefault="007968A1" w:rsidP="007968A1">
      <w:pPr>
        <w:ind w:right="49"/>
        <w:jc w:val="both"/>
        <w:rPr>
          <w:rFonts w:ascii="Arial" w:hAnsi="Arial" w:cs="Arial"/>
        </w:rPr>
      </w:pPr>
    </w:p>
    <w:p w14:paraId="0D13A79D" w14:textId="77777777" w:rsidR="007968A1" w:rsidRPr="008936D7" w:rsidRDefault="007968A1" w:rsidP="007968A1">
      <w:pPr>
        <w:ind w:right="49"/>
        <w:jc w:val="both"/>
        <w:rPr>
          <w:rFonts w:ascii="Arial" w:hAnsi="Arial" w:cs="Arial"/>
        </w:rPr>
      </w:pPr>
      <w:r w:rsidRPr="008936D7">
        <w:rPr>
          <w:rFonts w:ascii="Arial" w:hAnsi="Arial" w:cs="Arial"/>
          <w:b/>
        </w:rPr>
        <w:t>Posterior a la Sesión:</w:t>
      </w:r>
      <w:r w:rsidRPr="008936D7">
        <w:rPr>
          <w:rFonts w:ascii="Arial" w:hAnsi="Arial" w:cs="Arial"/>
        </w:rPr>
        <w:t xml:space="preserve"> </w:t>
      </w:r>
    </w:p>
    <w:p w14:paraId="4611DAA5" w14:textId="77777777" w:rsidR="007968A1" w:rsidRPr="008936D7" w:rsidRDefault="007968A1" w:rsidP="007968A1">
      <w:pPr>
        <w:ind w:right="49"/>
        <w:jc w:val="both"/>
        <w:rPr>
          <w:rFonts w:ascii="Arial" w:hAnsi="Arial" w:cs="Arial"/>
        </w:rPr>
      </w:pPr>
    </w:p>
    <w:p w14:paraId="35FDD704" w14:textId="77777777" w:rsidR="007968A1" w:rsidRPr="008936D7" w:rsidRDefault="007968A1" w:rsidP="007968A1">
      <w:pPr>
        <w:ind w:right="49"/>
        <w:jc w:val="both"/>
        <w:rPr>
          <w:rFonts w:ascii="Arial" w:hAnsi="Arial" w:cs="Arial"/>
        </w:rPr>
      </w:pPr>
      <w:r w:rsidRPr="008936D7">
        <w:rPr>
          <w:rFonts w:ascii="Arial" w:hAnsi="Arial" w:cs="Arial"/>
        </w:rPr>
        <w:t xml:space="preserve">           Publíquense los resultados de la sesión, especificando la aprobación o rechazo de los proyectos y la votación correspondiente. </w:t>
      </w:r>
    </w:p>
    <w:p w14:paraId="662E7D95" w14:textId="77777777" w:rsidR="007968A1" w:rsidRPr="008936D7" w:rsidRDefault="007968A1" w:rsidP="007968A1">
      <w:pPr>
        <w:ind w:right="49"/>
        <w:jc w:val="both"/>
        <w:rPr>
          <w:rFonts w:ascii="Arial" w:hAnsi="Arial" w:cs="Arial"/>
        </w:rPr>
      </w:pPr>
    </w:p>
    <w:p w14:paraId="2094A1C3" w14:textId="654A2B1A" w:rsidR="007968A1" w:rsidRPr="008936D7" w:rsidRDefault="00A30FAB" w:rsidP="007968A1">
      <w:pPr>
        <w:ind w:right="49"/>
        <w:jc w:val="both"/>
        <w:rPr>
          <w:rFonts w:ascii="Arial" w:hAnsi="Arial" w:cs="Arial"/>
        </w:rPr>
      </w:pPr>
      <w:r w:rsidRPr="008936D7">
        <w:rPr>
          <w:rFonts w:ascii="Arial" w:hAnsi="Arial" w:cs="Arial"/>
        </w:rPr>
        <w:t>A decisión</w:t>
      </w:r>
      <w:r w:rsidR="007968A1" w:rsidRPr="008936D7">
        <w:rPr>
          <w:rFonts w:ascii="Arial" w:hAnsi="Arial" w:cs="Arial"/>
        </w:rPr>
        <w:t xml:space="preserve"> del Cuerpo: Publíquense saludos, reconocimientos y eventos especiales según considere oportuno según el Cuerpo lo considere oportuno.</w:t>
      </w:r>
      <w:r w:rsidR="007968A1" w:rsidRPr="008936D7">
        <w:rPr>
          <w:rFonts w:ascii="Arial" w:hAnsi="Arial" w:cs="Arial"/>
        </w:rPr>
        <w:tab/>
      </w:r>
    </w:p>
    <w:p w14:paraId="010E6726" w14:textId="77777777" w:rsidR="007968A1" w:rsidRPr="008936D7" w:rsidRDefault="007968A1" w:rsidP="007968A1">
      <w:pPr>
        <w:ind w:right="49"/>
        <w:jc w:val="both"/>
        <w:rPr>
          <w:rFonts w:ascii="Arial" w:hAnsi="Arial" w:cs="Arial"/>
          <w:b/>
        </w:rPr>
      </w:pPr>
    </w:p>
    <w:p w14:paraId="2097BDDA" w14:textId="77777777" w:rsidR="007968A1" w:rsidRPr="008936D7" w:rsidRDefault="007968A1" w:rsidP="007968A1">
      <w:pPr>
        <w:ind w:right="49"/>
        <w:jc w:val="both"/>
        <w:rPr>
          <w:rFonts w:ascii="Arial" w:hAnsi="Arial" w:cs="Arial"/>
        </w:rPr>
      </w:pPr>
      <w:r w:rsidRPr="008936D7">
        <w:rPr>
          <w:rFonts w:ascii="Arial" w:hAnsi="Arial" w:cs="Arial"/>
          <w:b/>
        </w:rPr>
        <w:t>Artículo 3</w:t>
      </w:r>
      <w:r w:rsidRPr="008936D7">
        <w:rPr>
          <w:rFonts w:ascii="Arial" w:hAnsi="Arial" w:cs="Arial"/>
        </w:rPr>
        <w:t xml:space="preserve">°: Crease una Comisión de Comunicación, la que estará integrada por tres miembros del Concejo Deliberante de la Municipalidad de </w:t>
      </w:r>
      <w:proofErr w:type="spellStart"/>
      <w:r w:rsidRPr="008936D7">
        <w:rPr>
          <w:rFonts w:ascii="Arial" w:hAnsi="Arial" w:cs="Arial"/>
        </w:rPr>
        <w:t>Tanti</w:t>
      </w:r>
      <w:proofErr w:type="spellEnd"/>
      <w:r w:rsidRPr="008936D7">
        <w:rPr>
          <w:rFonts w:ascii="Arial" w:hAnsi="Arial" w:cs="Arial"/>
        </w:rPr>
        <w:t>, a los efectos de elaborar el contenido a publicar, conforme lo establecido en los artículos 1º y 2º de la presente Ordenanza. La misma se reunirá una vez terminada cada sesión a fin de publicar la información correspondiente.</w:t>
      </w:r>
    </w:p>
    <w:p w14:paraId="785B0BA4" w14:textId="77777777" w:rsidR="007968A1" w:rsidRPr="008936D7" w:rsidRDefault="007968A1" w:rsidP="007968A1">
      <w:pPr>
        <w:ind w:right="49"/>
        <w:jc w:val="both"/>
        <w:rPr>
          <w:rFonts w:ascii="Arial" w:hAnsi="Arial" w:cs="Arial"/>
        </w:rPr>
      </w:pPr>
    </w:p>
    <w:p w14:paraId="57DA87CD" w14:textId="77777777" w:rsidR="007968A1" w:rsidRPr="008936D7" w:rsidRDefault="007968A1" w:rsidP="007968A1">
      <w:pPr>
        <w:ind w:right="1154"/>
        <w:jc w:val="both"/>
        <w:rPr>
          <w:rFonts w:ascii="Arial" w:hAnsi="Arial" w:cs="Arial"/>
        </w:rPr>
      </w:pPr>
      <w:r w:rsidRPr="008936D7">
        <w:rPr>
          <w:rFonts w:ascii="Arial" w:hAnsi="Arial" w:cs="Arial"/>
          <w:b/>
        </w:rPr>
        <w:t xml:space="preserve">Artículo 4º: </w:t>
      </w:r>
      <w:r w:rsidRPr="008936D7">
        <w:rPr>
          <w:rFonts w:ascii="Arial" w:hAnsi="Arial" w:cs="Arial"/>
        </w:rPr>
        <w:t xml:space="preserve">Cúmplase, comuníquese, publíquese, </w:t>
      </w:r>
      <w:proofErr w:type="spellStart"/>
      <w:r w:rsidRPr="008936D7">
        <w:rPr>
          <w:rFonts w:ascii="Arial" w:hAnsi="Arial" w:cs="Arial"/>
        </w:rPr>
        <w:t>dése</w:t>
      </w:r>
      <w:proofErr w:type="spellEnd"/>
      <w:r w:rsidRPr="008936D7">
        <w:rPr>
          <w:rFonts w:ascii="Arial" w:hAnsi="Arial" w:cs="Arial"/>
        </w:rPr>
        <w:t xml:space="preserve"> al D.E.M, al Registro Municipal y archívese. </w:t>
      </w:r>
    </w:p>
    <w:p w14:paraId="7598B762" w14:textId="77777777" w:rsidR="007968A1" w:rsidRPr="008936D7" w:rsidRDefault="007968A1" w:rsidP="007968A1">
      <w:pPr>
        <w:rPr>
          <w:rFonts w:ascii="Arial" w:hAnsi="Arial" w:cs="Arial"/>
        </w:rPr>
      </w:pPr>
    </w:p>
    <w:p w14:paraId="7EC02ABA" w14:textId="77777777" w:rsidR="007968A1" w:rsidRPr="008936D7" w:rsidRDefault="007968A1" w:rsidP="007968A1">
      <w:pPr>
        <w:rPr>
          <w:rFonts w:ascii="Arial" w:hAnsi="Arial" w:cs="Arial"/>
        </w:rPr>
      </w:pPr>
    </w:p>
    <w:p w14:paraId="3FB7589C" w14:textId="77777777" w:rsidR="003458FD" w:rsidRDefault="003458FD" w:rsidP="00754741">
      <w:pPr>
        <w:jc w:val="both"/>
        <w:rPr>
          <w:rFonts w:ascii="Arial" w:hAnsi="Arial" w:cs="Arial"/>
          <w:b/>
          <w:u w:val="single"/>
        </w:rPr>
      </w:pPr>
      <w:bookmarkStart w:id="1" w:name="_Hlk187313486"/>
    </w:p>
    <w:p w14:paraId="646CAAC4" w14:textId="77777777" w:rsidR="003458FD" w:rsidRDefault="003458FD" w:rsidP="00754741">
      <w:pPr>
        <w:jc w:val="both"/>
        <w:rPr>
          <w:rFonts w:ascii="Arial" w:hAnsi="Arial" w:cs="Arial"/>
          <w:b/>
          <w:u w:val="single"/>
        </w:rPr>
      </w:pPr>
    </w:p>
    <w:p w14:paraId="2A4C3D07" w14:textId="77777777" w:rsidR="003458FD" w:rsidRDefault="003458FD" w:rsidP="00754741">
      <w:pPr>
        <w:jc w:val="both"/>
        <w:rPr>
          <w:rFonts w:ascii="Arial" w:hAnsi="Arial" w:cs="Arial"/>
          <w:b/>
          <w:u w:val="single"/>
        </w:rPr>
      </w:pPr>
    </w:p>
    <w:p w14:paraId="00631E67" w14:textId="37E0132B" w:rsidR="00754741" w:rsidRPr="00891424" w:rsidRDefault="00754741" w:rsidP="00754741">
      <w:pPr>
        <w:jc w:val="both"/>
        <w:rPr>
          <w:rFonts w:ascii="Arial" w:eastAsia="Times New Roman" w:hAnsi="Arial" w:cs="Arial"/>
          <w:lang w:eastAsia="es-AR"/>
        </w:rPr>
      </w:pPr>
      <w:r w:rsidRPr="008936D7">
        <w:rPr>
          <w:rFonts w:ascii="Arial" w:hAnsi="Arial" w:cs="Arial"/>
          <w:b/>
          <w:u w:val="single"/>
        </w:rPr>
        <w:lastRenderedPageBreak/>
        <w:t>ORDENANZA N° 1.</w:t>
      </w:r>
      <w:r w:rsidR="006514B0" w:rsidRPr="008936D7">
        <w:rPr>
          <w:rFonts w:ascii="Arial" w:hAnsi="Arial" w:cs="Arial"/>
          <w:b/>
          <w:u w:val="single"/>
        </w:rPr>
        <w:t>501</w:t>
      </w:r>
      <w:r w:rsidRPr="008936D7">
        <w:rPr>
          <w:rFonts w:ascii="Arial" w:hAnsi="Arial" w:cs="Arial"/>
          <w:b/>
          <w:u w:val="single"/>
        </w:rPr>
        <w:t xml:space="preserve">                                                                                                         </w:t>
      </w:r>
      <w:r w:rsidR="009A3596" w:rsidRPr="008936D7">
        <w:rPr>
          <w:rFonts w:ascii="Arial" w:hAnsi="Arial" w:cs="Arial"/>
          <w:b/>
          <w:u w:val="single"/>
        </w:rPr>
        <w:t>1</w:t>
      </w:r>
      <w:r w:rsidR="00A30FAB">
        <w:rPr>
          <w:rFonts w:ascii="Arial" w:hAnsi="Arial" w:cs="Arial"/>
          <w:b/>
          <w:u w:val="single"/>
        </w:rPr>
        <w:t>6</w:t>
      </w:r>
      <w:r w:rsidRPr="008936D7">
        <w:rPr>
          <w:rFonts w:ascii="Arial" w:hAnsi="Arial" w:cs="Arial"/>
          <w:b/>
          <w:u w:val="single"/>
        </w:rPr>
        <w:t>/</w:t>
      </w:r>
      <w:r w:rsidR="004955E6" w:rsidRPr="008936D7">
        <w:rPr>
          <w:rFonts w:ascii="Arial" w:hAnsi="Arial" w:cs="Arial"/>
          <w:b/>
          <w:u w:val="single"/>
        </w:rPr>
        <w:t>12</w:t>
      </w:r>
      <w:r w:rsidRPr="008936D7">
        <w:rPr>
          <w:rFonts w:ascii="Arial" w:hAnsi="Arial" w:cs="Arial"/>
          <w:b/>
          <w:u w:val="single"/>
        </w:rPr>
        <w:t>/2024</w:t>
      </w:r>
    </w:p>
    <w:p w14:paraId="3B11DA96" w14:textId="77777777" w:rsidR="00891424" w:rsidRDefault="00891424" w:rsidP="007968A1">
      <w:pPr>
        <w:rPr>
          <w:rFonts w:ascii="Arial" w:eastAsia="Times New Roman" w:hAnsi="Arial" w:cs="Arial"/>
          <w:b/>
          <w:lang w:val="es-ES_tradnl"/>
        </w:rPr>
      </w:pPr>
    </w:p>
    <w:p w14:paraId="2B9E35EB" w14:textId="5D059AD6" w:rsidR="007968A1" w:rsidRPr="008936D7" w:rsidRDefault="007968A1" w:rsidP="007968A1">
      <w:pPr>
        <w:rPr>
          <w:rFonts w:ascii="Arial" w:eastAsia="Times New Roman" w:hAnsi="Arial" w:cs="Arial"/>
          <w:b/>
          <w:lang w:val="es-ES_tradnl"/>
        </w:rPr>
      </w:pPr>
      <w:r w:rsidRPr="008936D7">
        <w:rPr>
          <w:rFonts w:ascii="Arial" w:eastAsia="Times New Roman" w:hAnsi="Arial" w:cs="Arial"/>
          <w:b/>
          <w:lang w:val="es-ES_tradnl"/>
        </w:rPr>
        <w:t>VISTO:</w:t>
      </w:r>
    </w:p>
    <w:p w14:paraId="6F87514F" w14:textId="77777777" w:rsidR="007968A1" w:rsidRPr="008936D7" w:rsidRDefault="007968A1" w:rsidP="007968A1">
      <w:pPr>
        <w:rPr>
          <w:rFonts w:ascii="Arial" w:eastAsia="Times New Roman" w:hAnsi="Arial" w:cs="Arial"/>
          <w:b/>
          <w:lang w:val="es-ES_tradnl"/>
        </w:rPr>
      </w:pPr>
      <w:r w:rsidRPr="008936D7">
        <w:rPr>
          <w:rFonts w:ascii="Arial" w:eastAsia="Times New Roman" w:hAnsi="Arial" w:cs="Arial"/>
          <w:b/>
          <w:lang w:val="es-ES_tradnl"/>
        </w:rPr>
        <w:t xml:space="preserve">           </w:t>
      </w:r>
    </w:p>
    <w:p w14:paraId="354734D8" w14:textId="77777777" w:rsidR="007968A1" w:rsidRPr="008936D7" w:rsidRDefault="007968A1" w:rsidP="007968A1">
      <w:pPr>
        <w:rPr>
          <w:rFonts w:ascii="Arial" w:eastAsia="Times New Roman" w:hAnsi="Arial" w:cs="Arial"/>
          <w:b/>
          <w:lang w:val="es-ES_tradnl"/>
        </w:rPr>
      </w:pPr>
      <w:r w:rsidRPr="008936D7">
        <w:rPr>
          <w:rFonts w:ascii="Arial" w:eastAsia="Times New Roman" w:hAnsi="Arial" w:cs="Arial"/>
          <w:b/>
          <w:lang w:val="es-ES_tradnl"/>
        </w:rPr>
        <w:t xml:space="preserve">              </w:t>
      </w:r>
      <w:r w:rsidRPr="008936D7">
        <w:rPr>
          <w:rFonts w:ascii="Arial" w:eastAsia="Times New Roman" w:hAnsi="Arial" w:cs="Arial"/>
          <w:lang w:val="es-ES"/>
        </w:rPr>
        <w:t>La Ley Orgánica Municipal 8102, artículo 30 inc. 24; artículo 49 inc. 14 y artículo 84 inc.5.</w:t>
      </w:r>
    </w:p>
    <w:p w14:paraId="07C300BD" w14:textId="77777777" w:rsidR="007968A1" w:rsidRPr="008936D7" w:rsidRDefault="007968A1" w:rsidP="007968A1">
      <w:pPr>
        <w:jc w:val="both"/>
        <w:rPr>
          <w:rFonts w:ascii="Arial" w:eastAsia="Times New Roman" w:hAnsi="Arial" w:cs="Arial"/>
          <w:lang w:val="es-ES"/>
        </w:rPr>
      </w:pPr>
    </w:p>
    <w:p w14:paraId="5F0003F6" w14:textId="77777777" w:rsidR="007968A1" w:rsidRPr="008936D7" w:rsidRDefault="007968A1" w:rsidP="007968A1">
      <w:pPr>
        <w:jc w:val="both"/>
        <w:rPr>
          <w:rFonts w:ascii="Arial" w:eastAsia="Times New Roman" w:hAnsi="Arial" w:cs="Arial"/>
          <w:lang w:val="es-ES"/>
        </w:rPr>
      </w:pPr>
    </w:p>
    <w:p w14:paraId="1EA4E224" w14:textId="77777777" w:rsidR="007968A1" w:rsidRPr="008936D7" w:rsidRDefault="007968A1" w:rsidP="007968A1">
      <w:pPr>
        <w:rPr>
          <w:rFonts w:ascii="Arial" w:eastAsia="Times New Roman" w:hAnsi="Arial" w:cs="Arial"/>
          <w:b/>
          <w:lang w:val="es-ES_tradnl"/>
        </w:rPr>
      </w:pPr>
      <w:r w:rsidRPr="008936D7">
        <w:rPr>
          <w:rFonts w:ascii="Arial" w:eastAsia="Times New Roman" w:hAnsi="Arial" w:cs="Arial"/>
          <w:b/>
          <w:lang w:val="es-ES_tradnl"/>
        </w:rPr>
        <w:t>CONSIDERANDO:</w:t>
      </w:r>
    </w:p>
    <w:p w14:paraId="36843687" w14:textId="77777777" w:rsidR="007968A1" w:rsidRPr="008936D7" w:rsidRDefault="007968A1" w:rsidP="007968A1">
      <w:pPr>
        <w:rPr>
          <w:rFonts w:ascii="Arial" w:eastAsia="Times New Roman" w:hAnsi="Arial" w:cs="Arial"/>
          <w:b/>
          <w:lang w:val="es-ES_tradnl"/>
        </w:rPr>
      </w:pPr>
    </w:p>
    <w:p w14:paraId="092C9C68" w14:textId="77777777" w:rsidR="007968A1" w:rsidRPr="008936D7" w:rsidRDefault="007968A1" w:rsidP="007968A1">
      <w:pPr>
        <w:jc w:val="both"/>
        <w:rPr>
          <w:rFonts w:ascii="Arial" w:eastAsia="Times New Roman" w:hAnsi="Arial" w:cs="Arial"/>
          <w:color w:val="000000"/>
          <w:lang w:val="es-ES_tradnl"/>
        </w:rPr>
      </w:pPr>
      <w:r w:rsidRPr="008936D7">
        <w:rPr>
          <w:rFonts w:ascii="Arial" w:eastAsia="Times New Roman" w:hAnsi="Arial" w:cs="Arial"/>
          <w:lang w:val="es-ES_tradnl"/>
        </w:rPr>
        <w:t xml:space="preserve">                                Que según lo estipulado en </w:t>
      </w:r>
      <w:r w:rsidRPr="008936D7">
        <w:rPr>
          <w:rFonts w:ascii="Arial" w:eastAsia="Times New Roman" w:hAnsi="Arial" w:cs="Arial"/>
          <w:color w:val="000000"/>
          <w:lang w:val="es-ES_tradnl"/>
        </w:rPr>
        <w:t xml:space="preserve">Art. 30º Inc. 24) de la Ley Orgánica Municipal corresponde al Concejo Deliberante examinar y aprobar o desechar la cuenta anual de la administración previo informe del Tribunal de Cuentas, dentro de los noventa (90) días de recibido. </w:t>
      </w:r>
    </w:p>
    <w:p w14:paraId="0F790093" w14:textId="77777777" w:rsidR="007968A1" w:rsidRPr="008936D7" w:rsidRDefault="007968A1" w:rsidP="007968A1">
      <w:pPr>
        <w:jc w:val="both"/>
        <w:rPr>
          <w:rFonts w:ascii="Arial" w:eastAsia="Times New Roman" w:hAnsi="Arial" w:cs="Arial"/>
          <w:lang w:val="es-ES_tradnl"/>
        </w:rPr>
      </w:pPr>
      <w:r w:rsidRPr="008936D7">
        <w:rPr>
          <w:rFonts w:ascii="Arial" w:eastAsia="Times New Roman" w:hAnsi="Arial" w:cs="Arial"/>
          <w:lang w:val="es-ES_tradnl"/>
        </w:rPr>
        <w:t xml:space="preserve">                                Que  no se ha recibido el dictamen del Tribunal de Cuentas Municipal correspondiente al Informe de la Cuenta Anual del Ejercicio del Año 2023, conforme las atribuciones que surgen el Art. 84 de la Ley 8102, el cual establece que corresponde al órgano de control externo de la legalidad del gastos, entre otras, la de revisar las Cuentas Generales del ejercicio de la administración municipal y Dictaminar ante el Concejo Deliberante, dentro de los sesenta (60) días de haber sido recibida, sobre la Cuenta General de la Municipalidad.</w:t>
      </w:r>
    </w:p>
    <w:p w14:paraId="3017C31F" w14:textId="77777777" w:rsidR="007968A1" w:rsidRPr="008936D7" w:rsidRDefault="007968A1" w:rsidP="007968A1">
      <w:pPr>
        <w:jc w:val="both"/>
        <w:rPr>
          <w:rFonts w:ascii="Arial" w:eastAsia="Times New Roman" w:hAnsi="Arial" w:cs="Arial"/>
          <w:lang w:val="es-ES_tradnl"/>
        </w:rPr>
      </w:pPr>
      <w:r w:rsidRPr="008936D7">
        <w:rPr>
          <w:rFonts w:ascii="Arial" w:eastAsia="Times New Roman" w:hAnsi="Arial" w:cs="Arial"/>
          <w:lang w:val="es-ES_tradnl"/>
        </w:rPr>
        <w:t xml:space="preserve">                         </w:t>
      </w:r>
    </w:p>
    <w:p w14:paraId="1AA54D30" w14:textId="77777777" w:rsidR="007968A1" w:rsidRPr="008936D7" w:rsidRDefault="007968A1" w:rsidP="007968A1">
      <w:pPr>
        <w:jc w:val="both"/>
        <w:rPr>
          <w:rFonts w:ascii="Arial" w:eastAsia="Times New Roman" w:hAnsi="Arial" w:cs="Arial"/>
          <w:lang w:val="es-ES_tradnl"/>
        </w:rPr>
      </w:pPr>
      <w:r w:rsidRPr="008936D7">
        <w:rPr>
          <w:rFonts w:ascii="Arial" w:eastAsia="Times New Roman" w:hAnsi="Arial" w:cs="Arial"/>
          <w:lang w:val="es-ES_tradnl"/>
        </w:rPr>
        <w:t xml:space="preserve">                                Que, además la documentación fue presentada fuera de tiempo y forma según lo establece la norma citada.</w:t>
      </w:r>
    </w:p>
    <w:p w14:paraId="528EE482" w14:textId="77777777" w:rsidR="007968A1" w:rsidRPr="008936D7" w:rsidRDefault="007968A1" w:rsidP="007968A1">
      <w:pPr>
        <w:jc w:val="both"/>
        <w:rPr>
          <w:rFonts w:ascii="Arial" w:eastAsia="Times New Roman" w:hAnsi="Arial" w:cs="Arial"/>
          <w:lang w:val="es-ES_tradnl"/>
        </w:rPr>
      </w:pPr>
    </w:p>
    <w:p w14:paraId="4EE1204C" w14:textId="77777777" w:rsidR="007968A1" w:rsidRPr="008936D7" w:rsidRDefault="007968A1" w:rsidP="007968A1">
      <w:pPr>
        <w:jc w:val="both"/>
        <w:rPr>
          <w:rFonts w:ascii="Arial" w:eastAsia="Times New Roman" w:hAnsi="Arial" w:cs="Arial"/>
          <w:lang w:val="es-ES_tradnl"/>
        </w:rPr>
      </w:pPr>
      <w:r w:rsidRPr="008936D7">
        <w:rPr>
          <w:rFonts w:ascii="Arial" w:eastAsia="Times New Roman" w:hAnsi="Arial" w:cs="Arial"/>
          <w:lang w:val="es-ES_tradnl"/>
        </w:rPr>
        <w:t xml:space="preserve">                                Por todo ello y en uso de las atribuciones que le son propias; </w:t>
      </w:r>
    </w:p>
    <w:p w14:paraId="2DA0F1FB" w14:textId="77777777" w:rsidR="007968A1" w:rsidRPr="008936D7" w:rsidRDefault="007968A1" w:rsidP="007968A1">
      <w:pPr>
        <w:jc w:val="both"/>
        <w:rPr>
          <w:rFonts w:ascii="Arial" w:eastAsia="Times New Roman" w:hAnsi="Arial" w:cs="Arial"/>
          <w:b/>
          <w:bCs/>
          <w:lang w:val="es-ES"/>
        </w:rPr>
      </w:pPr>
    </w:p>
    <w:p w14:paraId="126FF304" w14:textId="77777777" w:rsidR="007968A1" w:rsidRPr="008936D7" w:rsidRDefault="007968A1" w:rsidP="007968A1">
      <w:pPr>
        <w:spacing w:line="276" w:lineRule="auto"/>
        <w:jc w:val="center"/>
        <w:rPr>
          <w:rFonts w:ascii="Arial" w:eastAsia="Times New Roman" w:hAnsi="Arial" w:cs="Arial"/>
          <w:b/>
          <w:bCs/>
          <w:lang w:val="es-ES"/>
        </w:rPr>
      </w:pPr>
    </w:p>
    <w:p w14:paraId="6BCAA935" w14:textId="77777777" w:rsidR="007968A1" w:rsidRPr="008936D7" w:rsidRDefault="007968A1" w:rsidP="007968A1">
      <w:pPr>
        <w:jc w:val="center"/>
        <w:rPr>
          <w:rFonts w:ascii="Arial" w:eastAsia="Times New Roman" w:hAnsi="Arial" w:cs="Arial"/>
          <w:b/>
          <w:bCs/>
          <w:lang w:val="es-ES"/>
        </w:rPr>
      </w:pPr>
      <w:r w:rsidRPr="008936D7">
        <w:rPr>
          <w:rFonts w:ascii="Arial" w:eastAsia="Times New Roman" w:hAnsi="Arial" w:cs="Arial"/>
          <w:b/>
          <w:bCs/>
          <w:lang w:val="es-ES"/>
        </w:rPr>
        <w:t>EL CONCEJO DELIBERANTE DE LA LOCALIDAD DE TANTI SANCIONA CON FUERZA DE</w:t>
      </w:r>
    </w:p>
    <w:p w14:paraId="58CA3E67" w14:textId="77777777" w:rsidR="007968A1" w:rsidRPr="008936D7" w:rsidRDefault="007968A1" w:rsidP="007968A1">
      <w:pPr>
        <w:spacing w:after="100" w:afterAutospacing="1"/>
        <w:jc w:val="center"/>
        <w:rPr>
          <w:rFonts w:ascii="Arial" w:eastAsia="Times New Roman" w:hAnsi="Arial" w:cs="Arial"/>
          <w:b/>
          <w:bCs/>
          <w:lang w:val="es-ES"/>
        </w:rPr>
      </w:pPr>
      <w:r w:rsidRPr="008936D7">
        <w:rPr>
          <w:rFonts w:ascii="Arial" w:eastAsia="Times New Roman" w:hAnsi="Arial" w:cs="Arial"/>
          <w:b/>
          <w:bCs/>
          <w:lang w:val="es-ES"/>
        </w:rPr>
        <w:t>ORDENANZA</w:t>
      </w:r>
    </w:p>
    <w:p w14:paraId="61C8E1D6" w14:textId="77777777" w:rsidR="007968A1" w:rsidRPr="008936D7" w:rsidRDefault="007968A1" w:rsidP="007968A1">
      <w:pPr>
        <w:spacing w:after="100" w:afterAutospacing="1" w:line="276" w:lineRule="auto"/>
        <w:jc w:val="center"/>
        <w:rPr>
          <w:rFonts w:ascii="Arial" w:eastAsia="Times New Roman" w:hAnsi="Arial" w:cs="Arial"/>
          <w:b/>
          <w:bCs/>
          <w:lang w:val="es-ES"/>
        </w:rPr>
      </w:pPr>
    </w:p>
    <w:p w14:paraId="728CC893" w14:textId="77777777" w:rsidR="007968A1" w:rsidRPr="008936D7" w:rsidRDefault="007968A1" w:rsidP="007968A1">
      <w:pPr>
        <w:jc w:val="both"/>
        <w:rPr>
          <w:rFonts w:ascii="Arial" w:eastAsia="Times New Roman" w:hAnsi="Arial" w:cs="Arial"/>
          <w:lang w:val="es-ES"/>
        </w:rPr>
      </w:pPr>
      <w:r w:rsidRPr="008936D7">
        <w:rPr>
          <w:rFonts w:ascii="Arial" w:eastAsia="Times New Roman" w:hAnsi="Arial" w:cs="Arial"/>
          <w:b/>
          <w:bCs/>
          <w:lang w:val="es-ES"/>
        </w:rPr>
        <w:t xml:space="preserve">Artículo 1º: RECHAZASE </w:t>
      </w:r>
      <w:r w:rsidRPr="008936D7">
        <w:rPr>
          <w:rFonts w:ascii="Arial" w:eastAsia="Times New Roman" w:hAnsi="Arial" w:cs="Arial"/>
          <w:lang w:val="es-ES"/>
        </w:rPr>
        <w:t xml:space="preserve">la Cuenta Anual del Ejercicio Año 2.023, cuyo anexo se agrega a la presente, en el marco de lo establecido por el Inciso 24º del Art. 30º de la Ley </w:t>
      </w:r>
      <w:proofErr w:type="spellStart"/>
      <w:r w:rsidRPr="008936D7">
        <w:rPr>
          <w:rFonts w:ascii="Arial" w:eastAsia="Times New Roman" w:hAnsi="Arial" w:cs="Arial"/>
          <w:lang w:val="es-ES"/>
        </w:rPr>
        <w:t>Nº</w:t>
      </w:r>
      <w:proofErr w:type="spellEnd"/>
      <w:r w:rsidRPr="008936D7">
        <w:rPr>
          <w:rFonts w:ascii="Arial" w:eastAsia="Times New Roman" w:hAnsi="Arial" w:cs="Arial"/>
          <w:lang w:val="es-ES"/>
        </w:rPr>
        <w:t xml:space="preserve"> 8.102.-</w:t>
      </w:r>
    </w:p>
    <w:p w14:paraId="1DF79695" w14:textId="77777777" w:rsidR="007968A1" w:rsidRPr="008936D7" w:rsidRDefault="007968A1" w:rsidP="007968A1">
      <w:pPr>
        <w:spacing w:before="100" w:beforeAutospacing="1"/>
        <w:jc w:val="both"/>
        <w:rPr>
          <w:rFonts w:ascii="Arial" w:eastAsia="Times New Roman" w:hAnsi="Arial" w:cs="Arial"/>
          <w:lang w:val="es-ES"/>
        </w:rPr>
      </w:pPr>
      <w:r w:rsidRPr="008936D7">
        <w:rPr>
          <w:rFonts w:ascii="Arial" w:eastAsia="Times New Roman" w:hAnsi="Arial" w:cs="Arial"/>
          <w:b/>
          <w:bCs/>
          <w:lang w:val="es-ES"/>
        </w:rPr>
        <w:t>Artículo 2º: COMUNIQUESE</w:t>
      </w:r>
      <w:r w:rsidRPr="008936D7">
        <w:rPr>
          <w:rFonts w:ascii="Arial" w:eastAsia="Times New Roman" w:hAnsi="Arial" w:cs="Arial"/>
          <w:lang w:val="es-ES"/>
        </w:rPr>
        <w:t xml:space="preserve">, Publíquese, </w:t>
      </w:r>
      <w:proofErr w:type="spellStart"/>
      <w:r w:rsidRPr="008936D7">
        <w:rPr>
          <w:rFonts w:ascii="Arial" w:eastAsia="Times New Roman" w:hAnsi="Arial" w:cs="Arial"/>
          <w:lang w:val="es-ES"/>
        </w:rPr>
        <w:t>Dése</w:t>
      </w:r>
      <w:proofErr w:type="spellEnd"/>
      <w:r w:rsidRPr="008936D7">
        <w:rPr>
          <w:rFonts w:ascii="Arial" w:eastAsia="Times New Roman" w:hAnsi="Arial" w:cs="Arial"/>
          <w:lang w:val="es-ES"/>
        </w:rPr>
        <w:t xml:space="preserve"> al Registro Municipal y Archívese</w:t>
      </w:r>
    </w:p>
    <w:p w14:paraId="3E588A40" w14:textId="77777777" w:rsidR="007968A1" w:rsidRPr="008936D7" w:rsidRDefault="007968A1" w:rsidP="007968A1">
      <w:pPr>
        <w:spacing w:before="100" w:beforeAutospacing="1"/>
        <w:jc w:val="both"/>
        <w:rPr>
          <w:rFonts w:ascii="Arial" w:eastAsia="Times New Roman" w:hAnsi="Arial" w:cs="Arial"/>
          <w:lang w:val="es-ES"/>
        </w:rPr>
      </w:pPr>
    </w:p>
    <w:p w14:paraId="65BC94F6" w14:textId="77777777" w:rsidR="007968A1" w:rsidRPr="008936D7" w:rsidRDefault="007968A1" w:rsidP="007968A1">
      <w:pPr>
        <w:jc w:val="center"/>
        <w:rPr>
          <w:rFonts w:ascii="Arial" w:eastAsia="Times New Roman" w:hAnsi="Arial" w:cs="Arial"/>
          <w:lang w:val="es-ES"/>
        </w:rPr>
      </w:pPr>
    </w:p>
    <w:p w14:paraId="26E1E96D" w14:textId="41DA36CA" w:rsidR="006514B0" w:rsidRPr="008936D7" w:rsidRDefault="006514B0" w:rsidP="006514B0">
      <w:pPr>
        <w:jc w:val="both"/>
        <w:rPr>
          <w:rFonts w:ascii="Arial" w:hAnsi="Arial" w:cs="Arial"/>
          <w:b/>
          <w:u w:val="single"/>
        </w:rPr>
      </w:pPr>
      <w:bookmarkStart w:id="2" w:name="_Hlk188210198"/>
      <w:r w:rsidRPr="008936D7">
        <w:rPr>
          <w:rFonts w:ascii="Arial" w:hAnsi="Arial" w:cs="Arial"/>
          <w:b/>
          <w:u w:val="single"/>
        </w:rPr>
        <w:t xml:space="preserve">ORDENANZA </w:t>
      </w:r>
      <w:proofErr w:type="spellStart"/>
      <w:r w:rsidRPr="008936D7">
        <w:rPr>
          <w:rFonts w:ascii="Arial" w:hAnsi="Arial" w:cs="Arial"/>
          <w:b/>
          <w:u w:val="single"/>
        </w:rPr>
        <w:t>N°</w:t>
      </w:r>
      <w:proofErr w:type="spellEnd"/>
      <w:r w:rsidRPr="008936D7">
        <w:rPr>
          <w:rFonts w:ascii="Arial" w:hAnsi="Arial" w:cs="Arial"/>
          <w:b/>
          <w:u w:val="single"/>
        </w:rPr>
        <w:t xml:space="preserve"> 1.502                                                                                                         1</w:t>
      </w:r>
      <w:r w:rsidR="00481E28">
        <w:rPr>
          <w:rFonts w:ascii="Arial" w:hAnsi="Arial" w:cs="Arial"/>
          <w:b/>
          <w:u w:val="single"/>
        </w:rPr>
        <w:t>6</w:t>
      </w:r>
      <w:r w:rsidRPr="008936D7">
        <w:rPr>
          <w:rFonts w:ascii="Arial" w:hAnsi="Arial" w:cs="Arial"/>
          <w:b/>
          <w:u w:val="single"/>
        </w:rPr>
        <w:t>/</w:t>
      </w:r>
      <w:r w:rsidR="004955E6" w:rsidRPr="008936D7">
        <w:rPr>
          <w:rFonts w:ascii="Arial" w:hAnsi="Arial" w:cs="Arial"/>
          <w:b/>
          <w:u w:val="single"/>
        </w:rPr>
        <w:t>12</w:t>
      </w:r>
      <w:r w:rsidRPr="008936D7">
        <w:rPr>
          <w:rFonts w:ascii="Arial" w:hAnsi="Arial" w:cs="Arial"/>
          <w:b/>
          <w:u w:val="single"/>
        </w:rPr>
        <w:t>/2024</w:t>
      </w:r>
    </w:p>
    <w:bookmarkEnd w:id="2"/>
    <w:p w14:paraId="7CC76F52" w14:textId="77777777" w:rsidR="007968A1" w:rsidRPr="008936D7" w:rsidRDefault="007968A1" w:rsidP="007968A1">
      <w:pPr>
        <w:jc w:val="center"/>
        <w:rPr>
          <w:rFonts w:ascii="Arial" w:eastAsia="Arial Unicode MS" w:hAnsi="Arial" w:cs="Arial"/>
          <w:b/>
        </w:rPr>
      </w:pPr>
      <w:r w:rsidRPr="008936D7">
        <w:rPr>
          <w:rFonts w:ascii="Arial" w:eastAsia="Arial Unicode MS" w:hAnsi="Arial" w:cs="Arial"/>
          <w:b/>
        </w:rPr>
        <w:t>ORDENANZA 1502/24</w:t>
      </w:r>
    </w:p>
    <w:p w14:paraId="0A069F65" w14:textId="77777777" w:rsidR="007968A1" w:rsidRPr="008936D7" w:rsidRDefault="007968A1" w:rsidP="007968A1">
      <w:pPr>
        <w:jc w:val="center"/>
        <w:rPr>
          <w:rFonts w:ascii="Arial" w:eastAsia="Arial Unicode MS" w:hAnsi="Arial" w:cs="Arial"/>
          <w:b/>
        </w:rPr>
      </w:pPr>
      <w:r w:rsidRPr="008936D7">
        <w:rPr>
          <w:rFonts w:ascii="Arial" w:eastAsia="Arial Unicode MS" w:hAnsi="Arial" w:cs="Arial"/>
          <w:b/>
        </w:rPr>
        <w:t>TARIFARIA 2025</w:t>
      </w:r>
    </w:p>
    <w:p w14:paraId="3B1D89E2" w14:textId="77777777" w:rsidR="007968A1" w:rsidRPr="008936D7" w:rsidRDefault="007968A1" w:rsidP="007968A1">
      <w:pPr>
        <w:jc w:val="center"/>
        <w:rPr>
          <w:rFonts w:ascii="Arial" w:eastAsia="Arial Unicode MS" w:hAnsi="Arial" w:cs="Arial"/>
          <w:b/>
        </w:rPr>
      </w:pPr>
      <w:r w:rsidRPr="008936D7">
        <w:rPr>
          <w:rFonts w:ascii="Arial" w:eastAsia="Arial Unicode MS" w:hAnsi="Arial" w:cs="Arial"/>
          <w:b/>
        </w:rPr>
        <w:t>MUNICIPALIDAD DE TANTI</w:t>
      </w:r>
    </w:p>
    <w:p w14:paraId="773F72AC"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581F2CF0"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I - CONTRIBUCIONES QUE INCIDEN SOBRE LA PROPIEDAD INMUEBLE</w:t>
      </w:r>
    </w:p>
    <w:p w14:paraId="3F0BE827"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46D5E866" w14:textId="77777777" w:rsidR="007968A1" w:rsidRPr="008936D7" w:rsidRDefault="007968A1" w:rsidP="007968A1">
      <w:pPr>
        <w:jc w:val="center"/>
        <w:rPr>
          <w:rFonts w:ascii="Arial" w:eastAsia="Arial Unicode MS" w:hAnsi="Arial" w:cs="Arial"/>
          <w:b/>
        </w:rPr>
      </w:pPr>
    </w:p>
    <w:p w14:paraId="17416ECB"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 - TASA MUNICIPAL</w:t>
      </w:r>
    </w:p>
    <w:p w14:paraId="44441E23" w14:textId="77777777" w:rsidR="007968A1" w:rsidRPr="008936D7" w:rsidRDefault="007968A1" w:rsidP="007968A1">
      <w:pPr>
        <w:jc w:val="center"/>
        <w:rPr>
          <w:rFonts w:ascii="Arial" w:eastAsia="Arial Unicode MS" w:hAnsi="Arial" w:cs="Arial"/>
          <w:b/>
        </w:rPr>
      </w:pPr>
    </w:p>
    <w:p w14:paraId="04450DF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1º:</w:t>
      </w:r>
      <w:r w:rsidRPr="008936D7">
        <w:rPr>
          <w:rFonts w:ascii="Arial" w:eastAsia="Arial Unicode MS" w:hAnsi="Arial" w:cs="Arial"/>
          <w:b/>
        </w:rPr>
        <w:t xml:space="preserve"> </w:t>
      </w:r>
      <w:r w:rsidRPr="008936D7">
        <w:rPr>
          <w:rFonts w:ascii="Arial" w:eastAsia="Arial Unicode MS" w:hAnsi="Arial" w:cs="Arial"/>
        </w:rPr>
        <w:t>A los fines de la aplicación de lo dispuesto por el Artículo 53º y 61º de la Ordenanza General Impositiva, fíjese como Tasa de cobro anual, como unidad tributaria para:</w:t>
      </w:r>
    </w:p>
    <w:p w14:paraId="6836849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u w:val="single"/>
        </w:rPr>
        <w:t>INMUEBLES EDIFICADOS</w:t>
      </w:r>
      <w:r w:rsidRPr="008936D7">
        <w:rPr>
          <w:rFonts w:ascii="Arial" w:eastAsia="Arial Unicode MS" w:hAnsi="Arial" w:cs="Arial"/>
        </w:rPr>
        <w:t xml:space="preserve">: una combinación con un índice de aplicación de </w:t>
      </w:r>
      <w:proofErr w:type="gramStart"/>
      <w:r w:rsidRPr="008936D7">
        <w:rPr>
          <w:rFonts w:ascii="Arial" w:eastAsia="Arial Unicode MS" w:hAnsi="Arial" w:cs="Arial"/>
        </w:rPr>
        <w:t>ocho coma</w:t>
      </w:r>
      <w:proofErr w:type="gramEnd"/>
      <w:r w:rsidRPr="008936D7">
        <w:rPr>
          <w:rFonts w:ascii="Arial" w:eastAsia="Arial Unicode MS" w:hAnsi="Arial" w:cs="Arial"/>
        </w:rPr>
        <w:t xml:space="preserve"> diecisiete (8,17) por metro lineal de frente; cero coma cincuenta y cinco (0,55) por metro cuadrado edificado y de cero coma dieciocho (0,18) por metro cuadrado de superficie del terreno.</w:t>
      </w:r>
    </w:p>
    <w:p w14:paraId="0E8A75D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u w:val="single"/>
        </w:rPr>
        <w:t>INMUEBLES BALDÍOS</w:t>
      </w:r>
      <w:r w:rsidRPr="008936D7">
        <w:rPr>
          <w:rFonts w:ascii="Arial" w:eastAsia="Arial Unicode MS" w:hAnsi="Arial" w:cs="Arial"/>
        </w:rPr>
        <w:t xml:space="preserve">: una combinación con un índice de aplicación de </w:t>
      </w:r>
      <w:proofErr w:type="gramStart"/>
      <w:r w:rsidRPr="008936D7">
        <w:rPr>
          <w:rFonts w:ascii="Arial" w:eastAsia="Arial Unicode MS" w:hAnsi="Arial" w:cs="Arial"/>
        </w:rPr>
        <w:t>seis coma</w:t>
      </w:r>
      <w:proofErr w:type="gramEnd"/>
      <w:r w:rsidRPr="008936D7">
        <w:rPr>
          <w:rFonts w:ascii="Arial" w:eastAsia="Arial Unicode MS" w:hAnsi="Arial" w:cs="Arial"/>
        </w:rPr>
        <w:t xml:space="preserve"> cero cinco (6,05) por metro lineal de frente; y de cero coma trece (0,13) por metro cuadrado de superficie del terreno. </w:t>
      </w:r>
    </w:p>
    <w:p w14:paraId="70D7AE2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La resultante </w:t>
      </w:r>
      <w:proofErr w:type="gramStart"/>
      <w:r w:rsidRPr="008936D7">
        <w:rPr>
          <w:rFonts w:ascii="Arial" w:eastAsia="Arial Unicode MS" w:hAnsi="Arial" w:cs="Arial"/>
        </w:rPr>
        <w:t>dela</w:t>
      </w:r>
      <w:proofErr w:type="gramEnd"/>
      <w:r w:rsidRPr="008936D7">
        <w:rPr>
          <w:rFonts w:ascii="Arial" w:eastAsia="Arial Unicode MS" w:hAnsi="Arial" w:cs="Arial"/>
        </w:rPr>
        <w:t xml:space="preserve"> suma de los productos de las combinaciones por los índices que le corresponda, se multiplicara por el coeficiente uno (1), lo que importara el Impuesto a cobrar en pesos.</w:t>
      </w:r>
    </w:p>
    <w:p w14:paraId="1D4090A5" w14:textId="77777777" w:rsidR="007968A1" w:rsidRPr="008936D7" w:rsidRDefault="007968A1" w:rsidP="007968A1">
      <w:pPr>
        <w:jc w:val="both"/>
        <w:rPr>
          <w:rFonts w:ascii="Arial" w:eastAsia="Arial Unicode MS" w:hAnsi="Arial" w:cs="Arial"/>
          <w:b/>
        </w:rPr>
      </w:pPr>
    </w:p>
    <w:p w14:paraId="50F9BD4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2º:</w:t>
      </w:r>
      <w:r w:rsidRPr="008936D7">
        <w:rPr>
          <w:rFonts w:ascii="Arial" w:eastAsia="Arial Unicode MS" w:hAnsi="Arial" w:cs="Arial"/>
          <w:b/>
        </w:rPr>
        <w:t xml:space="preserve"> </w:t>
      </w:r>
      <w:r w:rsidRPr="008936D7">
        <w:rPr>
          <w:rFonts w:ascii="Arial" w:eastAsia="Arial Unicode MS" w:hAnsi="Arial" w:cs="Arial"/>
        </w:rPr>
        <w:t>Para el ejercicio 2025 se establece como Tasa Municipal de Servicios a la Propiedad los montos resultantes de la aplicación del Artículo primero de la presente, por un coeficiente de cuatrocientos setenta y seis con noventa y uno (476.91),</w:t>
      </w:r>
      <w:r w:rsidRPr="008936D7">
        <w:rPr>
          <w:rFonts w:ascii="Arial" w:eastAsia="Arial Unicode MS" w:hAnsi="Arial" w:cs="Arial"/>
          <w:color w:val="FF0000"/>
        </w:rPr>
        <w:t xml:space="preserve"> </w:t>
      </w:r>
      <w:r w:rsidRPr="008936D7">
        <w:rPr>
          <w:rFonts w:ascii="Arial" w:eastAsia="Arial Unicode MS" w:hAnsi="Arial" w:cs="Arial"/>
        </w:rPr>
        <w:t>más los ajustes correspondientes a cada Sector conforme a lo dispuesto en los Artículos siguientes.</w:t>
      </w:r>
    </w:p>
    <w:p w14:paraId="17DEC3CE" w14:textId="77777777" w:rsidR="007968A1" w:rsidRPr="008936D7" w:rsidRDefault="007968A1" w:rsidP="007968A1">
      <w:pPr>
        <w:jc w:val="both"/>
        <w:rPr>
          <w:rFonts w:ascii="Arial" w:eastAsia="Arial Unicode MS" w:hAnsi="Arial" w:cs="Arial"/>
        </w:rPr>
      </w:pPr>
    </w:p>
    <w:p w14:paraId="580A711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3º:</w:t>
      </w:r>
      <w:r w:rsidRPr="008936D7">
        <w:rPr>
          <w:rFonts w:ascii="Arial" w:eastAsia="Arial Unicode MS" w:hAnsi="Arial" w:cs="Arial"/>
        </w:rPr>
        <w:t xml:space="preserve"> De conformidad a lo dispuesto en los Artículos 56º y 60º de la Ordenanza General Impositiva, divídase el Municipio de </w:t>
      </w:r>
      <w:proofErr w:type="spellStart"/>
      <w:r w:rsidRPr="008936D7">
        <w:rPr>
          <w:rFonts w:ascii="Arial" w:eastAsia="Arial Unicode MS" w:hAnsi="Arial" w:cs="Arial"/>
        </w:rPr>
        <w:t>Tanti</w:t>
      </w:r>
      <w:proofErr w:type="spellEnd"/>
      <w:r w:rsidRPr="008936D7">
        <w:rPr>
          <w:rFonts w:ascii="Arial" w:eastAsia="Arial Unicode MS" w:hAnsi="Arial" w:cs="Arial"/>
        </w:rPr>
        <w:t>, de acuerdo a los servicios que se prestan por la Municipalidad, en los Sectores y sus correspondientes mínimos que se establecen en el siguiente cuadro:</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1242"/>
        <w:gridCol w:w="4820"/>
        <w:gridCol w:w="3685"/>
      </w:tblGrid>
      <w:tr w:rsidR="007968A1" w:rsidRPr="008936D7" w14:paraId="348AF763" w14:textId="77777777" w:rsidTr="007968A1">
        <w:trPr>
          <w:trHeight w:val="630"/>
        </w:trPr>
        <w:tc>
          <w:tcPr>
            <w:tcW w:w="1242" w:type="dxa"/>
          </w:tcPr>
          <w:p w14:paraId="23A1E649" w14:textId="77777777" w:rsidR="007968A1" w:rsidRPr="008936D7" w:rsidRDefault="007968A1" w:rsidP="007968A1">
            <w:pPr>
              <w:jc w:val="center"/>
              <w:rPr>
                <w:rFonts w:ascii="Arial" w:eastAsia="Arial Unicode MS" w:hAnsi="Arial" w:cs="Arial"/>
                <w:b/>
              </w:rPr>
            </w:pPr>
            <w:r w:rsidRPr="008936D7">
              <w:rPr>
                <w:rFonts w:ascii="Arial" w:eastAsia="Arial Unicode MS" w:hAnsi="Arial" w:cs="Arial"/>
                <w:b/>
              </w:rPr>
              <w:lastRenderedPageBreak/>
              <w:t>SECTORES</w:t>
            </w:r>
          </w:p>
        </w:tc>
        <w:tc>
          <w:tcPr>
            <w:tcW w:w="4820" w:type="dxa"/>
          </w:tcPr>
          <w:p w14:paraId="150C5151" w14:textId="77777777" w:rsidR="007968A1" w:rsidRPr="008936D7" w:rsidRDefault="007968A1" w:rsidP="007968A1">
            <w:pPr>
              <w:jc w:val="center"/>
              <w:rPr>
                <w:rFonts w:ascii="Arial" w:eastAsia="Arial Unicode MS" w:hAnsi="Arial" w:cs="Arial"/>
                <w:b/>
              </w:rPr>
            </w:pPr>
            <w:r w:rsidRPr="008936D7">
              <w:rPr>
                <w:rFonts w:ascii="Arial" w:eastAsia="Arial Unicode MS" w:hAnsi="Arial" w:cs="Arial"/>
                <w:b/>
              </w:rPr>
              <w:t>SERVICIOS</w:t>
            </w:r>
          </w:p>
        </w:tc>
        <w:tc>
          <w:tcPr>
            <w:tcW w:w="3685" w:type="dxa"/>
          </w:tcPr>
          <w:p w14:paraId="14985F41" w14:textId="77777777" w:rsidR="007968A1" w:rsidRPr="008936D7" w:rsidRDefault="007968A1" w:rsidP="007968A1">
            <w:pPr>
              <w:jc w:val="center"/>
              <w:rPr>
                <w:rFonts w:ascii="Arial" w:eastAsia="Arial Unicode MS" w:hAnsi="Arial" w:cs="Arial"/>
                <w:b/>
              </w:rPr>
            </w:pPr>
            <w:r w:rsidRPr="008936D7">
              <w:rPr>
                <w:rFonts w:ascii="Arial" w:eastAsia="Arial Unicode MS" w:hAnsi="Arial" w:cs="Arial"/>
                <w:b/>
              </w:rPr>
              <w:t>MINIMOS: EN $ ANUALES</w:t>
            </w:r>
          </w:p>
        </w:tc>
      </w:tr>
      <w:tr w:rsidR="007968A1" w:rsidRPr="008936D7" w14:paraId="47FFDAB6" w14:textId="77777777" w:rsidTr="007968A1">
        <w:tc>
          <w:tcPr>
            <w:tcW w:w="1242" w:type="dxa"/>
            <w:vAlign w:val="bottom"/>
          </w:tcPr>
          <w:p w14:paraId="5241625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w:t>
            </w:r>
          </w:p>
        </w:tc>
        <w:tc>
          <w:tcPr>
            <w:tcW w:w="4820" w:type="dxa"/>
            <w:vAlign w:val="bottom"/>
          </w:tcPr>
          <w:p w14:paraId="3166611F" w14:textId="58EA405F"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Tributo Básico Art 55 OGI + </w:t>
            </w:r>
            <w:r w:rsidR="00A30FAB" w:rsidRPr="008936D7">
              <w:rPr>
                <w:rFonts w:ascii="Arial" w:eastAsia="Arial Unicode MS" w:hAnsi="Arial" w:cs="Arial"/>
              </w:rPr>
              <w:t>CUATRO SERVICIOS</w:t>
            </w:r>
            <w:r w:rsidRPr="008936D7">
              <w:rPr>
                <w:rFonts w:ascii="Arial" w:eastAsia="Arial Unicode MS" w:hAnsi="Arial" w:cs="Arial"/>
              </w:rPr>
              <w:t>.</w:t>
            </w:r>
          </w:p>
        </w:tc>
        <w:tc>
          <w:tcPr>
            <w:tcW w:w="3685" w:type="dxa"/>
            <w:vAlign w:val="bottom"/>
          </w:tcPr>
          <w:p w14:paraId="3FA8C0F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 B** C*** 73386.62</w:t>
            </w:r>
          </w:p>
        </w:tc>
      </w:tr>
      <w:tr w:rsidR="007968A1" w:rsidRPr="008936D7" w14:paraId="0C582DFF" w14:textId="77777777" w:rsidTr="007968A1">
        <w:tc>
          <w:tcPr>
            <w:tcW w:w="1242" w:type="dxa"/>
            <w:vAlign w:val="bottom"/>
          </w:tcPr>
          <w:p w14:paraId="3D76522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2</w:t>
            </w:r>
          </w:p>
        </w:tc>
        <w:tc>
          <w:tcPr>
            <w:tcW w:w="4820" w:type="dxa"/>
            <w:vAlign w:val="bottom"/>
          </w:tcPr>
          <w:p w14:paraId="7F3B954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Tributo Básico Art 55 OGI + TRES SERVICIOS.</w:t>
            </w:r>
          </w:p>
        </w:tc>
        <w:tc>
          <w:tcPr>
            <w:tcW w:w="3685" w:type="dxa"/>
            <w:vAlign w:val="bottom"/>
          </w:tcPr>
          <w:p w14:paraId="2BDB04E9" w14:textId="7BC03C96" w:rsidR="007968A1" w:rsidRPr="008936D7" w:rsidRDefault="007968A1" w:rsidP="007968A1">
            <w:pPr>
              <w:jc w:val="both"/>
              <w:rPr>
                <w:rFonts w:ascii="Arial" w:eastAsia="Arial Unicode MS" w:hAnsi="Arial" w:cs="Arial"/>
              </w:rPr>
            </w:pPr>
            <w:r w:rsidRPr="008936D7">
              <w:rPr>
                <w:rFonts w:ascii="Arial" w:eastAsia="Arial Unicode MS" w:hAnsi="Arial" w:cs="Arial"/>
              </w:rPr>
              <w:t>A</w:t>
            </w:r>
            <w:r w:rsidR="00A30FAB" w:rsidRPr="008936D7">
              <w:rPr>
                <w:rFonts w:ascii="Arial" w:eastAsia="Arial Unicode MS" w:hAnsi="Arial" w:cs="Arial"/>
              </w:rPr>
              <w:t>* B</w:t>
            </w:r>
            <w:r w:rsidRPr="008936D7">
              <w:rPr>
                <w:rFonts w:ascii="Arial" w:eastAsia="Arial Unicode MS" w:hAnsi="Arial" w:cs="Arial"/>
              </w:rPr>
              <w:t>** C*** 68144.16</w:t>
            </w:r>
          </w:p>
        </w:tc>
      </w:tr>
      <w:tr w:rsidR="007968A1" w:rsidRPr="008936D7" w14:paraId="009E8847" w14:textId="77777777" w:rsidTr="007968A1">
        <w:tc>
          <w:tcPr>
            <w:tcW w:w="1242" w:type="dxa"/>
            <w:vAlign w:val="bottom"/>
          </w:tcPr>
          <w:p w14:paraId="2DE950D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3</w:t>
            </w:r>
          </w:p>
        </w:tc>
        <w:tc>
          <w:tcPr>
            <w:tcW w:w="4820" w:type="dxa"/>
            <w:vAlign w:val="bottom"/>
          </w:tcPr>
          <w:p w14:paraId="6ACE898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Tributo Básico Art 55 OGI + DOS SERVICIOS.</w:t>
            </w:r>
          </w:p>
        </w:tc>
        <w:tc>
          <w:tcPr>
            <w:tcW w:w="3685" w:type="dxa"/>
            <w:vAlign w:val="bottom"/>
          </w:tcPr>
          <w:p w14:paraId="107F59A3" w14:textId="2546C945" w:rsidR="007968A1" w:rsidRPr="008936D7" w:rsidRDefault="007968A1" w:rsidP="007968A1">
            <w:pPr>
              <w:jc w:val="both"/>
              <w:rPr>
                <w:rFonts w:ascii="Arial" w:eastAsia="Arial Unicode MS" w:hAnsi="Arial" w:cs="Arial"/>
              </w:rPr>
            </w:pPr>
            <w:r w:rsidRPr="008936D7">
              <w:rPr>
                <w:rFonts w:ascii="Arial" w:eastAsia="Arial Unicode MS" w:hAnsi="Arial" w:cs="Arial"/>
              </w:rPr>
              <w:t>A* 56786 B*</w:t>
            </w:r>
            <w:r w:rsidR="00A30FAB" w:rsidRPr="008936D7">
              <w:rPr>
                <w:rFonts w:ascii="Arial" w:eastAsia="Arial Unicode MS" w:hAnsi="Arial" w:cs="Arial"/>
              </w:rPr>
              <w:t>* 52419</w:t>
            </w:r>
            <w:r w:rsidRPr="008936D7">
              <w:rPr>
                <w:rFonts w:ascii="Arial" w:eastAsia="Arial Unicode MS" w:hAnsi="Arial" w:cs="Arial"/>
              </w:rPr>
              <w:t xml:space="preserve"> C*** 45429</w:t>
            </w:r>
          </w:p>
        </w:tc>
      </w:tr>
      <w:tr w:rsidR="007968A1" w:rsidRPr="008936D7" w14:paraId="77350AEC" w14:textId="77777777" w:rsidTr="007968A1">
        <w:tc>
          <w:tcPr>
            <w:tcW w:w="1242" w:type="dxa"/>
            <w:vAlign w:val="bottom"/>
          </w:tcPr>
          <w:p w14:paraId="5CDEB8E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4</w:t>
            </w:r>
          </w:p>
        </w:tc>
        <w:tc>
          <w:tcPr>
            <w:tcW w:w="4820" w:type="dxa"/>
            <w:vAlign w:val="bottom"/>
          </w:tcPr>
          <w:p w14:paraId="676836B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Tributo Básico Art 55 OGI + UN SERVICIO.</w:t>
            </w:r>
          </w:p>
        </w:tc>
        <w:tc>
          <w:tcPr>
            <w:tcW w:w="3685" w:type="dxa"/>
            <w:vAlign w:val="bottom"/>
          </w:tcPr>
          <w:p w14:paraId="24088DCF" w14:textId="688A7A14" w:rsidR="007968A1" w:rsidRPr="008936D7" w:rsidRDefault="007968A1" w:rsidP="007968A1">
            <w:pPr>
              <w:jc w:val="both"/>
              <w:rPr>
                <w:rFonts w:ascii="Arial" w:eastAsia="Arial Unicode MS" w:hAnsi="Arial" w:cs="Arial"/>
              </w:rPr>
            </w:pPr>
            <w:r w:rsidRPr="008936D7">
              <w:rPr>
                <w:rFonts w:ascii="Arial" w:eastAsia="Arial Unicode MS" w:hAnsi="Arial" w:cs="Arial"/>
              </w:rPr>
              <w:t>A* 31448 B*</w:t>
            </w:r>
            <w:r w:rsidR="00A30FAB" w:rsidRPr="008936D7">
              <w:rPr>
                <w:rFonts w:ascii="Arial" w:eastAsia="Arial Unicode MS" w:hAnsi="Arial" w:cs="Arial"/>
              </w:rPr>
              <w:t>* 27955 C</w:t>
            </w:r>
            <w:r w:rsidRPr="008936D7">
              <w:rPr>
                <w:rFonts w:ascii="Arial" w:eastAsia="Arial Unicode MS" w:hAnsi="Arial" w:cs="Arial"/>
              </w:rPr>
              <w:t>*** 22714</w:t>
            </w:r>
          </w:p>
        </w:tc>
      </w:tr>
      <w:tr w:rsidR="007968A1" w:rsidRPr="008936D7" w14:paraId="2BEC252E" w14:textId="77777777" w:rsidTr="007968A1">
        <w:tc>
          <w:tcPr>
            <w:tcW w:w="1242" w:type="dxa"/>
            <w:vAlign w:val="bottom"/>
          </w:tcPr>
          <w:p w14:paraId="48F0FFF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5</w:t>
            </w:r>
          </w:p>
        </w:tc>
        <w:tc>
          <w:tcPr>
            <w:tcW w:w="4820" w:type="dxa"/>
            <w:vAlign w:val="bottom"/>
          </w:tcPr>
          <w:p w14:paraId="60976BE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Tributo Básico Art 55 OGI.</w:t>
            </w:r>
          </w:p>
        </w:tc>
        <w:tc>
          <w:tcPr>
            <w:tcW w:w="3685" w:type="dxa"/>
            <w:vAlign w:val="bottom"/>
          </w:tcPr>
          <w:p w14:paraId="2C14902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 B** C*** 18348</w:t>
            </w:r>
          </w:p>
        </w:tc>
      </w:tr>
    </w:tbl>
    <w:p w14:paraId="1D5B21D7" w14:textId="77777777" w:rsidR="007968A1" w:rsidRPr="008936D7" w:rsidRDefault="007968A1" w:rsidP="007968A1">
      <w:pPr>
        <w:jc w:val="both"/>
        <w:rPr>
          <w:rFonts w:ascii="Arial" w:eastAsia="Arial Unicode MS" w:hAnsi="Arial" w:cs="Arial"/>
        </w:rPr>
      </w:pPr>
    </w:p>
    <w:p w14:paraId="4C2DFD90" w14:textId="5E8A3B6C"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Todo esto, de conformidad al plano que es parte integrante de la presente. El Departamento Ejecutivo Municipal dispondrá, a través de resolución fundada, </w:t>
      </w:r>
      <w:r w:rsidR="00A30FAB" w:rsidRPr="008936D7">
        <w:rPr>
          <w:rFonts w:ascii="Arial" w:eastAsia="Arial Unicode MS" w:hAnsi="Arial" w:cs="Arial"/>
        </w:rPr>
        <w:t xml:space="preserve">el </w:t>
      </w:r>
      <w:proofErr w:type="spellStart"/>
      <w:r w:rsidR="00A30FAB" w:rsidRPr="008936D7">
        <w:rPr>
          <w:rFonts w:ascii="Arial" w:eastAsia="Arial Unicode MS" w:hAnsi="Arial" w:cs="Arial"/>
        </w:rPr>
        <w:t>reencuadramiento</w:t>
      </w:r>
      <w:proofErr w:type="spellEnd"/>
      <w:r w:rsidRPr="008936D7">
        <w:rPr>
          <w:rFonts w:ascii="Arial" w:eastAsia="Arial Unicode MS" w:hAnsi="Arial" w:cs="Arial"/>
        </w:rPr>
        <w:t xml:space="preserve"> Sectorial de los inmuebles de acuerdo a las reales prestaciones de los Servicios Municipales. Cuando el </w:t>
      </w:r>
      <w:proofErr w:type="spellStart"/>
      <w:r w:rsidRPr="008936D7">
        <w:rPr>
          <w:rFonts w:ascii="Arial" w:eastAsia="Arial Unicode MS" w:hAnsi="Arial" w:cs="Arial"/>
        </w:rPr>
        <w:t>reencuadramiento</w:t>
      </w:r>
      <w:proofErr w:type="spellEnd"/>
      <w:r w:rsidRPr="008936D7">
        <w:rPr>
          <w:rFonts w:ascii="Arial" w:eastAsia="Arial Unicode MS" w:hAnsi="Arial" w:cs="Arial"/>
        </w:rPr>
        <w:t xml:space="preserve"> suponga un incremento en los montos a que se verá obligado el Contribuyente respecto de los devengados para el ejercicio 2024, no se producirá modificación alguna en los montos a devengar para el 2025, hasta el ejercicio siguiente, a partir del cual, entraran en vigencia los nuevos montos.</w:t>
      </w:r>
    </w:p>
    <w:p w14:paraId="1B65499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Para los casos de </w:t>
      </w:r>
      <w:proofErr w:type="spellStart"/>
      <w:r w:rsidRPr="008936D7">
        <w:rPr>
          <w:rFonts w:ascii="Arial" w:eastAsia="Arial Unicode MS" w:hAnsi="Arial" w:cs="Arial"/>
        </w:rPr>
        <w:t>reencuadramientos</w:t>
      </w:r>
      <w:proofErr w:type="spellEnd"/>
      <w:r w:rsidRPr="008936D7">
        <w:rPr>
          <w:rFonts w:ascii="Arial" w:eastAsia="Arial Unicode MS" w:hAnsi="Arial" w:cs="Arial"/>
        </w:rPr>
        <w:t xml:space="preserve"> que susciten montos menores a los ya devengados, cobrados o no, facultase al Departamento Ejecutivo Municipal a realizar las disminuciones y acreditaciones correspondientes, a partir del momento del </w:t>
      </w:r>
      <w:proofErr w:type="spellStart"/>
      <w:r w:rsidRPr="008936D7">
        <w:rPr>
          <w:rFonts w:ascii="Arial" w:eastAsia="Arial Unicode MS" w:hAnsi="Arial" w:cs="Arial"/>
        </w:rPr>
        <w:t>reencuadramiento</w:t>
      </w:r>
      <w:proofErr w:type="spellEnd"/>
      <w:r w:rsidRPr="008936D7">
        <w:rPr>
          <w:rFonts w:ascii="Arial" w:eastAsia="Arial Unicode MS" w:hAnsi="Arial" w:cs="Arial"/>
        </w:rPr>
        <w:t>.</w:t>
      </w:r>
    </w:p>
    <w:p w14:paraId="17C4FC40" w14:textId="77777777" w:rsidR="007968A1" w:rsidRPr="008936D7" w:rsidRDefault="007968A1" w:rsidP="007968A1">
      <w:pPr>
        <w:jc w:val="both"/>
        <w:rPr>
          <w:rFonts w:ascii="Arial" w:eastAsia="Arial Unicode MS" w:hAnsi="Arial" w:cs="Arial"/>
        </w:rPr>
      </w:pPr>
    </w:p>
    <w:p w14:paraId="7B0DE748" w14:textId="12A72FF4"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 xml:space="preserve">CAPITULO II </w:t>
      </w:r>
      <w:r w:rsidR="00A30FAB" w:rsidRPr="008936D7">
        <w:rPr>
          <w:rFonts w:ascii="Arial" w:eastAsia="Arial Unicode MS" w:hAnsi="Arial" w:cs="Arial"/>
          <w:b/>
          <w:u w:val="single"/>
        </w:rPr>
        <w:t>- ADICIONALES</w:t>
      </w:r>
      <w:r w:rsidRPr="008936D7">
        <w:rPr>
          <w:rFonts w:ascii="Arial" w:eastAsia="Arial Unicode MS" w:hAnsi="Arial" w:cs="Arial"/>
          <w:b/>
          <w:u w:val="single"/>
        </w:rPr>
        <w:t xml:space="preserve"> - DEDUCCIONES</w:t>
      </w:r>
    </w:p>
    <w:p w14:paraId="5F6EB2A9" w14:textId="77777777" w:rsidR="007968A1" w:rsidRPr="008936D7" w:rsidRDefault="007968A1" w:rsidP="007968A1">
      <w:pPr>
        <w:jc w:val="both"/>
        <w:rPr>
          <w:rFonts w:ascii="Arial" w:eastAsia="Arial Unicode MS" w:hAnsi="Arial" w:cs="Arial"/>
        </w:rPr>
      </w:pPr>
    </w:p>
    <w:p w14:paraId="34C8E0D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4º:</w:t>
      </w:r>
      <w:r w:rsidRPr="008936D7">
        <w:rPr>
          <w:rFonts w:ascii="Arial" w:eastAsia="Arial Unicode MS" w:hAnsi="Arial" w:cs="Arial"/>
        </w:rPr>
        <w:t xml:space="preserve"> En los casos de propiedades inmuebles de las características previstas en el Artículo 62º de la Ordenanza General Impositiva, (más de una unidad habitacional) abonaran de la siguiente manera:</w:t>
      </w:r>
    </w:p>
    <w:p w14:paraId="1965D9E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la unidad principal, el 100% del tributo que le corresponda.</w:t>
      </w:r>
    </w:p>
    <w:p w14:paraId="7365C8F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las demás unidades abonaran anualmente cuando se trate de una sola con un descuento del ochenta por ciento (80%) y cuando se trate de dos o más, abonaran cada una con un descuento del setenta por ciento (70%).</w:t>
      </w:r>
    </w:p>
    <w:p w14:paraId="22DC69B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w:t>
      </w:r>
      <w:r w:rsidRPr="008936D7">
        <w:rPr>
          <w:rFonts w:ascii="Arial" w:eastAsia="Arial Unicode MS" w:hAnsi="Arial" w:cs="Arial"/>
        </w:rPr>
        <w:t xml:space="preserve"> cuando las unidades habitacionales adicionales por su actividad e infraestructura de servicios estén destinadas a la explotación turística cuyas condiciones queden delimitadas en la reglamentación pertinente abonaran cada una con un descuento del noventa por ciento (90%).</w:t>
      </w:r>
    </w:p>
    <w:p w14:paraId="7CD0D9E9" w14:textId="77777777" w:rsidR="007968A1" w:rsidRPr="008936D7" w:rsidRDefault="007968A1" w:rsidP="007968A1">
      <w:pPr>
        <w:jc w:val="both"/>
        <w:rPr>
          <w:rFonts w:ascii="Arial" w:eastAsia="Arial Unicode MS" w:hAnsi="Arial" w:cs="Arial"/>
        </w:rPr>
      </w:pPr>
    </w:p>
    <w:p w14:paraId="7344BB9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5º:</w:t>
      </w:r>
      <w:r w:rsidRPr="008936D7">
        <w:rPr>
          <w:rFonts w:ascii="Arial" w:eastAsia="Arial Unicode MS" w:hAnsi="Arial" w:cs="Arial"/>
        </w:rPr>
        <w:t xml:space="preserve"> Para las propiedades que cumplan las características previstas en el</w:t>
      </w:r>
    </w:p>
    <w:p w14:paraId="2EDCE10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Artículo 63º, de la O.G.I., se establece lo siguiente:</w:t>
      </w:r>
    </w:p>
    <w:p w14:paraId="6AB18F4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las propiedades ubicadas en el interior de una manzana y comunicadas al exterior por medio de salida única a través de un pasaje privado, se computará como frente un 50% (cincuenta por ciento) de los metros lineales de su ancho máximo.</w:t>
      </w:r>
    </w:p>
    <w:p w14:paraId="38D35AE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las propiedades ubicadas en el interior de una manzana y comunicadas al exterior por medio de salida única a través de un pasaje público, serán consideradas en forma individual.</w:t>
      </w:r>
    </w:p>
    <w:p w14:paraId="1F545420" w14:textId="77777777" w:rsidR="007968A1" w:rsidRPr="008936D7" w:rsidRDefault="007968A1" w:rsidP="007968A1">
      <w:pPr>
        <w:jc w:val="both"/>
        <w:rPr>
          <w:rFonts w:ascii="Arial" w:eastAsia="Arial Unicode MS" w:hAnsi="Arial" w:cs="Arial"/>
        </w:rPr>
      </w:pPr>
    </w:p>
    <w:p w14:paraId="012C062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6º:</w:t>
      </w:r>
      <w:r w:rsidRPr="008936D7">
        <w:rPr>
          <w:rFonts w:ascii="Arial" w:eastAsia="Arial Unicode MS" w:hAnsi="Arial" w:cs="Arial"/>
        </w:rPr>
        <w:t xml:space="preserve"> De acuerdo a lo dispuesto en el Artículo 66º de la Ordenanza General Impositiva, fijase los siguientes adicionales:</w:t>
      </w:r>
    </w:p>
    <w:p w14:paraId="10F5A8D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una Tasa adicional turística, del diez por ciento (10%) con destino a promoción y obras de infraestructura turística.</w:t>
      </w:r>
    </w:p>
    <w:p w14:paraId="3B5A23C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una Tasa adicional del quince por ciento (15%), destinado a mantenimiento y asistencia a la salud. </w:t>
      </w:r>
    </w:p>
    <w:p w14:paraId="0C1C7EE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w:t>
      </w:r>
      <w:r w:rsidRPr="008936D7">
        <w:rPr>
          <w:rFonts w:ascii="Arial" w:eastAsia="Arial Unicode MS" w:hAnsi="Arial" w:cs="Arial"/>
        </w:rPr>
        <w:t xml:space="preserve"> una Tasa adicional del cinco por ciento (5%), destinada a solventar desde la Administración Municipal, gastos de Seguridad Ciudadana, apoyo a la seguridad y del cuerpo de Bomberos Voluntarios de </w:t>
      </w:r>
      <w:proofErr w:type="spellStart"/>
      <w:r w:rsidRPr="008936D7">
        <w:rPr>
          <w:rFonts w:ascii="Arial" w:eastAsia="Arial Unicode MS" w:hAnsi="Arial" w:cs="Arial"/>
        </w:rPr>
        <w:t>Tanti</w:t>
      </w:r>
      <w:proofErr w:type="spellEnd"/>
      <w:r w:rsidRPr="008936D7">
        <w:rPr>
          <w:rFonts w:ascii="Arial" w:eastAsia="Arial Unicode MS" w:hAnsi="Arial" w:cs="Arial"/>
        </w:rPr>
        <w:t>.</w:t>
      </w:r>
    </w:p>
    <w:p w14:paraId="3C3E073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d)</w:t>
      </w:r>
      <w:r w:rsidRPr="008936D7">
        <w:rPr>
          <w:rFonts w:ascii="Arial" w:eastAsia="Arial Unicode MS" w:hAnsi="Arial" w:cs="Arial"/>
        </w:rPr>
        <w:t xml:space="preserve"> una Tasa adicional del tres por ciento (3%) con destino la promoción y actividades deportivas.</w:t>
      </w:r>
    </w:p>
    <w:p w14:paraId="32A8916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e)</w:t>
      </w:r>
      <w:r w:rsidRPr="008936D7">
        <w:rPr>
          <w:rFonts w:ascii="Arial" w:eastAsia="Arial Unicode MS" w:hAnsi="Arial" w:cs="Arial"/>
        </w:rPr>
        <w:t xml:space="preserve"> una Tasa adicional del dos por ciento (2%) con destino a promoción de actividades culturales. </w:t>
      </w:r>
    </w:p>
    <w:p w14:paraId="07DE883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f)</w:t>
      </w:r>
      <w:r w:rsidRPr="008936D7">
        <w:rPr>
          <w:rFonts w:ascii="Arial" w:eastAsia="Arial Unicode MS" w:hAnsi="Arial" w:cs="Arial"/>
        </w:rPr>
        <w:t xml:space="preserve"> una Tasa adicional del cinco por ciento (5%) con destino a la protección y cuidado del medio ambiente. </w:t>
      </w:r>
    </w:p>
    <w:p w14:paraId="7F1B71A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g)</w:t>
      </w:r>
      <w:r w:rsidRPr="008936D7">
        <w:rPr>
          <w:rFonts w:ascii="Arial" w:eastAsia="Arial Unicode MS" w:hAnsi="Arial" w:cs="Arial"/>
        </w:rPr>
        <w:t xml:space="preserve"> una Tasa adicional del diez por ciento (10%) con destino a acción social. </w:t>
      </w:r>
    </w:p>
    <w:p w14:paraId="5AE2FF4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h)</w:t>
      </w:r>
      <w:r w:rsidRPr="008936D7">
        <w:rPr>
          <w:rFonts w:ascii="Arial" w:eastAsia="Arial Unicode MS" w:hAnsi="Arial" w:cs="Arial"/>
        </w:rPr>
        <w:t xml:space="preserve"> una Tasa adicional, del diez por ciento (10%) con destino a obras en los Barrios de la localidad. </w:t>
      </w:r>
    </w:p>
    <w:p w14:paraId="51696106" w14:textId="77777777" w:rsidR="007968A1" w:rsidRPr="008936D7" w:rsidRDefault="007968A1" w:rsidP="007968A1">
      <w:pPr>
        <w:jc w:val="both"/>
        <w:rPr>
          <w:rFonts w:ascii="Arial" w:eastAsia="Arial Unicode MS" w:hAnsi="Arial" w:cs="Arial"/>
        </w:rPr>
      </w:pPr>
    </w:p>
    <w:p w14:paraId="52BC0F8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7º:</w:t>
      </w:r>
      <w:r w:rsidRPr="008936D7">
        <w:rPr>
          <w:rFonts w:ascii="Arial" w:eastAsia="Arial Unicode MS" w:hAnsi="Arial" w:cs="Arial"/>
          <w:b/>
        </w:rPr>
        <w:t xml:space="preserve"> </w:t>
      </w:r>
      <w:r w:rsidRPr="008936D7">
        <w:rPr>
          <w:rFonts w:ascii="Arial" w:eastAsia="Arial Unicode MS" w:hAnsi="Arial" w:cs="Arial"/>
        </w:rPr>
        <w:t>A) Los inmuebles que tengan un frente de terreno superior a los 50 metros lineales tributaran de la siguiente forma:</w:t>
      </w:r>
    </w:p>
    <w:p w14:paraId="13AC7A8C" w14:textId="77777777" w:rsidR="007968A1" w:rsidRPr="008936D7" w:rsidRDefault="007968A1" w:rsidP="007968A1">
      <w:pPr>
        <w:jc w:val="both"/>
        <w:rPr>
          <w:rFonts w:ascii="Arial" w:eastAsia="Arial Unicode MS" w:hAnsi="Arial" w:cs="Arial"/>
        </w:rPr>
      </w:pPr>
    </w:p>
    <w:p w14:paraId="5AE611C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Hasta los </w:t>
      </w:r>
      <w:r w:rsidRPr="008936D7">
        <w:rPr>
          <w:rFonts w:ascii="Arial" w:eastAsia="Arial Unicode MS" w:hAnsi="Arial" w:cs="Arial"/>
          <w:b/>
        </w:rPr>
        <w:t>100 metros</w:t>
      </w:r>
      <w:r w:rsidRPr="008936D7">
        <w:rPr>
          <w:rFonts w:ascii="Arial" w:eastAsia="Arial Unicode MS" w:hAnsi="Arial" w:cs="Arial"/>
        </w:rPr>
        <w:t xml:space="preserve"> lineales de frente, tributaran por 50 metros, como le corresponda según el Artículo 1º de la presente Ordenanza. </w:t>
      </w:r>
    </w:p>
    <w:p w14:paraId="474576C8" w14:textId="77777777" w:rsidR="007968A1" w:rsidRPr="008936D7" w:rsidRDefault="007968A1" w:rsidP="007968A1">
      <w:pPr>
        <w:jc w:val="both"/>
        <w:rPr>
          <w:rFonts w:ascii="Arial" w:eastAsia="Arial Unicode MS" w:hAnsi="Arial" w:cs="Arial"/>
        </w:rPr>
      </w:pPr>
    </w:p>
    <w:p w14:paraId="4EEAAEE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Hasta los </w:t>
      </w:r>
      <w:r w:rsidRPr="008936D7">
        <w:rPr>
          <w:rFonts w:ascii="Arial" w:eastAsia="Arial Unicode MS" w:hAnsi="Arial" w:cs="Arial"/>
          <w:b/>
        </w:rPr>
        <w:t>200 metros</w:t>
      </w:r>
      <w:r w:rsidRPr="008936D7">
        <w:rPr>
          <w:rFonts w:ascii="Arial" w:eastAsia="Arial Unicode MS" w:hAnsi="Arial" w:cs="Arial"/>
        </w:rPr>
        <w:t xml:space="preserve"> lineales de frente, tributaran por 100 metros, como le corresponda según el Artículo 1º de la presente Ordenanza. </w:t>
      </w:r>
    </w:p>
    <w:p w14:paraId="1C456C87" w14:textId="77777777" w:rsidR="007968A1" w:rsidRPr="008936D7" w:rsidRDefault="007968A1" w:rsidP="007968A1">
      <w:pPr>
        <w:jc w:val="both"/>
        <w:rPr>
          <w:rFonts w:ascii="Arial" w:eastAsia="Arial Unicode MS" w:hAnsi="Arial" w:cs="Arial"/>
        </w:rPr>
      </w:pPr>
    </w:p>
    <w:p w14:paraId="2E6133E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lastRenderedPageBreak/>
        <w:t xml:space="preserve">Para frentes mayores de 200 metros lineales, tributaran por 150 metros, como le corresponda según el Artículo 1º de la presente Ordenanza. </w:t>
      </w:r>
    </w:p>
    <w:p w14:paraId="621051D2" w14:textId="77777777" w:rsidR="007968A1" w:rsidRPr="008936D7" w:rsidRDefault="007968A1" w:rsidP="007968A1">
      <w:pPr>
        <w:jc w:val="both"/>
        <w:rPr>
          <w:rFonts w:ascii="Arial" w:eastAsia="Arial Unicode MS" w:hAnsi="Arial" w:cs="Arial"/>
        </w:rPr>
      </w:pPr>
    </w:p>
    <w:p w14:paraId="271FD4A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B) Los inmuebles que tengan una superficie de terreno superior a los 1.500 m2 tributaran de la siguiente forma:</w:t>
      </w:r>
    </w:p>
    <w:p w14:paraId="0B2D218C" w14:textId="77777777" w:rsidR="007968A1" w:rsidRPr="008936D7" w:rsidRDefault="007968A1" w:rsidP="007968A1">
      <w:pPr>
        <w:jc w:val="both"/>
        <w:rPr>
          <w:rFonts w:ascii="Arial" w:eastAsia="Arial Unicode MS" w:hAnsi="Arial" w:cs="Arial"/>
        </w:rPr>
      </w:pPr>
    </w:p>
    <w:p w14:paraId="5D6CB167" w14:textId="3A5F559A"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Hasta los </w:t>
      </w:r>
      <w:r w:rsidRPr="008936D7">
        <w:rPr>
          <w:rFonts w:ascii="Arial" w:eastAsia="Arial Unicode MS" w:hAnsi="Arial" w:cs="Arial"/>
          <w:b/>
        </w:rPr>
        <w:t>20.000 metros</w:t>
      </w:r>
      <w:r w:rsidRPr="008936D7">
        <w:rPr>
          <w:rFonts w:ascii="Arial" w:eastAsia="Arial Unicode MS" w:hAnsi="Arial" w:cs="Arial"/>
        </w:rPr>
        <w:t xml:space="preserve"> m2 pagara por 1.500 m2 (</w:t>
      </w:r>
      <w:r w:rsidR="00A30FAB" w:rsidRPr="008936D7">
        <w:rPr>
          <w:rFonts w:ascii="Arial" w:eastAsia="Arial Unicode MS" w:hAnsi="Arial" w:cs="Arial"/>
        </w:rPr>
        <w:t>unos mil quinientos metros cuadrados</w:t>
      </w:r>
      <w:r w:rsidRPr="008936D7">
        <w:rPr>
          <w:rFonts w:ascii="Arial" w:eastAsia="Arial Unicode MS" w:hAnsi="Arial" w:cs="Arial"/>
        </w:rPr>
        <w:t>) de superficie, como le corresponda según el Artículo 1º de la presente Ordenanza.</w:t>
      </w:r>
    </w:p>
    <w:p w14:paraId="2DDEA971" w14:textId="77777777" w:rsidR="007968A1" w:rsidRPr="008936D7" w:rsidRDefault="007968A1" w:rsidP="007968A1">
      <w:pPr>
        <w:jc w:val="both"/>
        <w:rPr>
          <w:rFonts w:ascii="Arial" w:eastAsia="Arial Unicode MS" w:hAnsi="Arial" w:cs="Arial"/>
        </w:rPr>
      </w:pPr>
    </w:p>
    <w:p w14:paraId="5217128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Hasta los </w:t>
      </w:r>
      <w:r w:rsidRPr="008936D7">
        <w:rPr>
          <w:rFonts w:ascii="Arial" w:eastAsia="Arial Unicode MS" w:hAnsi="Arial" w:cs="Arial"/>
          <w:b/>
        </w:rPr>
        <w:t>40.000 metros</w:t>
      </w:r>
      <w:r w:rsidRPr="008936D7">
        <w:rPr>
          <w:rFonts w:ascii="Arial" w:eastAsia="Arial Unicode MS" w:hAnsi="Arial" w:cs="Arial"/>
        </w:rPr>
        <w:t xml:space="preserve"> m2 pagara por 2.500 m2 (dos mil quinientos metros cuadrados) de superficie, como le corresponda según el Artículo 1º de la presente Ordenanza. </w:t>
      </w:r>
    </w:p>
    <w:p w14:paraId="5A2F24B4" w14:textId="77777777" w:rsidR="007968A1" w:rsidRPr="008936D7" w:rsidRDefault="007968A1" w:rsidP="007968A1">
      <w:pPr>
        <w:jc w:val="both"/>
        <w:rPr>
          <w:rFonts w:ascii="Arial" w:eastAsia="Arial Unicode MS" w:hAnsi="Arial" w:cs="Arial"/>
        </w:rPr>
      </w:pPr>
    </w:p>
    <w:p w14:paraId="5D9FEEC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Hasta los </w:t>
      </w:r>
      <w:r w:rsidRPr="008936D7">
        <w:rPr>
          <w:rFonts w:ascii="Arial" w:eastAsia="Arial Unicode MS" w:hAnsi="Arial" w:cs="Arial"/>
          <w:b/>
        </w:rPr>
        <w:t>60.000 metros</w:t>
      </w:r>
      <w:r w:rsidRPr="008936D7">
        <w:rPr>
          <w:rFonts w:ascii="Arial" w:eastAsia="Arial Unicode MS" w:hAnsi="Arial" w:cs="Arial"/>
        </w:rPr>
        <w:t xml:space="preserve"> m2 pagara por 3.000 m2 (tres mil metros cuadrados) de superficie, como le corresponda según el Artículo 1º de la presente Ordenanza. </w:t>
      </w:r>
    </w:p>
    <w:p w14:paraId="5B98E70B" w14:textId="77777777" w:rsidR="007968A1" w:rsidRPr="008936D7" w:rsidRDefault="007968A1" w:rsidP="007968A1">
      <w:pPr>
        <w:jc w:val="both"/>
        <w:rPr>
          <w:rFonts w:ascii="Arial" w:eastAsia="Arial Unicode MS" w:hAnsi="Arial" w:cs="Arial"/>
        </w:rPr>
      </w:pPr>
    </w:p>
    <w:p w14:paraId="13E4702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Hasta los </w:t>
      </w:r>
      <w:r w:rsidRPr="008936D7">
        <w:rPr>
          <w:rFonts w:ascii="Arial" w:eastAsia="Arial Unicode MS" w:hAnsi="Arial" w:cs="Arial"/>
          <w:b/>
        </w:rPr>
        <w:t>90.000 metros</w:t>
      </w:r>
      <w:r w:rsidRPr="008936D7">
        <w:rPr>
          <w:rFonts w:ascii="Arial" w:eastAsia="Arial Unicode MS" w:hAnsi="Arial" w:cs="Arial"/>
        </w:rPr>
        <w:t xml:space="preserve"> m2 pagara por 3.500 m2 (tres mil quinientos metros cuadrados) de superficie, como le corresponda según el Artículo 1º de la presente</w:t>
      </w:r>
    </w:p>
    <w:p w14:paraId="3DAF7C3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Ordenanza. </w:t>
      </w:r>
    </w:p>
    <w:p w14:paraId="103DCB23" w14:textId="77777777" w:rsidR="007968A1" w:rsidRPr="008936D7" w:rsidRDefault="007968A1" w:rsidP="007968A1">
      <w:pPr>
        <w:jc w:val="both"/>
        <w:rPr>
          <w:rFonts w:ascii="Arial" w:eastAsia="Arial Unicode MS" w:hAnsi="Arial" w:cs="Arial"/>
        </w:rPr>
      </w:pPr>
    </w:p>
    <w:p w14:paraId="2DA6C02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Para superficies </w:t>
      </w:r>
      <w:r w:rsidRPr="008936D7">
        <w:rPr>
          <w:rFonts w:ascii="Arial" w:eastAsia="Arial Unicode MS" w:hAnsi="Arial" w:cs="Arial"/>
          <w:b/>
        </w:rPr>
        <w:t>mayores a los 90.000 metros</w:t>
      </w:r>
      <w:r w:rsidRPr="008936D7">
        <w:rPr>
          <w:rFonts w:ascii="Arial" w:eastAsia="Arial Unicode MS" w:hAnsi="Arial" w:cs="Arial"/>
        </w:rPr>
        <w:t xml:space="preserve"> m2 pagara por 4.500 m2 (cuatro mil quinientos metros cuadrados) de superficie, como le corresponda según el Artículo 1º de la presente Ordenanza. </w:t>
      </w:r>
    </w:p>
    <w:p w14:paraId="71275C9B" w14:textId="77777777" w:rsidR="007968A1" w:rsidRPr="008936D7" w:rsidRDefault="007968A1" w:rsidP="007968A1">
      <w:pPr>
        <w:jc w:val="both"/>
        <w:rPr>
          <w:rFonts w:ascii="Arial" w:eastAsia="Arial Unicode MS" w:hAnsi="Arial" w:cs="Arial"/>
        </w:rPr>
      </w:pPr>
    </w:p>
    <w:p w14:paraId="0E18937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8º:</w:t>
      </w:r>
      <w:r w:rsidRPr="008936D7">
        <w:rPr>
          <w:rFonts w:ascii="Arial" w:eastAsia="Arial Unicode MS" w:hAnsi="Arial" w:cs="Arial"/>
          <w:b/>
        </w:rPr>
        <w:t xml:space="preserve"> </w:t>
      </w:r>
      <w:r w:rsidRPr="008936D7">
        <w:rPr>
          <w:rFonts w:ascii="Arial" w:eastAsia="Arial Unicode MS" w:hAnsi="Arial" w:cs="Arial"/>
        </w:rPr>
        <w:t>Aquellas propiedades inmuebles que tengan dos o más frentes, tributaran con un 50% (cincuenta por ciento) de descuento por los metros de cada frente, aplicando el resultado obtenido sobre la zona de mayor servicio y/o frecuencia para el cálculo de la Tasa.</w:t>
      </w:r>
    </w:p>
    <w:p w14:paraId="5FDEA22F" w14:textId="77777777" w:rsidR="007968A1" w:rsidRPr="008936D7" w:rsidRDefault="007968A1" w:rsidP="007968A1">
      <w:pPr>
        <w:jc w:val="both"/>
        <w:rPr>
          <w:rFonts w:ascii="Arial" w:eastAsia="Arial Unicode MS" w:hAnsi="Arial" w:cs="Arial"/>
        </w:rPr>
      </w:pPr>
    </w:p>
    <w:p w14:paraId="7B00D05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9º:</w:t>
      </w:r>
      <w:r w:rsidRPr="008936D7">
        <w:rPr>
          <w:rFonts w:ascii="Arial" w:eastAsia="Arial Unicode MS" w:hAnsi="Arial" w:cs="Arial"/>
        </w:rPr>
        <w:t xml:space="preserve"> El Sector 1 abonara la Tasa, tal cual resulte de la aplicación de los índices del Artículo 1º, por el coeficiente determinado en Artículo 2º de la presente.</w:t>
      </w:r>
    </w:p>
    <w:p w14:paraId="6946AA8B" w14:textId="62D95392"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el </w:t>
      </w:r>
      <w:r w:rsidRPr="008936D7">
        <w:rPr>
          <w:rFonts w:ascii="Arial" w:eastAsia="Arial Unicode MS" w:hAnsi="Arial" w:cs="Arial"/>
          <w:b/>
        </w:rPr>
        <w:t>Sector 2</w:t>
      </w:r>
      <w:r w:rsidRPr="008936D7">
        <w:rPr>
          <w:rFonts w:ascii="Arial" w:eastAsia="Arial Unicode MS" w:hAnsi="Arial" w:cs="Arial"/>
        </w:rPr>
        <w:t xml:space="preserve"> con una deducción del 2,5% (</w:t>
      </w:r>
      <w:proofErr w:type="gramStart"/>
      <w:r w:rsidR="00A30FAB" w:rsidRPr="008936D7">
        <w:rPr>
          <w:rFonts w:ascii="Arial" w:eastAsia="Arial Unicode MS" w:hAnsi="Arial" w:cs="Arial"/>
        </w:rPr>
        <w:t>dos coma</w:t>
      </w:r>
      <w:proofErr w:type="gramEnd"/>
      <w:r w:rsidRPr="008936D7">
        <w:rPr>
          <w:rFonts w:ascii="Arial" w:eastAsia="Arial Unicode MS" w:hAnsi="Arial" w:cs="Arial"/>
        </w:rPr>
        <w:t xml:space="preserve"> cinco por ciento)</w:t>
      </w:r>
    </w:p>
    <w:p w14:paraId="5709953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el </w:t>
      </w:r>
      <w:r w:rsidRPr="008936D7">
        <w:rPr>
          <w:rFonts w:ascii="Arial" w:eastAsia="Arial Unicode MS" w:hAnsi="Arial" w:cs="Arial"/>
          <w:b/>
        </w:rPr>
        <w:t>Sector 3 A</w:t>
      </w:r>
      <w:r w:rsidRPr="008936D7">
        <w:rPr>
          <w:rFonts w:ascii="Arial" w:eastAsia="Arial Unicode MS" w:hAnsi="Arial" w:cs="Arial"/>
        </w:rPr>
        <w:t xml:space="preserve"> - con una deducción del 10% (diez por ciento)</w:t>
      </w:r>
    </w:p>
    <w:p w14:paraId="25ADA54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el </w:t>
      </w:r>
      <w:r w:rsidRPr="008936D7">
        <w:rPr>
          <w:rFonts w:ascii="Arial" w:eastAsia="Arial Unicode MS" w:hAnsi="Arial" w:cs="Arial"/>
          <w:b/>
        </w:rPr>
        <w:t>Sector 3 B</w:t>
      </w:r>
      <w:r w:rsidRPr="008936D7">
        <w:rPr>
          <w:rFonts w:ascii="Arial" w:eastAsia="Arial Unicode MS" w:hAnsi="Arial" w:cs="Arial"/>
        </w:rPr>
        <w:t xml:space="preserve"> - con una deducción del 15% (quince por ciento)</w:t>
      </w:r>
    </w:p>
    <w:p w14:paraId="11AAC09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el </w:t>
      </w:r>
      <w:r w:rsidRPr="008936D7">
        <w:rPr>
          <w:rFonts w:ascii="Arial" w:eastAsia="Arial Unicode MS" w:hAnsi="Arial" w:cs="Arial"/>
          <w:b/>
        </w:rPr>
        <w:t>Sector 3 C</w:t>
      </w:r>
      <w:r w:rsidRPr="008936D7">
        <w:rPr>
          <w:rFonts w:ascii="Arial" w:eastAsia="Arial Unicode MS" w:hAnsi="Arial" w:cs="Arial"/>
        </w:rPr>
        <w:t xml:space="preserve"> - con una deducción del 20% (veinte por ciento)</w:t>
      </w:r>
    </w:p>
    <w:p w14:paraId="5EABC10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el </w:t>
      </w:r>
      <w:r w:rsidRPr="008936D7">
        <w:rPr>
          <w:rFonts w:ascii="Arial" w:eastAsia="Arial Unicode MS" w:hAnsi="Arial" w:cs="Arial"/>
          <w:b/>
        </w:rPr>
        <w:t>Sector 4 A</w:t>
      </w:r>
      <w:r w:rsidRPr="008936D7">
        <w:rPr>
          <w:rFonts w:ascii="Arial" w:eastAsia="Arial Unicode MS" w:hAnsi="Arial" w:cs="Arial"/>
        </w:rPr>
        <w:t xml:space="preserve"> - con una deducción del 35% (treinta y cinco por ciento)</w:t>
      </w:r>
    </w:p>
    <w:p w14:paraId="7E19887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el </w:t>
      </w:r>
      <w:r w:rsidRPr="008936D7">
        <w:rPr>
          <w:rFonts w:ascii="Arial" w:eastAsia="Arial Unicode MS" w:hAnsi="Arial" w:cs="Arial"/>
          <w:b/>
        </w:rPr>
        <w:t>Sector 4 B</w:t>
      </w:r>
      <w:r w:rsidRPr="008936D7">
        <w:rPr>
          <w:rFonts w:ascii="Arial" w:eastAsia="Arial Unicode MS" w:hAnsi="Arial" w:cs="Arial"/>
        </w:rPr>
        <w:t xml:space="preserve"> - con una deducción del 40% (cuarenta por ciento)</w:t>
      </w:r>
    </w:p>
    <w:p w14:paraId="3494B29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el </w:t>
      </w:r>
      <w:r w:rsidRPr="008936D7">
        <w:rPr>
          <w:rFonts w:ascii="Arial" w:eastAsia="Arial Unicode MS" w:hAnsi="Arial" w:cs="Arial"/>
          <w:b/>
        </w:rPr>
        <w:t>Sector 4 C</w:t>
      </w:r>
      <w:r w:rsidRPr="008936D7">
        <w:rPr>
          <w:rFonts w:ascii="Arial" w:eastAsia="Arial Unicode MS" w:hAnsi="Arial" w:cs="Arial"/>
        </w:rPr>
        <w:t xml:space="preserve"> - con una deducción del 50% (cincuenta por ciento)</w:t>
      </w:r>
    </w:p>
    <w:p w14:paraId="47942CC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el </w:t>
      </w:r>
      <w:r w:rsidRPr="008936D7">
        <w:rPr>
          <w:rFonts w:ascii="Arial" w:eastAsia="Arial Unicode MS" w:hAnsi="Arial" w:cs="Arial"/>
          <w:b/>
        </w:rPr>
        <w:t>Sector 5*</w:t>
      </w:r>
      <w:r w:rsidRPr="008936D7">
        <w:rPr>
          <w:rFonts w:ascii="Arial" w:eastAsia="Arial Unicode MS" w:hAnsi="Arial" w:cs="Arial"/>
        </w:rPr>
        <w:t xml:space="preserve"> con una deducción del 60% (sesenta por ciento)</w:t>
      </w:r>
    </w:p>
    <w:p w14:paraId="1A87045F" w14:textId="77777777" w:rsidR="007968A1" w:rsidRPr="008936D7" w:rsidRDefault="007968A1" w:rsidP="007968A1">
      <w:pPr>
        <w:jc w:val="both"/>
        <w:rPr>
          <w:rFonts w:ascii="Arial" w:eastAsia="Arial Unicode MS" w:hAnsi="Arial" w:cs="Arial"/>
        </w:rPr>
      </w:pPr>
    </w:p>
    <w:p w14:paraId="48BF72D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10º:</w:t>
      </w:r>
      <w:r w:rsidRPr="008936D7">
        <w:rPr>
          <w:rFonts w:ascii="Arial" w:eastAsia="Arial Unicode MS" w:hAnsi="Arial" w:cs="Arial"/>
        </w:rPr>
        <w:t xml:space="preserve"> Cuando las edificaciones cubiertas se efectúen sobre el espacio destinado a retiro y/o superen el F.O.S., el F.O.T., la ocupación de altura máxima o se hallaren en contravención a lo dispuesto en el Código de Edificación en relación a los sistemas constructivos (Ord. 549/09) y modificatorias, o resultaren sin aprobación o registración de planos; el monto determinado se incrementará en una Tasa diferenciada en un ciento cincuenta por ciento (150%) si el destino fuera de actividad comercial, industrial o de servicios, y en un cien por ciento (100%) si el destino fuera vivienda, en ambos casos, este incremento será vigente desde la constatación Municipal y perdurará hasta tanto persista la infracción. No estarán alcanzadas las construcciones que ocupen retiro y superen el F.O.S y F.O.T y ocupación de altura máxima anterior a la promulgación de la Ordenanza </w:t>
      </w:r>
      <w:proofErr w:type="spellStart"/>
      <w:r w:rsidRPr="008936D7">
        <w:rPr>
          <w:rFonts w:ascii="Arial" w:eastAsia="Arial Unicode MS" w:hAnsi="Arial" w:cs="Arial"/>
        </w:rPr>
        <w:t>Nº</w:t>
      </w:r>
      <w:proofErr w:type="spellEnd"/>
      <w:r w:rsidRPr="008936D7">
        <w:rPr>
          <w:rFonts w:ascii="Arial" w:eastAsia="Arial Unicode MS" w:hAnsi="Arial" w:cs="Arial"/>
        </w:rPr>
        <w:t xml:space="preserve"> 549/09 y modificatorias.</w:t>
      </w:r>
    </w:p>
    <w:p w14:paraId="73A4D8F9" w14:textId="77777777" w:rsidR="007968A1" w:rsidRPr="008936D7" w:rsidRDefault="007968A1" w:rsidP="007968A1">
      <w:pPr>
        <w:jc w:val="both"/>
        <w:rPr>
          <w:rFonts w:ascii="Arial" w:eastAsia="Arial Unicode MS" w:hAnsi="Arial" w:cs="Arial"/>
        </w:rPr>
      </w:pPr>
    </w:p>
    <w:p w14:paraId="1624BDD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11º:</w:t>
      </w:r>
      <w:r w:rsidRPr="008936D7">
        <w:rPr>
          <w:rFonts w:ascii="Arial" w:eastAsia="Arial Unicode MS" w:hAnsi="Arial" w:cs="Arial"/>
        </w:rPr>
        <w:t xml:space="preserve"> Los inmuebles baldíos sin desmalezar abonaran un adicional sobre el importe de la Tasa anual que corresponda a cada inmueble, según la condición en que se encuentran y el subsector en que se ubican:</w:t>
      </w:r>
    </w:p>
    <w:p w14:paraId="1A94DFC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Condición: </w:t>
      </w:r>
      <w:proofErr w:type="spellStart"/>
      <w:r w:rsidRPr="008936D7">
        <w:rPr>
          <w:rFonts w:ascii="Arial" w:eastAsia="Arial Unicode MS" w:hAnsi="Arial" w:cs="Arial"/>
        </w:rPr>
        <w:t>parquizado</w:t>
      </w:r>
      <w:proofErr w:type="spellEnd"/>
      <w:r w:rsidRPr="008936D7">
        <w:rPr>
          <w:rFonts w:ascii="Arial" w:eastAsia="Arial Unicode MS" w:hAnsi="Arial" w:cs="Arial"/>
        </w:rPr>
        <w:t>, limpio o natural. - subsectores A, B, C (art 3º).</w:t>
      </w:r>
    </w:p>
    <w:p w14:paraId="5C592E2E" w14:textId="77777777" w:rsidR="007968A1" w:rsidRPr="008936D7" w:rsidRDefault="007968A1" w:rsidP="007968A1">
      <w:pPr>
        <w:jc w:val="both"/>
        <w:rPr>
          <w:rFonts w:ascii="Arial" w:eastAsia="Arial Unicode MS" w:hAnsi="Arial" w:cs="Arial"/>
        </w:rPr>
      </w:pPr>
    </w:p>
    <w:tbl>
      <w:tblPr>
        <w:tblW w:w="0" w:type="auto"/>
        <w:jc w:val="center"/>
        <w:tblLayout w:type="fixed"/>
        <w:tblCellMar>
          <w:left w:w="70" w:type="dxa"/>
          <w:right w:w="70" w:type="dxa"/>
        </w:tblCellMar>
        <w:tblLook w:val="0000" w:firstRow="0" w:lastRow="0" w:firstColumn="0" w:lastColumn="0" w:noHBand="0" w:noVBand="0"/>
      </w:tblPr>
      <w:tblGrid>
        <w:gridCol w:w="1696"/>
        <w:gridCol w:w="1701"/>
        <w:gridCol w:w="993"/>
        <w:gridCol w:w="1275"/>
      </w:tblGrid>
      <w:tr w:rsidR="007968A1" w:rsidRPr="008936D7" w14:paraId="79BF0A4D" w14:textId="77777777" w:rsidTr="007968A1">
        <w:trPr>
          <w:cantSplit/>
          <w:trHeight w:val="255"/>
          <w:jc w:val="center"/>
        </w:trPr>
        <w:tc>
          <w:tcPr>
            <w:tcW w:w="1696" w:type="dxa"/>
            <w:vMerge w:val="restart"/>
            <w:tcBorders>
              <w:top w:val="single" w:sz="4" w:space="0" w:color="auto"/>
              <w:left w:val="single" w:sz="4" w:space="0" w:color="auto"/>
              <w:bottom w:val="single" w:sz="4" w:space="0" w:color="auto"/>
              <w:right w:val="single" w:sz="4" w:space="0" w:color="auto"/>
            </w:tcBorders>
            <w:vAlign w:val="bottom"/>
          </w:tcPr>
          <w:p w14:paraId="644D7B97" w14:textId="77777777" w:rsidR="007968A1" w:rsidRPr="008936D7" w:rsidRDefault="007968A1" w:rsidP="007968A1">
            <w:pPr>
              <w:jc w:val="center"/>
              <w:rPr>
                <w:rFonts w:ascii="Arial" w:eastAsia="Arial Unicode MS" w:hAnsi="Arial" w:cs="Arial"/>
                <w:b/>
                <w:caps/>
              </w:rPr>
            </w:pPr>
            <w:r w:rsidRPr="008936D7">
              <w:rPr>
                <w:rFonts w:ascii="Arial" w:eastAsia="Arial Unicode MS" w:hAnsi="Arial" w:cs="Arial"/>
                <w:b/>
                <w:caps/>
              </w:rPr>
              <w:t>Subsector</w:t>
            </w:r>
          </w:p>
        </w:tc>
        <w:tc>
          <w:tcPr>
            <w:tcW w:w="3969" w:type="dxa"/>
            <w:gridSpan w:val="3"/>
            <w:tcBorders>
              <w:top w:val="single" w:sz="4" w:space="0" w:color="auto"/>
              <w:left w:val="nil"/>
              <w:bottom w:val="single" w:sz="4" w:space="0" w:color="auto"/>
              <w:right w:val="single" w:sz="4" w:space="0" w:color="auto"/>
            </w:tcBorders>
            <w:vAlign w:val="bottom"/>
          </w:tcPr>
          <w:p w14:paraId="0B8B4ABE" w14:textId="77777777" w:rsidR="007968A1" w:rsidRPr="008936D7" w:rsidRDefault="007968A1" w:rsidP="007968A1">
            <w:pPr>
              <w:jc w:val="center"/>
              <w:rPr>
                <w:rFonts w:ascii="Arial" w:eastAsia="Arial Unicode MS" w:hAnsi="Arial" w:cs="Arial"/>
                <w:b/>
                <w:caps/>
              </w:rPr>
            </w:pPr>
            <w:r w:rsidRPr="008936D7">
              <w:rPr>
                <w:rFonts w:ascii="Arial" w:eastAsia="Arial Unicode MS" w:hAnsi="Arial" w:cs="Arial"/>
                <w:b/>
                <w:caps/>
              </w:rPr>
              <w:t>Condicion</w:t>
            </w:r>
          </w:p>
        </w:tc>
      </w:tr>
      <w:tr w:rsidR="007968A1" w:rsidRPr="008936D7" w14:paraId="6D1C5F26" w14:textId="77777777" w:rsidTr="007968A1">
        <w:trPr>
          <w:cantSplit/>
          <w:trHeight w:val="255"/>
          <w:jc w:val="center"/>
        </w:trPr>
        <w:tc>
          <w:tcPr>
            <w:tcW w:w="1696" w:type="dxa"/>
            <w:vMerge/>
            <w:tcBorders>
              <w:top w:val="single" w:sz="4" w:space="0" w:color="auto"/>
              <w:left w:val="single" w:sz="4" w:space="0" w:color="auto"/>
              <w:bottom w:val="single" w:sz="4" w:space="0" w:color="auto"/>
              <w:right w:val="single" w:sz="4" w:space="0" w:color="auto"/>
            </w:tcBorders>
            <w:vAlign w:val="center"/>
          </w:tcPr>
          <w:p w14:paraId="30FB1D6A" w14:textId="77777777" w:rsidR="007968A1" w:rsidRPr="008936D7" w:rsidRDefault="007968A1" w:rsidP="007968A1">
            <w:pPr>
              <w:jc w:val="center"/>
              <w:rPr>
                <w:rFonts w:ascii="Arial" w:eastAsia="Arial Unicode MS" w:hAnsi="Arial" w:cs="Arial"/>
                <w:b/>
                <w:caps/>
              </w:rPr>
            </w:pPr>
          </w:p>
        </w:tc>
        <w:tc>
          <w:tcPr>
            <w:tcW w:w="1701" w:type="dxa"/>
            <w:tcBorders>
              <w:top w:val="nil"/>
              <w:left w:val="nil"/>
              <w:bottom w:val="single" w:sz="4" w:space="0" w:color="auto"/>
              <w:right w:val="single" w:sz="4" w:space="0" w:color="auto"/>
            </w:tcBorders>
            <w:vAlign w:val="bottom"/>
          </w:tcPr>
          <w:p w14:paraId="2CA445A6" w14:textId="77777777" w:rsidR="007968A1" w:rsidRPr="008936D7" w:rsidRDefault="007968A1" w:rsidP="007968A1">
            <w:pPr>
              <w:jc w:val="center"/>
              <w:rPr>
                <w:rFonts w:ascii="Arial" w:eastAsia="Arial Unicode MS" w:hAnsi="Arial" w:cs="Arial"/>
                <w:b/>
                <w:caps/>
              </w:rPr>
            </w:pPr>
            <w:r w:rsidRPr="008936D7">
              <w:rPr>
                <w:rFonts w:ascii="Arial" w:eastAsia="Arial Unicode MS" w:hAnsi="Arial" w:cs="Arial"/>
                <w:b/>
                <w:caps/>
              </w:rPr>
              <w:t>Parquizado</w:t>
            </w:r>
          </w:p>
        </w:tc>
        <w:tc>
          <w:tcPr>
            <w:tcW w:w="993" w:type="dxa"/>
            <w:tcBorders>
              <w:top w:val="nil"/>
              <w:left w:val="nil"/>
              <w:bottom w:val="single" w:sz="4" w:space="0" w:color="auto"/>
              <w:right w:val="single" w:sz="4" w:space="0" w:color="auto"/>
            </w:tcBorders>
            <w:vAlign w:val="bottom"/>
          </w:tcPr>
          <w:p w14:paraId="3510B87D" w14:textId="77777777" w:rsidR="007968A1" w:rsidRPr="008936D7" w:rsidRDefault="007968A1" w:rsidP="007968A1">
            <w:pPr>
              <w:jc w:val="center"/>
              <w:rPr>
                <w:rFonts w:ascii="Arial" w:eastAsia="Arial Unicode MS" w:hAnsi="Arial" w:cs="Arial"/>
                <w:b/>
                <w:caps/>
              </w:rPr>
            </w:pPr>
            <w:r w:rsidRPr="008936D7">
              <w:rPr>
                <w:rFonts w:ascii="Arial" w:eastAsia="Arial Unicode MS" w:hAnsi="Arial" w:cs="Arial"/>
                <w:b/>
                <w:caps/>
              </w:rPr>
              <w:t>Limpio</w:t>
            </w:r>
          </w:p>
        </w:tc>
        <w:tc>
          <w:tcPr>
            <w:tcW w:w="1275" w:type="dxa"/>
            <w:tcBorders>
              <w:top w:val="nil"/>
              <w:left w:val="nil"/>
              <w:bottom w:val="single" w:sz="4" w:space="0" w:color="auto"/>
              <w:right w:val="single" w:sz="4" w:space="0" w:color="auto"/>
            </w:tcBorders>
            <w:vAlign w:val="bottom"/>
          </w:tcPr>
          <w:p w14:paraId="5D825C50" w14:textId="77777777" w:rsidR="007968A1" w:rsidRPr="008936D7" w:rsidRDefault="007968A1" w:rsidP="007968A1">
            <w:pPr>
              <w:jc w:val="center"/>
              <w:rPr>
                <w:rFonts w:ascii="Arial" w:eastAsia="Arial Unicode MS" w:hAnsi="Arial" w:cs="Arial"/>
                <w:b/>
                <w:caps/>
              </w:rPr>
            </w:pPr>
            <w:r w:rsidRPr="008936D7">
              <w:rPr>
                <w:rFonts w:ascii="Arial" w:eastAsia="Arial Unicode MS" w:hAnsi="Arial" w:cs="Arial"/>
                <w:b/>
                <w:caps/>
              </w:rPr>
              <w:t>Natural</w:t>
            </w:r>
          </w:p>
        </w:tc>
      </w:tr>
      <w:tr w:rsidR="007968A1" w:rsidRPr="008936D7" w14:paraId="51D4CAAE" w14:textId="77777777" w:rsidTr="007968A1">
        <w:trPr>
          <w:trHeight w:val="255"/>
          <w:jc w:val="center"/>
        </w:trPr>
        <w:tc>
          <w:tcPr>
            <w:tcW w:w="1696" w:type="dxa"/>
            <w:tcBorders>
              <w:top w:val="nil"/>
              <w:left w:val="single" w:sz="4" w:space="0" w:color="auto"/>
              <w:bottom w:val="single" w:sz="4" w:space="0" w:color="auto"/>
              <w:right w:val="single" w:sz="4" w:space="0" w:color="auto"/>
            </w:tcBorders>
            <w:vAlign w:val="bottom"/>
          </w:tcPr>
          <w:p w14:paraId="747B18D5"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A</w:t>
            </w:r>
          </w:p>
        </w:tc>
        <w:tc>
          <w:tcPr>
            <w:tcW w:w="1701" w:type="dxa"/>
            <w:tcBorders>
              <w:top w:val="nil"/>
              <w:left w:val="nil"/>
              <w:bottom w:val="single" w:sz="4" w:space="0" w:color="auto"/>
              <w:right w:val="single" w:sz="4" w:space="0" w:color="auto"/>
            </w:tcBorders>
            <w:vAlign w:val="bottom"/>
          </w:tcPr>
          <w:p w14:paraId="3174901A"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0 %</w:t>
            </w:r>
          </w:p>
        </w:tc>
        <w:tc>
          <w:tcPr>
            <w:tcW w:w="993" w:type="dxa"/>
            <w:tcBorders>
              <w:top w:val="nil"/>
              <w:left w:val="nil"/>
              <w:bottom w:val="single" w:sz="4" w:space="0" w:color="auto"/>
              <w:right w:val="single" w:sz="4" w:space="0" w:color="auto"/>
            </w:tcBorders>
            <w:vAlign w:val="bottom"/>
          </w:tcPr>
          <w:p w14:paraId="5FC8FE80"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0 %</w:t>
            </w:r>
          </w:p>
        </w:tc>
        <w:tc>
          <w:tcPr>
            <w:tcW w:w="1275" w:type="dxa"/>
            <w:tcBorders>
              <w:top w:val="nil"/>
              <w:left w:val="nil"/>
              <w:bottom w:val="single" w:sz="4" w:space="0" w:color="auto"/>
              <w:right w:val="single" w:sz="4" w:space="0" w:color="auto"/>
            </w:tcBorders>
            <w:vAlign w:val="bottom"/>
          </w:tcPr>
          <w:p w14:paraId="3CD85229"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200 %</w:t>
            </w:r>
          </w:p>
        </w:tc>
      </w:tr>
      <w:tr w:rsidR="007968A1" w:rsidRPr="008936D7" w14:paraId="57351082" w14:textId="77777777" w:rsidTr="007968A1">
        <w:trPr>
          <w:trHeight w:val="255"/>
          <w:jc w:val="center"/>
        </w:trPr>
        <w:tc>
          <w:tcPr>
            <w:tcW w:w="1696" w:type="dxa"/>
            <w:tcBorders>
              <w:top w:val="nil"/>
              <w:left w:val="single" w:sz="4" w:space="0" w:color="auto"/>
              <w:bottom w:val="single" w:sz="4" w:space="0" w:color="auto"/>
              <w:right w:val="single" w:sz="4" w:space="0" w:color="auto"/>
            </w:tcBorders>
            <w:vAlign w:val="bottom"/>
          </w:tcPr>
          <w:p w14:paraId="6B70629B"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B</w:t>
            </w:r>
          </w:p>
        </w:tc>
        <w:tc>
          <w:tcPr>
            <w:tcW w:w="1701" w:type="dxa"/>
            <w:tcBorders>
              <w:top w:val="nil"/>
              <w:left w:val="nil"/>
              <w:bottom w:val="single" w:sz="4" w:space="0" w:color="auto"/>
              <w:right w:val="single" w:sz="4" w:space="0" w:color="auto"/>
            </w:tcBorders>
            <w:vAlign w:val="bottom"/>
          </w:tcPr>
          <w:p w14:paraId="5183B5A4"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0 %</w:t>
            </w:r>
          </w:p>
        </w:tc>
        <w:tc>
          <w:tcPr>
            <w:tcW w:w="993" w:type="dxa"/>
            <w:tcBorders>
              <w:top w:val="nil"/>
              <w:left w:val="nil"/>
              <w:bottom w:val="single" w:sz="4" w:space="0" w:color="auto"/>
              <w:right w:val="single" w:sz="4" w:space="0" w:color="auto"/>
            </w:tcBorders>
            <w:vAlign w:val="bottom"/>
          </w:tcPr>
          <w:p w14:paraId="44DC2C9E"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0%</w:t>
            </w:r>
          </w:p>
        </w:tc>
        <w:tc>
          <w:tcPr>
            <w:tcW w:w="1275" w:type="dxa"/>
            <w:tcBorders>
              <w:top w:val="nil"/>
              <w:left w:val="nil"/>
              <w:bottom w:val="single" w:sz="4" w:space="0" w:color="auto"/>
              <w:right w:val="single" w:sz="4" w:space="0" w:color="auto"/>
            </w:tcBorders>
            <w:vAlign w:val="bottom"/>
          </w:tcPr>
          <w:p w14:paraId="4DA893A5"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150 %</w:t>
            </w:r>
          </w:p>
        </w:tc>
      </w:tr>
      <w:tr w:rsidR="007968A1" w:rsidRPr="008936D7" w14:paraId="415ACB07" w14:textId="77777777" w:rsidTr="007968A1">
        <w:trPr>
          <w:trHeight w:val="255"/>
          <w:jc w:val="center"/>
        </w:trPr>
        <w:tc>
          <w:tcPr>
            <w:tcW w:w="1696" w:type="dxa"/>
            <w:tcBorders>
              <w:top w:val="nil"/>
              <w:left w:val="single" w:sz="4" w:space="0" w:color="auto"/>
              <w:bottom w:val="single" w:sz="4" w:space="0" w:color="auto"/>
              <w:right w:val="single" w:sz="4" w:space="0" w:color="auto"/>
            </w:tcBorders>
            <w:vAlign w:val="bottom"/>
          </w:tcPr>
          <w:p w14:paraId="29C736D3"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C</w:t>
            </w:r>
          </w:p>
        </w:tc>
        <w:tc>
          <w:tcPr>
            <w:tcW w:w="1701" w:type="dxa"/>
            <w:tcBorders>
              <w:top w:val="nil"/>
              <w:left w:val="nil"/>
              <w:bottom w:val="single" w:sz="4" w:space="0" w:color="auto"/>
              <w:right w:val="single" w:sz="4" w:space="0" w:color="auto"/>
            </w:tcBorders>
            <w:vAlign w:val="bottom"/>
          </w:tcPr>
          <w:p w14:paraId="5A8F1032"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0 %</w:t>
            </w:r>
          </w:p>
        </w:tc>
        <w:tc>
          <w:tcPr>
            <w:tcW w:w="993" w:type="dxa"/>
            <w:tcBorders>
              <w:top w:val="nil"/>
              <w:left w:val="nil"/>
              <w:bottom w:val="single" w:sz="4" w:space="0" w:color="auto"/>
              <w:right w:val="single" w:sz="4" w:space="0" w:color="auto"/>
            </w:tcBorders>
            <w:vAlign w:val="bottom"/>
          </w:tcPr>
          <w:p w14:paraId="3D6D3C4F"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0 %</w:t>
            </w:r>
          </w:p>
        </w:tc>
        <w:tc>
          <w:tcPr>
            <w:tcW w:w="1275" w:type="dxa"/>
            <w:tcBorders>
              <w:top w:val="nil"/>
              <w:left w:val="nil"/>
              <w:bottom w:val="single" w:sz="4" w:space="0" w:color="auto"/>
              <w:right w:val="single" w:sz="4" w:space="0" w:color="auto"/>
            </w:tcBorders>
            <w:vAlign w:val="bottom"/>
          </w:tcPr>
          <w:p w14:paraId="22AF7CFD" w14:textId="77777777" w:rsidR="007968A1" w:rsidRPr="008936D7" w:rsidRDefault="007968A1" w:rsidP="007968A1">
            <w:pPr>
              <w:jc w:val="center"/>
              <w:rPr>
                <w:rFonts w:ascii="Arial" w:eastAsia="Arial Unicode MS" w:hAnsi="Arial" w:cs="Arial"/>
                <w:caps/>
              </w:rPr>
            </w:pPr>
            <w:r w:rsidRPr="008936D7">
              <w:rPr>
                <w:rFonts w:ascii="Arial" w:eastAsia="Arial Unicode MS" w:hAnsi="Arial" w:cs="Arial"/>
                <w:caps/>
              </w:rPr>
              <w:t>100 %</w:t>
            </w:r>
          </w:p>
        </w:tc>
      </w:tr>
    </w:tbl>
    <w:p w14:paraId="532BB292" w14:textId="77777777" w:rsidR="007968A1" w:rsidRPr="008936D7" w:rsidRDefault="007968A1" w:rsidP="007968A1">
      <w:pPr>
        <w:jc w:val="both"/>
        <w:rPr>
          <w:rFonts w:ascii="Arial" w:eastAsia="Arial Unicode MS" w:hAnsi="Arial" w:cs="Arial"/>
          <w:b/>
          <w:u w:val="single"/>
        </w:rPr>
      </w:pPr>
    </w:p>
    <w:p w14:paraId="4E6E5B83" w14:textId="77777777" w:rsidR="007968A1" w:rsidRPr="008936D7" w:rsidRDefault="007968A1" w:rsidP="007968A1">
      <w:pPr>
        <w:jc w:val="both"/>
        <w:rPr>
          <w:rFonts w:ascii="Arial" w:eastAsia="Arial Unicode MS" w:hAnsi="Arial" w:cs="Arial"/>
        </w:rPr>
      </w:pPr>
      <w:proofErr w:type="spellStart"/>
      <w:r w:rsidRPr="008936D7">
        <w:rPr>
          <w:rFonts w:ascii="Arial" w:eastAsia="Arial Unicode MS" w:hAnsi="Arial" w:cs="Arial"/>
          <w:b/>
          <w:u w:val="single"/>
        </w:rPr>
        <w:t>Parquizado</w:t>
      </w:r>
      <w:proofErr w:type="spellEnd"/>
      <w:r w:rsidRPr="008936D7">
        <w:rPr>
          <w:rFonts w:ascii="Arial" w:eastAsia="Arial Unicode MS" w:hAnsi="Arial" w:cs="Arial"/>
        </w:rPr>
        <w:t xml:space="preserve">: entiéndase por </w:t>
      </w:r>
      <w:proofErr w:type="spellStart"/>
      <w:r w:rsidRPr="008936D7">
        <w:rPr>
          <w:rFonts w:ascii="Arial" w:eastAsia="Arial Unicode MS" w:hAnsi="Arial" w:cs="Arial"/>
        </w:rPr>
        <w:t>parquizado</w:t>
      </w:r>
      <w:proofErr w:type="spellEnd"/>
      <w:r w:rsidRPr="008936D7">
        <w:rPr>
          <w:rFonts w:ascii="Arial" w:eastAsia="Arial Unicode MS" w:hAnsi="Arial" w:cs="Arial"/>
        </w:rPr>
        <w:t xml:space="preserve"> a la propiedad baldía que se encuentra demarcada por un cerco, pirca o alambrado; limpia de malezas, con pastos bien cuidados, con especies vegetales arbustivas y arbóreas autóctonas, de jardín o frutales.</w:t>
      </w:r>
    </w:p>
    <w:p w14:paraId="7AB98D9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Limpio</w:t>
      </w:r>
      <w:r w:rsidRPr="008936D7">
        <w:rPr>
          <w:rFonts w:ascii="Arial" w:eastAsia="Arial Unicode MS" w:hAnsi="Arial" w:cs="Arial"/>
          <w:u w:val="single"/>
        </w:rPr>
        <w:t>:</w:t>
      </w:r>
      <w:r w:rsidRPr="008936D7">
        <w:rPr>
          <w:rFonts w:ascii="Arial" w:eastAsia="Arial Unicode MS" w:hAnsi="Arial" w:cs="Arial"/>
        </w:rPr>
        <w:t xml:space="preserve"> se refiere a todos los baldíos que se encuentran libres de residuos, basuras, desechos y escombros; sin pastos altos o matas, con algunos ejemplares de especies autóctonas o cultivadas.</w:t>
      </w:r>
    </w:p>
    <w:p w14:paraId="3B792A3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lastRenderedPageBreak/>
        <w:t>Natural</w:t>
      </w:r>
      <w:r w:rsidRPr="008936D7">
        <w:rPr>
          <w:rFonts w:ascii="Arial" w:eastAsia="Arial Unicode MS" w:hAnsi="Arial" w:cs="Arial"/>
          <w:u w:val="single"/>
        </w:rPr>
        <w:t>:</w:t>
      </w:r>
      <w:r w:rsidRPr="008936D7">
        <w:rPr>
          <w:rFonts w:ascii="Arial" w:eastAsia="Arial Unicode MS" w:hAnsi="Arial" w:cs="Arial"/>
        </w:rPr>
        <w:t xml:space="preserve"> se refiere a aquellos terrenos en los que no se ha realizado mejora alguna, con pastos altos verdes o secos, que pudieran o no tener existencia de escombros y basura.</w:t>
      </w:r>
    </w:p>
    <w:p w14:paraId="3254D2A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La responsabilidad del retiro de los residuos, podas y/o malezas estará a cargo del arrendatario y/o propietario del lote.</w:t>
      </w:r>
    </w:p>
    <w:p w14:paraId="7B22084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El adicional que corresponda según la condición en que se encuentra el lote baldío y el subsector donde se encuentre ubicado, será aplicado en el mes de abril.</w:t>
      </w:r>
    </w:p>
    <w:p w14:paraId="63A3EA0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Los propietarios de terrenos que hayan realizado mejoras y limpieza en sus inmuebles deberán, para acogerse a la quita del adicional, presentar la declaración jurada respectiva de tal condición en las Oficinas Municipales para su constatación, dentro del último vencimiento otorgado para su cumplimiento (emisión de cedulón de abril).</w:t>
      </w:r>
    </w:p>
    <w:p w14:paraId="2254DEFD" w14:textId="77777777" w:rsidR="007968A1" w:rsidRPr="008936D7" w:rsidRDefault="007968A1" w:rsidP="007968A1">
      <w:pPr>
        <w:jc w:val="both"/>
        <w:rPr>
          <w:rFonts w:ascii="Arial" w:eastAsia="Arial Unicode MS" w:hAnsi="Arial" w:cs="Arial"/>
        </w:rPr>
      </w:pPr>
    </w:p>
    <w:p w14:paraId="2CFB535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12º:</w:t>
      </w:r>
      <w:r w:rsidRPr="008936D7">
        <w:rPr>
          <w:rFonts w:ascii="Arial" w:eastAsia="Arial Unicode MS" w:hAnsi="Arial" w:cs="Arial"/>
        </w:rPr>
        <w:t xml:space="preserve"> Facúltese al Departamento Ejecutivo Municipal para que, previa inspección, otorgue un descuento sobre las Tasas del 15% (quince por ciento) en los Sectores 3, 4 y 5; a aquellas propiedades que se encuadren en la categoría de edificaciones de los tipos 4 y 5 del Nomenclador de la Provincia y sean única propiedad destinada a vivienda propia.</w:t>
      </w:r>
    </w:p>
    <w:p w14:paraId="40B94317" w14:textId="77777777" w:rsidR="007968A1" w:rsidRPr="008936D7" w:rsidRDefault="007968A1" w:rsidP="007968A1">
      <w:pPr>
        <w:jc w:val="both"/>
        <w:rPr>
          <w:rFonts w:ascii="Arial" w:eastAsia="Arial Unicode MS" w:hAnsi="Arial" w:cs="Arial"/>
        </w:rPr>
      </w:pPr>
    </w:p>
    <w:p w14:paraId="1E4FA751"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III - DEL PAGO</w:t>
      </w:r>
    </w:p>
    <w:p w14:paraId="70D29FB8" w14:textId="77777777" w:rsidR="007968A1" w:rsidRPr="008936D7" w:rsidRDefault="007968A1" w:rsidP="007968A1">
      <w:pPr>
        <w:jc w:val="both"/>
        <w:rPr>
          <w:rFonts w:ascii="Arial" w:eastAsia="Arial Unicode MS" w:hAnsi="Arial" w:cs="Arial"/>
        </w:rPr>
      </w:pPr>
    </w:p>
    <w:p w14:paraId="5B46591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13º:</w:t>
      </w:r>
      <w:r w:rsidRPr="008936D7">
        <w:rPr>
          <w:rFonts w:ascii="Arial" w:eastAsia="Arial Unicode MS" w:hAnsi="Arial" w:cs="Arial"/>
        </w:rPr>
        <w:t xml:space="preserve"> Las contribuciones por los servicios a la propiedad, se abonarán en las formas y plazos que a continuación se establece:</w:t>
      </w:r>
    </w:p>
    <w:p w14:paraId="34D5B6BB" w14:textId="77777777" w:rsidR="007968A1" w:rsidRPr="008936D7" w:rsidRDefault="007968A1" w:rsidP="007968A1">
      <w:pPr>
        <w:jc w:val="both"/>
        <w:rPr>
          <w:rFonts w:ascii="Arial" w:eastAsia="Arial Unicode MS" w:hAnsi="Arial" w:cs="Arial"/>
        </w:rPr>
      </w:pPr>
    </w:p>
    <w:p w14:paraId="05CFEDD1" w14:textId="1E5937FC" w:rsidR="007968A1" w:rsidRPr="008936D7" w:rsidRDefault="007968A1" w:rsidP="007968A1">
      <w:pPr>
        <w:jc w:val="both"/>
        <w:rPr>
          <w:rFonts w:ascii="Arial" w:eastAsia="Arial Unicode MS" w:hAnsi="Arial" w:cs="Arial"/>
        </w:rPr>
      </w:pPr>
      <w:r w:rsidRPr="008936D7">
        <w:rPr>
          <w:rFonts w:ascii="Arial" w:eastAsia="Arial Unicode MS" w:hAnsi="Arial" w:cs="Arial"/>
        </w:rPr>
        <w:t>-</w:t>
      </w:r>
      <w:r w:rsidRPr="008936D7">
        <w:rPr>
          <w:rFonts w:ascii="Arial" w:eastAsia="Arial Unicode MS" w:hAnsi="Arial" w:cs="Arial"/>
          <w:b/>
        </w:rPr>
        <w:t>PAGO TOTAL ANUAL</w:t>
      </w:r>
      <w:r w:rsidRPr="008936D7">
        <w:rPr>
          <w:rFonts w:ascii="Arial" w:eastAsia="Arial Unicode MS" w:hAnsi="Arial" w:cs="Arial"/>
        </w:rPr>
        <w:t xml:space="preserve">, con el 30% de descuento, hasta el </w:t>
      </w:r>
      <w:r w:rsidRPr="008936D7">
        <w:rPr>
          <w:rFonts w:ascii="Arial" w:eastAsia="Arial Unicode MS" w:hAnsi="Arial" w:cs="Arial"/>
          <w:u w:val="single"/>
        </w:rPr>
        <w:t>28/02/2025</w:t>
      </w:r>
      <w:r w:rsidRPr="008936D7">
        <w:rPr>
          <w:rFonts w:ascii="Arial" w:eastAsia="Arial Unicode MS" w:hAnsi="Arial" w:cs="Arial"/>
        </w:rPr>
        <w:t xml:space="preserve">. Para acceder a este beneficio, el Contribuyente no deberá tener deuda pendiente de pago al 28 de </w:t>
      </w:r>
      <w:r w:rsidR="00A30FAB" w:rsidRPr="008936D7">
        <w:rPr>
          <w:rFonts w:ascii="Arial" w:eastAsia="Arial Unicode MS" w:hAnsi="Arial" w:cs="Arial"/>
        </w:rPr>
        <w:t>febrero</w:t>
      </w:r>
      <w:r w:rsidRPr="008936D7">
        <w:rPr>
          <w:rFonts w:ascii="Arial" w:eastAsia="Arial Unicode MS" w:hAnsi="Arial" w:cs="Arial"/>
        </w:rPr>
        <w:t>, y/o deberá estar al día en planes de pago especiales por regularización tributaria del bien sujeto a gravamen. Siendo el medio de pago de “contado efectivo o pago por débito y/o transferencia”. En caso de ser día inhábil pasara al día hábil siguiente.</w:t>
      </w:r>
    </w:p>
    <w:p w14:paraId="14E32227" w14:textId="77777777" w:rsidR="007968A1" w:rsidRPr="008936D7" w:rsidRDefault="007968A1" w:rsidP="007968A1">
      <w:pPr>
        <w:jc w:val="both"/>
        <w:rPr>
          <w:rFonts w:ascii="Arial" w:eastAsia="Arial Unicode MS" w:hAnsi="Arial" w:cs="Arial"/>
        </w:rPr>
      </w:pPr>
    </w:p>
    <w:p w14:paraId="68A1E09F" w14:textId="3723E5CA"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a) </w:t>
      </w:r>
      <w:r w:rsidRPr="008936D7">
        <w:rPr>
          <w:rFonts w:ascii="Arial" w:eastAsia="Arial Unicode MS" w:hAnsi="Arial" w:cs="Arial"/>
          <w:b/>
        </w:rPr>
        <w:t>AL CONTADO</w:t>
      </w:r>
      <w:r w:rsidRPr="008936D7">
        <w:rPr>
          <w:rFonts w:ascii="Arial" w:eastAsia="Arial Unicode MS" w:hAnsi="Arial" w:cs="Arial"/>
        </w:rPr>
        <w:t xml:space="preserve">, con el </w:t>
      </w:r>
      <w:r w:rsidRPr="008936D7">
        <w:rPr>
          <w:rFonts w:ascii="Arial" w:eastAsia="Arial Unicode MS" w:hAnsi="Arial" w:cs="Arial"/>
          <w:color w:val="000000" w:themeColor="text1"/>
        </w:rPr>
        <w:t>15%</w:t>
      </w:r>
      <w:r w:rsidRPr="008936D7">
        <w:rPr>
          <w:rFonts w:ascii="Arial" w:eastAsia="Arial Unicode MS" w:hAnsi="Arial" w:cs="Arial"/>
        </w:rPr>
        <w:t xml:space="preserve"> de descuento, hasta el </w:t>
      </w:r>
      <w:r w:rsidRPr="008936D7">
        <w:rPr>
          <w:rFonts w:ascii="Arial" w:eastAsia="Arial Unicode MS" w:hAnsi="Arial" w:cs="Arial"/>
          <w:u w:val="single"/>
        </w:rPr>
        <w:t>31 de marzo de 2025</w:t>
      </w:r>
      <w:r w:rsidRPr="008936D7">
        <w:rPr>
          <w:rFonts w:ascii="Arial" w:eastAsia="Arial Unicode MS" w:hAnsi="Arial" w:cs="Arial"/>
        </w:rPr>
        <w:t xml:space="preserve">. Para acceder a este beneficio, el Contribuyente no deberá tener deuda pendiente de pago al 31 de </w:t>
      </w:r>
      <w:r w:rsidR="00A30FAB" w:rsidRPr="008936D7">
        <w:rPr>
          <w:rFonts w:ascii="Arial" w:eastAsia="Arial Unicode MS" w:hAnsi="Arial" w:cs="Arial"/>
        </w:rPr>
        <w:t>marzo</w:t>
      </w:r>
      <w:r w:rsidRPr="008936D7">
        <w:rPr>
          <w:rFonts w:ascii="Arial" w:eastAsia="Arial Unicode MS" w:hAnsi="Arial" w:cs="Arial"/>
        </w:rPr>
        <w:t>, y/o deberá estar al día en planes de pago especiales por regularización tributaria, del bien sujeto a gravamen. Siendo el medio de pago de “contado efectivo o pago por débito y/o transferencia”.</w:t>
      </w:r>
    </w:p>
    <w:p w14:paraId="25332548" w14:textId="77777777" w:rsidR="007968A1" w:rsidRPr="008936D7" w:rsidRDefault="007968A1" w:rsidP="007968A1">
      <w:pPr>
        <w:jc w:val="both"/>
        <w:rPr>
          <w:rFonts w:ascii="Arial" w:eastAsia="Arial Unicode MS" w:hAnsi="Arial" w:cs="Arial"/>
        </w:rPr>
      </w:pPr>
    </w:p>
    <w:p w14:paraId="3629F5C0" w14:textId="04BF21B9"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w:t>
      </w:r>
      <w:r w:rsidRPr="008936D7">
        <w:rPr>
          <w:rFonts w:ascii="Arial" w:eastAsia="Arial Unicode MS" w:hAnsi="Arial" w:cs="Arial"/>
          <w:b/>
        </w:rPr>
        <w:t>PAGO TOTAL ANUAL</w:t>
      </w:r>
      <w:r w:rsidRPr="008936D7">
        <w:rPr>
          <w:rFonts w:ascii="Arial" w:eastAsia="Arial Unicode MS" w:hAnsi="Arial" w:cs="Arial"/>
        </w:rPr>
        <w:t xml:space="preserve">, con el 10 % de descuento hasta el </w:t>
      </w:r>
      <w:r w:rsidRPr="008936D7">
        <w:rPr>
          <w:rFonts w:ascii="Arial" w:eastAsia="Arial Unicode MS" w:hAnsi="Arial" w:cs="Arial"/>
          <w:u w:val="single"/>
        </w:rPr>
        <w:t>28/02/2025</w:t>
      </w:r>
      <w:r w:rsidRPr="008936D7">
        <w:rPr>
          <w:rFonts w:ascii="Arial" w:eastAsia="Arial Unicode MS" w:hAnsi="Arial" w:cs="Arial"/>
        </w:rPr>
        <w:t xml:space="preserve"> con Tarjeta de Crédito con planes vigentes. Para acceder a este beneficio, el Contribuyente no deberá tener deuda pendiente de pago</w:t>
      </w:r>
      <w:r w:rsidRPr="008936D7">
        <w:rPr>
          <w:rFonts w:ascii="Arial" w:eastAsia="Arial Unicode MS" w:hAnsi="Arial" w:cs="Arial"/>
          <w:b/>
          <w:i/>
          <w:color w:val="FF0000"/>
        </w:rPr>
        <w:t xml:space="preserve"> </w:t>
      </w:r>
      <w:r w:rsidRPr="008936D7">
        <w:rPr>
          <w:rFonts w:ascii="Arial" w:eastAsia="Arial Unicode MS" w:hAnsi="Arial" w:cs="Arial"/>
        </w:rPr>
        <w:t xml:space="preserve">al 28 de </w:t>
      </w:r>
      <w:r w:rsidR="00A30FAB" w:rsidRPr="008936D7">
        <w:rPr>
          <w:rFonts w:ascii="Arial" w:eastAsia="Arial Unicode MS" w:hAnsi="Arial" w:cs="Arial"/>
        </w:rPr>
        <w:t>febrero</w:t>
      </w:r>
      <w:r w:rsidRPr="008936D7">
        <w:rPr>
          <w:rFonts w:ascii="Arial" w:eastAsia="Arial Unicode MS" w:hAnsi="Arial" w:cs="Arial"/>
        </w:rPr>
        <w:t>, y/o deberá estar al día en planes de pago especiales por regularización tributaria del bien sujeto a gravamen. En caso de ser día inhábil pasara al día hábil siguiente.</w:t>
      </w:r>
    </w:p>
    <w:p w14:paraId="02C5A23E" w14:textId="77777777" w:rsidR="007968A1" w:rsidRPr="008936D7" w:rsidRDefault="007968A1" w:rsidP="007968A1">
      <w:pPr>
        <w:jc w:val="both"/>
        <w:rPr>
          <w:rFonts w:ascii="Arial" w:eastAsia="Arial Unicode MS" w:hAnsi="Arial" w:cs="Arial"/>
        </w:rPr>
      </w:pPr>
    </w:p>
    <w:p w14:paraId="72EDCFA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b) </w:t>
      </w:r>
      <w:r w:rsidRPr="008936D7">
        <w:rPr>
          <w:rFonts w:ascii="Arial" w:eastAsia="Arial Unicode MS" w:hAnsi="Arial" w:cs="Arial"/>
          <w:b/>
        </w:rPr>
        <w:t>EL IMPORTE DE LA TASA SIN DESCUENTOS</w:t>
      </w:r>
      <w:r w:rsidRPr="008936D7">
        <w:rPr>
          <w:rFonts w:ascii="Arial" w:eastAsia="Arial Unicode MS" w:hAnsi="Arial" w:cs="Arial"/>
        </w:rPr>
        <w:t xml:space="preserve">, hasta en </w:t>
      </w:r>
      <w:r w:rsidRPr="008936D7">
        <w:rPr>
          <w:rFonts w:ascii="Arial" w:eastAsia="Arial Unicode MS" w:hAnsi="Arial" w:cs="Arial"/>
          <w:b/>
        </w:rPr>
        <w:t>seis (6) cuotas</w:t>
      </w:r>
      <w:r w:rsidRPr="008936D7">
        <w:rPr>
          <w:rFonts w:ascii="Arial" w:eastAsia="Arial Unicode MS" w:hAnsi="Arial" w:cs="Arial"/>
        </w:rPr>
        <w:t xml:space="preserve"> bimestrales iguales y consecutivas, con los siguientes vencimientos:</w:t>
      </w:r>
    </w:p>
    <w:p w14:paraId="28453808" w14:textId="77777777" w:rsidR="007968A1" w:rsidRPr="008936D7" w:rsidRDefault="007968A1" w:rsidP="007968A1">
      <w:pPr>
        <w:jc w:val="both"/>
        <w:rPr>
          <w:rFonts w:ascii="Arial" w:eastAsia="Arial Unicode MS" w:hAnsi="Arial" w:cs="Arial"/>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2457"/>
        <w:gridCol w:w="2458"/>
        <w:gridCol w:w="2458"/>
      </w:tblGrid>
      <w:tr w:rsidR="007968A1" w:rsidRPr="008936D7" w14:paraId="74E25FAF" w14:textId="77777777" w:rsidTr="007968A1">
        <w:trPr>
          <w:jc w:val="center"/>
        </w:trPr>
        <w:tc>
          <w:tcPr>
            <w:tcW w:w="2457" w:type="dxa"/>
          </w:tcPr>
          <w:p w14:paraId="02835204" w14:textId="77777777" w:rsidR="007968A1" w:rsidRPr="008936D7" w:rsidRDefault="007968A1" w:rsidP="007968A1">
            <w:pPr>
              <w:jc w:val="both"/>
              <w:rPr>
                <w:rFonts w:ascii="Arial" w:eastAsia="Arial Unicode MS" w:hAnsi="Arial" w:cs="Arial"/>
                <w:b/>
              </w:rPr>
            </w:pPr>
            <w:r w:rsidRPr="008936D7">
              <w:rPr>
                <w:rFonts w:ascii="Arial" w:eastAsia="Arial Unicode MS" w:hAnsi="Arial" w:cs="Arial"/>
                <w:b/>
              </w:rPr>
              <w:t>1ER BIMESTRE</w:t>
            </w:r>
          </w:p>
        </w:tc>
        <w:tc>
          <w:tcPr>
            <w:tcW w:w="2457" w:type="dxa"/>
          </w:tcPr>
          <w:p w14:paraId="02EE256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10 /02/2025</w:t>
            </w:r>
          </w:p>
        </w:tc>
        <w:tc>
          <w:tcPr>
            <w:tcW w:w="2458" w:type="dxa"/>
          </w:tcPr>
          <w:p w14:paraId="051D412E" w14:textId="77777777" w:rsidR="007968A1" w:rsidRPr="008936D7" w:rsidRDefault="007968A1" w:rsidP="007968A1">
            <w:pPr>
              <w:jc w:val="both"/>
              <w:rPr>
                <w:rFonts w:ascii="Arial" w:eastAsia="Arial Unicode MS" w:hAnsi="Arial" w:cs="Arial"/>
                <w:b/>
              </w:rPr>
            </w:pPr>
            <w:r w:rsidRPr="008936D7">
              <w:rPr>
                <w:rFonts w:ascii="Arial" w:eastAsia="Arial Unicode MS" w:hAnsi="Arial" w:cs="Arial"/>
                <w:b/>
              </w:rPr>
              <w:t>4TO BIMESTRE</w:t>
            </w:r>
          </w:p>
        </w:tc>
        <w:tc>
          <w:tcPr>
            <w:tcW w:w="2458" w:type="dxa"/>
          </w:tcPr>
          <w:p w14:paraId="4E5A2FA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10/08/2025</w:t>
            </w:r>
          </w:p>
        </w:tc>
      </w:tr>
      <w:tr w:rsidR="007968A1" w:rsidRPr="008936D7" w14:paraId="77CAA4AC" w14:textId="77777777" w:rsidTr="007968A1">
        <w:trPr>
          <w:jc w:val="center"/>
        </w:trPr>
        <w:tc>
          <w:tcPr>
            <w:tcW w:w="2457" w:type="dxa"/>
          </w:tcPr>
          <w:p w14:paraId="2B7DBD01" w14:textId="77777777" w:rsidR="007968A1" w:rsidRPr="008936D7" w:rsidRDefault="007968A1" w:rsidP="007968A1">
            <w:pPr>
              <w:jc w:val="both"/>
              <w:rPr>
                <w:rFonts w:ascii="Arial" w:eastAsia="Arial Unicode MS" w:hAnsi="Arial" w:cs="Arial"/>
                <w:b/>
              </w:rPr>
            </w:pPr>
            <w:r w:rsidRPr="008936D7">
              <w:rPr>
                <w:rFonts w:ascii="Arial" w:eastAsia="Arial Unicode MS" w:hAnsi="Arial" w:cs="Arial"/>
                <w:b/>
              </w:rPr>
              <w:t>2DO BIMESTRE</w:t>
            </w:r>
          </w:p>
        </w:tc>
        <w:tc>
          <w:tcPr>
            <w:tcW w:w="2457" w:type="dxa"/>
          </w:tcPr>
          <w:p w14:paraId="11C88FB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10/04/2025</w:t>
            </w:r>
          </w:p>
        </w:tc>
        <w:tc>
          <w:tcPr>
            <w:tcW w:w="2458" w:type="dxa"/>
          </w:tcPr>
          <w:p w14:paraId="563EAD88" w14:textId="77777777" w:rsidR="007968A1" w:rsidRPr="008936D7" w:rsidRDefault="007968A1" w:rsidP="007968A1">
            <w:pPr>
              <w:jc w:val="both"/>
              <w:rPr>
                <w:rFonts w:ascii="Arial" w:eastAsia="Arial Unicode MS" w:hAnsi="Arial" w:cs="Arial"/>
                <w:b/>
              </w:rPr>
            </w:pPr>
            <w:r w:rsidRPr="008936D7">
              <w:rPr>
                <w:rFonts w:ascii="Arial" w:eastAsia="Arial Unicode MS" w:hAnsi="Arial" w:cs="Arial"/>
                <w:b/>
              </w:rPr>
              <w:t>5TO BIMESTRE</w:t>
            </w:r>
          </w:p>
        </w:tc>
        <w:tc>
          <w:tcPr>
            <w:tcW w:w="2458" w:type="dxa"/>
          </w:tcPr>
          <w:p w14:paraId="3D9427E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10/10/2025</w:t>
            </w:r>
          </w:p>
        </w:tc>
      </w:tr>
      <w:tr w:rsidR="007968A1" w:rsidRPr="008936D7" w14:paraId="33002B12" w14:textId="77777777" w:rsidTr="007968A1">
        <w:trPr>
          <w:jc w:val="center"/>
        </w:trPr>
        <w:tc>
          <w:tcPr>
            <w:tcW w:w="2457" w:type="dxa"/>
          </w:tcPr>
          <w:p w14:paraId="341C54B2" w14:textId="77777777" w:rsidR="007968A1" w:rsidRPr="008936D7" w:rsidRDefault="007968A1" w:rsidP="007968A1">
            <w:pPr>
              <w:jc w:val="both"/>
              <w:rPr>
                <w:rFonts w:ascii="Arial" w:eastAsia="Arial Unicode MS" w:hAnsi="Arial" w:cs="Arial"/>
                <w:b/>
              </w:rPr>
            </w:pPr>
            <w:r w:rsidRPr="008936D7">
              <w:rPr>
                <w:rFonts w:ascii="Arial" w:eastAsia="Arial Unicode MS" w:hAnsi="Arial" w:cs="Arial"/>
                <w:b/>
              </w:rPr>
              <w:t>3ER BIMESTRE</w:t>
            </w:r>
          </w:p>
        </w:tc>
        <w:tc>
          <w:tcPr>
            <w:tcW w:w="2457" w:type="dxa"/>
          </w:tcPr>
          <w:p w14:paraId="3DE9EE0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10/06/2025</w:t>
            </w:r>
          </w:p>
        </w:tc>
        <w:tc>
          <w:tcPr>
            <w:tcW w:w="2458" w:type="dxa"/>
          </w:tcPr>
          <w:p w14:paraId="525D79AE" w14:textId="77777777" w:rsidR="007968A1" w:rsidRPr="008936D7" w:rsidRDefault="007968A1" w:rsidP="007968A1">
            <w:pPr>
              <w:jc w:val="both"/>
              <w:rPr>
                <w:rFonts w:ascii="Arial" w:eastAsia="Arial Unicode MS" w:hAnsi="Arial" w:cs="Arial"/>
                <w:b/>
              </w:rPr>
            </w:pPr>
            <w:r w:rsidRPr="008936D7">
              <w:rPr>
                <w:rFonts w:ascii="Arial" w:eastAsia="Arial Unicode MS" w:hAnsi="Arial" w:cs="Arial"/>
                <w:b/>
              </w:rPr>
              <w:t>6TO BIMESTRE</w:t>
            </w:r>
          </w:p>
        </w:tc>
        <w:tc>
          <w:tcPr>
            <w:tcW w:w="2458" w:type="dxa"/>
          </w:tcPr>
          <w:p w14:paraId="6711DAB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10/12/2025</w:t>
            </w:r>
          </w:p>
        </w:tc>
      </w:tr>
    </w:tbl>
    <w:p w14:paraId="288118CC" w14:textId="77777777" w:rsidR="007968A1" w:rsidRPr="008936D7" w:rsidRDefault="007968A1" w:rsidP="007968A1">
      <w:pPr>
        <w:jc w:val="both"/>
        <w:rPr>
          <w:rFonts w:ascii="Arial" w:eastAsia="Arial Unicode MS" w:hAnsi="Arial" w:cs="Arial"/>
        </w:rPr>
      </w:pPr>
    </w:p>
    <w:p w14:paraId="7BA119F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14º:</w:t>
      </w:r>
      <w:r w:rsidRPr="008936D7">
        <w:rPr>
          <w:rFonts w:ascii="Arial" w:eastAsia="Arial Unicode MS" w:hAnsi="Arial" w:cs="Arial"/>
          <w:b/>
        </w:rPr>
        <w:t xml:space="preserve"> </w:t>
      </w:r>
      <w:r w:rsidRPr="008936D7">
        <w:rPr>
          <w:rFonts w:ascii="Arial" w:eastAsia="Arial Unicode MS" w:hAnsi="Arial" w:cs="Arial"/>
        </w:rPr>
        <w:t>Facúltese al Departamento Ejecutivo Municipal a prorrogar por un máximo de 60 (sesenta) días los vencimientos establecidos en el Artículo precedente, cuando razones fundadas y relativas al normal desenvolvimiento así lo requieran. Producido el vencimiento del pago o de la prórroga, si la obligación no hubiera sido cancelada, se aplicarán los recargos por mora previstos en el Artículo 26º de la Ordenanza General Impositiva.</w:t>
      </w:r>
    </w:p>
    <w:p w14:paraId="6E6EA426" w14:textId="77777777" w:rsidR="007968A1" w:rsidRPr="008936D7" w:rsidRDefault="007968A1" w:rsidP="007968A1">
      <w:pPr>
        <w:jc w:val="both"/>
        <w:rPr>
          <w:rFonts w:ascii="Arial" w:eastAsia="Arial Unicode MS" w:hAnsi="Arial" w:cs="Arial"/>
        </w:rPr>
      </w:pPr>
    </w:p>
    <w:p w14:paraId="259C2A49" w14:textId="77777777" w:rsidR="007968A1" w:rsidRPr="008936D7" w:rsidRDefault="007968A1" w:rsidP="007968A1">
      <w:pPr>
        <w:jc w:val="center"/>
        <w:rPr>
          <w:rFonts w:ascii="Arial" w:eastAsia="Arial Unicode MS" w:hAnsi="Arial" w:cs="Arial"/>
          <w:b/>
          <w:u w:val="single"/>
        </w:rPr>
      </w:pPr>
    </w:p>
    <w:p w14:paraId="730EFC52"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IV - SERVICIO DE AGUA CORRIENTE</w:t>
      </w:r>
    </w:p>
    <w:p w14:paraId="20F2D2C6" w14:textId="77777777" w:rsidR="007968A1" w:rsidRPr="008936D7" w:rsidRDefault="007968A1" w:rsidP="007968A1">
      <w:pPr>
        <w:jc w:val="both"/>
        <w:rPr>
          <w:rFonts w:ascii="Arial" w:eastAsia="Arial Unicode MS" w:hAnsi="Arial" w:cs="Arial"/>
        </w:rPr>
      </w:pPr>
    </w:p>
    <w:p w14:paraId="1E8CA88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15º:</w:t>
      </w:r>
      <w:r w:rsidRPr="008936D7">
        <w:rPr>
          <w:rFonts w:ascii="Arial" w:eastAsia="Arial Unicode MS" w:hAnsi="Arial" w:cs="Arial"/>
        </w:rPr>
        <w:t xml:space="preserve"> Fíjese el monto de la Tasa desde el 1º de </w:t>
      </w:r>
      <w:proofErr w:type="gramStart"/>
      <w:r w:rsidRPr="008936D7">
        <w:rPr>
          <w:rFonts w:ascii="Arial" w:eastAsia="Arial Unicode MS" w:hAnsi="Arial" w:cs="Arial"/>
        </w:rPr>
        <w:t>Enero</w:t>
      </w:r>
      <w:proofErr w:type="gramEnd"/>
      <w:r w:rsidRPr="008936D7">
        <w:rPr>
          <w:rFonts w:ascii="Arial" w:eastAsia="Arial Unicode MS" w:hAnsi="Arial" w:cs="Arial"/>
        </w:rPr>
        <w:t xml:space="preserve"> de 2025, en:</w:t>
      </w:r>
    </w:p>
    <w:p w14:paraId="15294E02" w14:textId="77777777" w:rsidR="007968A1" w:rsidRPr="008936D7" w:rsidRDefault="007968A1" w:rsidP="007968A1">
      <w:pPr>
        <w:jc w:val="both"/>
        <w:rPr>
          <w:rFonts w:ascii="Arial" w:eastAsia="Arial Unicode MS" w:hAnsi="Arial" w:cs="Arial"/>
        </w:rPr>
      </w:pPr>
    </w:p>
    <w:p w14:paraId="6CA260D7" w14:textId="77777777" w:rsidR="007968A1" w:rsidRPr="008936D7" w:rsidRDefault="007968A1" w:rsidP="007968A1">
      <w:pPr>
        <w:jc w:val="both"/>
        <w:rPr>
          <w:rFonts w:ascii="Arial" w:eastAsia="Arial Unicode MS" w:hAnsi="Arial" w:cs="Arial"/>
          <w:b/>
          <w:i/>
          <w:color w:val="FF0000"/>
        </w:rPr>
      </w:pPr>
      <w:r w:rsidRPr="008936D7">
        <w:rPr>
          <w:rFonts w:ascii="Arial" w:eastAsia="Arial Unicode MS" w:hAnsi="Arial" w:cs="Arial"/>
        </w:rPr>
        <w:t xml:space="preserve">a) </w:t>
      </w:r>
      <w:r w:rsidRPr="008936D7">
        <w:rPr>
          <w:rFonts w:ascii="Arial" w:eastAsia="Arial Unicode MS" w:hAnsi="Arial" w:cs="Arial"/>
          <w:b/>
        </w:rPr>
        <w:t>DOMÉSTICO</w:t>
      </w:r>
      <w:r w:rsidRPr="008936D7">
        <w:rPr>
          <w:rFonts w:ascii="Arial" w:eastAsia="Arial Unicode MS" w:hAnsi="Arial" w:cs="Arial"/>
        </w:rPr>
        <w:t>: cargo fijo de servicio: $ 8450.46. -</w:t>
      </w:r>
    </w:p>
    <w:p w14:paraId="2C6A083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Cargo variable o de consumo:</w:t>
      </w:r>
    </w:p>
    <w:p w14:paraId="7AC95C2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1. </w:t>
      </w:r>
      <w:r w:rsidRPr="008936D7">
        <w:rPr>
          <w:rFonts w:ascii="Arial" w:eastAsia="Arial Unicode MS" w:hAnsi="Arial" w:cs="Arial"/>
          <w:i/>
        </w:rPr>
        <w:t xml:space="preserve">de </w:t>
      </w:r>
      <w:r w:rsidRPr="008936D7">
        <w:rPr>
          <w:rFonts w:ascii="Arial" w:eastAsia="Arial Unicode MS" w:hAnsi="Arial" w:cs="Arial"/>
        </w:rPr>
        <w:t>6</w:t>
      </w:r>
      <w:r w:rsidRPr="008936D7">
        <w:rPr>
          <w:rFonts w:ascii="Arial" w:eastAsia="Arial Unicode MS" w:hAnsi="Arial" w:cs="Arial"/>
          <w:b/>
          <w:color w:val="FF0000"/>
        </w:rPr>
        <w:t xml:space="preserve"> </w:t>
      </w:r>
      <w:r w:rsidRPr="008936D7">
        <w:rPr>
          <w:rFonts w:ascii="Arial" w:eastAsia="Arial Unicode MS" w:hAnsi="Arial" w:cs="Arial"/>
        </w:rPr>
        <w:t>m3 a 10 m3: $ 143,325 ($/m3)</w:t>
      </w:r>
    </w:p>
    <w:p w14:paraId="19E2076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2. desde 11 m3 a 20 m3: $ 214,528 ($/m3)</w:t>
      </w:r>
    </w:p>
    <w:p w14:paraId="0F4311B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3. desde 21 m3 a 30 m3: $ 325,726 ($/m3)</w:t>
      </w:r>
    </w:p>
    <w:p w14:paraId="1B0ACF9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4. desde 31 m3 a 40 m3: $ 407,605 ($/m3)</w:t>
      </w:r>
    </w:p>
    <w:p w14:paraId="08CB1D0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5. desde 41 m3 a 50 m3: $ 467,588 ($/m3)</w:t>
      </w:r>
    </w:p>
    <w:p w14:paraId="7325D72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6. más de 50 m3: $ 744,722 ($/m3)</w:t>
      </w:r>
    </w:p>
    <w:p w14:paraId="0DBC0129" w14:textId="77777777" w:rsidR="007968A1" w:rsidRPr="008936D7" w:rsidRDefault="007968A1" w:rsidP="007968A1">
      <w:pPr>
        <w:jc w:val="both"/>
        <w:rPr>
          <w:rFonts w:ascii="Arial" w:eastAsia="Arial Unicode MS" w:hAnsi="Arial" w:cs="Arial"/>
        </w:rPr>
      </w:pPr>
    </w:p>
    <w:p w14:paraId="00853D7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b) </w:t>
      </w:r>
      <w:r w:rsidRPr="008936D7">
        <w:rPr>
          <w:rFonts w:ascii="Arial" w:eastAsia="Arial Unicode MS" w:hAnsi="Arial" w:cs="Arial"/>
          <w:b/>
        </w:rPr>
        <w:t>COMERCIAL Y DE SERVICIOS</w:t>
      </w:r>
      <w:r w:rsidRPr="008936D7">
        <w:rPr>
          <w:rFonts w:ascii="Arial" w:eastAsia="Arial Unicode MS" w:hAnsi="Arial" w:cs="Arial"/>
        </w:rPr>
        <w:t xml:space="preserve">: comprende aquellos casos en los que el agua constituye un elemento indirecto y no básico para una actividad profesional, comercial o industrial. Esta categoría comprende a los inmuebles habilitados por la Municipalidad de </w:t>
      </w:r>
      <w:proofErr w:type="spellStart"/>
      <w:r w:rsidRPr="008936D7">
        <w:rPr>
          <w:rFonts w:ascii="Arial" w:eastAsia="Arial Unicode MS" w:hAnsi="Arial" w:cs="Arial"/>
        </w:rPr>
        <w:t>Tanti</w:t>
      </w:r>
      <w:proofErr w:type="spellEnd"/>
      <w:r w:rsidRPr="008936D7">
        <w:rPr>
          <w:rFonts w:ascii="Arial" w:eastAsia="Arial Unicode MS" w:hAnsi="Arial" w:cs="Arial"/>
        </w:rPr>
        <w:t xml:space="preserve"> destinado a hoteles, posadas, </w:t>
      </w:r>
      <w:r w:rsidRPr="008936D7">
        <w:rPr>
          <w:rFonts w:ascii="Arial" w:eastAsia="Arial Unicode MS" w:hAnsi="Arial" w:cs="Arial"/>
        </w:rPr>
        <w:lastRenderedPageBreak/>
        <w:t>hosterías cabañas, inmueble de alquiler temporario, geriátricos, camping, comercios y establecimientos de servicios, a las que se les fijará un cargo fijo de servicio: $ 8450.46. -</w:t>
      </w:r>
    </w:p>
    <w:p w14:paraId="1293C138" w14:textId="77777777" w:rsidR="007968A1" w:rsidRPr="008936D7" w:rsidRDefault="007968A1" w:rsidP="007968A1">
      <w:pPr>
        <w:jc w:val="both"/>
        <w:rPr>
          <w:rFonts w:ascii="Arial" w:eastAsia="Arial Unicode MS" w:hAnsi="Arial" w:cs="Arial"/>
        </w:rPr>
      </w:pPr>
    </w:p>
    <w:p w14:paraId="496843A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Cargo variable o de consumo:</w:t>
      </w:r>
    </w:p>
    <w:p w14:paraId="3FF85FD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 de 0 m3 a 10 m3: $ 250,819 ($/m3)</w:t>
      </w:r>
    </w:p>
    <w:p w14:paraId="3682323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2. desde 11 m3 a 20 m3: $ 375,428 ($/m3)</w:t>
      </w:r>
    </w:p>
    <w:p w14:paraId="3BCD6A2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3. desde 21 m3 a 30 m3: $ 570,021 ($/m3)</w:t>
      </w:r>
    </w:p>
    <w:p w14:paraId="526D616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4. desde 31 m3 a 40 m3: $ 730,556 ($/m3)</w:t>
      </w:r>
    </w:p>
    <w:p w14:paraId="493DCDE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5. desde 41 m3 a 50 m3: $ 820,663 ($/m3)</w:t>
      </w:r>
    </w:p>
    <w:p w14:paraId="631221C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6. más de 50 m3: $ 906,140 ($/m3)</w:t>
      </w:r>
    </w:p>
    <w:p w14:paraId="49A725AA" w14:textId="77777777" w:rsidR="007968A1" w:rsidRPr="008936D7" w:rsidRDefault="007968A1" w:rsidP="007968A1">
      <w:pPr>
        <w:jc w:val="both"/>
        <w:rPr>
          <w:rFonts w:ascii="Arial" w:eastAsia="Arial Unicode MS" w:hAnsi="Arial" w:cs="Arial"/>
        </w:rPr>
      </w:pPr>
    </w:p>
    <w:p w14:paraId="2C5CB81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c) </w:t>
      </w:r>
      <w:r w:rsidRPr="008936D7">
        <w:rPr>
          <w:rFonts w:ascii="Arial" w:eastAsia="Arial Unicode MS" w:hAnsi="Arial" w:cs="Arial"/>
          <w:b/>
        </w:rPr>
        <w:t>INDUSTRIAL:</w:t>
      </w:r>
      <w:r w:rsidRPr="008936D7">
        <w:rPr>
          <w:rFonts w:ascii="Arial" w:eastAsia="Arial Unicode MS" w:hAnsi="Arial" w:cs="Arial"/>
        </w:rPr>
        <w:t xml:space="preserve"> se entenderán como consumos industriales aquéllos en los que el agua constituya un elemento directo y básico, o imprescindible, en la actividad industrial. A esta categoría se les fijará un cargo fijo de servicio: $ 19.627,02. –</w:t>
      </w:r>
    </w:p>
    <w:p w14:paraId="7C0EE8D9" w14:textId="77777777" w:rsidR="007968A1" w:rsidRPr="008936D7" w:rsidRDefault="007968A1" w:rsidP="007968A1">
      <w:pPr>
        <w:jc w:val="both"/>
        <w:rPr>
          <w:rFonts w:ascii="Arial" w:eastAsia="Arial Unicode MS" w:hAnsi="Arial" w:cs="Arial"/>
        </w:rPr>
      </w:pPr>
    </w:p>
    <w:p w14:paraId="6307CA4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Cargo variable o de consumo:</w:t>
      </w:r>
    </w:p>
    <w:p w14:paraId="3CE748E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 de 0 m3 a 10 m3: $ 313,514 ($/m3)</w:t>
      </w:r>
    </w:p>
    <w:p w14:paraId="0FE39FB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2. desde 11 m3 a 20 m3: $ 469,283 ($/m3)</w:t>
      </w:r>
    </w:p>
    <w:p w14:paraId="2A73810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3. desde 21 m3 a 30 m3: $ 712,526 ($/m3)</w:t>
      </w:r>
    </w:p>
    <w:p w14:paraId="2C2AD1C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4. desde 31 m3 a 40 m3: $ 913,199 ($/m3)</w:t>
      </w:r>
    </w:p>
    <w:p w14:paraId="01BF658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5. desde 41 m3 a 50 m3: $ 1022,849 ($/m3)</w:t>
      </w:r>
    </w:p>
    <w:p w14:paraId="26A71E3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6. más de 50 m3: $ 1140,473 ($/m3)</w:t>
      </w:r>
    </w:p>
    <w:p w14:paraId="743F484C" w14:textId="77777777" w:rsidR="007968A1" w:rsidRPr="008936D7" w:rsidRDefault="007968A1" w:rsidP="007968A1">
      <w:pPr>
        <w:jc w:val="both"/>
        <w:rPr>
          <w:rFonts w:ascii="Arial" w:eastAsia="Arial Unicode MS" w:hAnsi="Arial" w:cs="Arial"/>
        </w:rPr>
      </w:pPr>
    </w:p>
    <w:p w14:paraId="3AC5896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d) </w:t>
      </w:r>
      <w:r w:rsidRPr="008936D7">
        <w:rPr>
          <w:rFonts w:ascii="Arial" w:eastAsia="Arial Unicode MS" w:hAnsi="Arial" w:cs="Arial"/>
          <w:b/>
        </w:rPr>
        <w:t>ORGANISMOS OFICIALES</w:t>
      </w:r>
      <w:r w:rsidRPr="008936D7">
        <w:rPr>
          <w:rFonts w:ascii="Arial" w:eastAsia="Arial Unicode MS" w:hAnsi="Arial" w:cs="Arial"/>
        </w:rPr>
        <w:t>: se refiere al consumo del agua efectuado por centros y dependencias del estado nacional y provincial, por las administraciones locales o por los organismos autárquicos y autónomos que de los anteriores dependan. A esta categoría se aplica el mismo régimen previsto en el inc. b) del presente Artículo.</w:t>
      </w:r>
    </w:p>
    <w:p w14:paraId="47358073" w14:textId="77777777" w:rsidR="007968A1" w:rsidRPr="008936D7" w:rsidRDefault="007968A1" w:rsidP="007968A1">
      <w:pPr>
        <w:jc w:val="both"/>
        <w:rPr>
          <w:rFonts w:ascii="Arial" w:eastAsia="Arial Unicode MS" w:hAnsi="Arial" w:cs="Arial"/>
        </w:rPr>
      </w:pPr>
    </w:p>
    <w:p w14:paraId="6A8D868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e) </w:t>
      </w:r>
      <w:r w:rsidRPr="008936D7">
        <w:rPr>
          <w:rFonts w:ascii="Arial" w:eastAsia="Arial Unicode MS" w:hAnsi="Arial" w:cs="Arial"/>
          <w:b/>
        </w:rPr>
        <w:t>OTROS USOS</w:t>
      </w:r>
      <w:r w:rsidRPr="008936D7">
        <w:rPr>
          <w:rFonts w:ascii="Arial" w:eastAsia="Arial Unicode MS" w:hAnsi="Arial" w:cs="Arial"/>
        </w:rPr>
        <w:t xml:space="preserve">: se entenderán como tales aquellos usos no enumerados en los incisos anteriores en este Artículo, realizados por usuarios circunstanciales o esporádicos que desarrollan actividades transitorias. A esta categoría se aplica el mismo régimen previsto en el inc. c) del presente Artículo. </w:t>
      </w:r>
    </w:p>
    <w:p w14:paraId="526FDA1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El agua para obras de construcción es un caso particular de esta categoría.</w:t>
      </w:r>
    </w:p>
    <w:p w14:paraId="280D87E8" w14:textId="77777777" w:rsidR="007968A1" w:rsidRPr="008936D7" w:rsidRDefault="007968A1" w:rsidP="007968A1">
      <w:pPr>
        <w:jc w:val="both"/>
        <w:rPr>
          <w:rFonts w:ascii="Arial" w:eastAsia="Arial Unicode MS" w:hAnsi="Arial" w:cs="Arial"/>
        </w:rPr>
      </w:pPr>
    </w:p>
    <w:p w14:paraId="2A239EE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f) </w:t>
      </w:r>
      <w:r w:rsidRPr="008936D7">
        <w:rPr>
          <w:rFonts w:ascii="Arial" w:eastAsia="Arial Unicode MS" w:hAnsi="Arial" w:cs="Arial"/>
          <w:b/>
        </w:rPr>
        <w:t>TERRENOS SIN CONEXIÓN</w:t>
      </w:r>
      <w:r w:rsidRPr="008936D7">
        <w:rPr>
          <w:rFonts w:ascii="Arial" w:eastAsia="Arial Unicode MS" w:hAnsi="Arial" w:cs="Arial"/>
        </w:rPr>
        <w:t>: a los inmuebles edificados o baldíos, carentes de conexión, abonarán una Tasa diferencial equivalente al 40% de la Tasa básica mensual establecida en el inc. a) del presente Artículo.</w:t>
      </w:r>
    </w:p>
    <w:p w14:paraId="3394ED8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En los inmuebles, cualquiera sea la categoría de usuario, cuando razones de orden técnico o económico impidiesen la instalación y/o funcionamiento de medidor, se abonará el servicio de agua conforme con lo dispuesto en el inc. a) como consumo básico mensual de la categoría con más un veinticinco por ciento (25%).</w:t>
      </w:r>
    </w:p>
    <w:p w14:paraId="7368F81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 la emisión de cedulones de consumo se le impondrá la Tasa de ERSEP. Los incrementos tarifarios serán dispuestos previa intervención del ERSEP.</w:t>
      </w:r>
    </w:p>
    <w:p w14:paraId="1D0225A2" w14:textId="77777777" w:rsidR="007968A1" w:rsidRPr="008936D7" w:rsidRDefault="007968A1" w:rsidP="007968A1">
      <w:pPr>
        <w:jc w:val="both"/>
        <w:rPr>
          <w:rFonts w:ascii="Arial" w:eastAsia="Arial Unicode MS" w:hAnsi="Arial" w:cs="Arial"/>
        </w:rPr>
      </w:pPr>
    </w:p>
    <w:p w14:paraId="766A6FD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16º:</w:t>
      </w:r>
      <w:r w:rsidRPr="008936D7">
        <w:rPr>
          <w:rFonts w:ascii="Arial" w:eastAsia="Arial Unicode MS" w:hAnsi="Arial" w:cs="Arial"/>
          <w:b/>
        </w:rPr>
        <w:t xml:space="preserve"> </w:t>
      </w:r>
      <w:r w:rsidRPr="008936D7">
        <w:rPr>
          <w:rFonts w:ascii="Arial" w:eastAsia="Arial Unicode MS" w:hAnsi="Arial" w:cs="Arial"/>
        </w:rPr>
        <w:t>Para los servicios que se detallan a continuación se establecerán los siguientes costos:</w:t>
      </w:r>
    </w:p>
    <w:p w14:paraId="6C50BF6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a) Por la ejecución de </w:t>
      </w:r>
      <w:r w:rsidRPr="008936D7">
        <w:rPr>
          <w:rFonts w:ascii="Arial" w:eastAsia="Arial Unicode MS" w:hAnsi="Arial" w:cs="Arial"/>
          <w:b/>
        </w:rPr>
        <w:t>conexión domiciliaria de agua a la red</w:t>
      </w:r>
      <w:r w:rsidRPr="008936D7">
        <w:rPr>
          <w:rFonts w:ascii="Arial" w:eastAsia="Arial Unicode MS" w:hAnsi="Arial" w:cs="Arial"/>
        </w:rPr>
        <w:t xml:space="preserve">, se abonará el monto equivalente a </w:t>
      </w:r>
      <w:r w:rsidRPr="008936D7">
        <w:rPr>
          <w:rFonts w:ascii="Arial" w:eastAsia="Arial Unicode MS" w:hAnsi="Arial" w:cs="Arial"/>
          <w:b/>
        </w:rPr>
        <w:t>450</w:t>
      </w:r>
      <w:r w:rsidRPr="008936D7">
        <w:rPr>
          <w:rFonts w:ascii="Arial" w:eastAsia="Arial Unicode MS" w:hAnsi="Arial" w:cs="Arial"/>
        </w:rPr>
        <w:t xml:space="preserve"> </w:t>
      </w:r>
      <w:proofErr w:type="spellStart"/>
      <w:r w:rsidRPr="008936D7">
        <w:rPr>
          <w:rFonts w:ascii="Arial" w:eastAsia="Arial Unicode MS" w:hAnsi="Arial" w:cs="Arial"/>
        </w:rPr>
        <w:t>UVIs</w:t>
      </w:r>
      <w:proofErr w:type="spellEnd"/>
      <w:r w:rsidRPr="008936D7">
        <w:rPr>
          <w:rFonts w:ascii="Arial" w:eastAsia="Arial Unicode MS" w:hAnsi="Arial" w:cs="Arial"/>
        </w:rPr>
        <w:t>, monto que se publica en el BCRA.</w:t>
      </w:r>
    </w:p>
    <w:p w14:paraId="70CCA76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b) Por la </w:t>
      </w:r>
      <w:r w:rsidRPr="008936D7">
        <w:rPr>
          <w:rFonts w:ascii="Arial" w:eastAsia="Arial Unicode MS" w:hAnsi="Arial" w:cs="Arial"/>
          <w:b/>
        </w:rPr>
        <w:t>restricción del servicio de suministro</w:t>
      </w:r>
      <w:r w:rsidRPr="008936D7">
        <w:rPr>
          <w:rFonts w:ascii="Arial" w:eastAsia="Arial Unicode MS" w:hAnsi="Arial" w:cs="Arial"/>
        </w:rPr>
        <w:t xml:space="preserve"> de agua potable se abonará la suma de pesos equivalente a una (1) Tasa básica mensual conforme se establece en el inciso a) del Artículo 15°.</w:t>
      </w:r>
    </w:p>
    <w:p w14:paraId="763F803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c) Por la </w:t>
      </w:r>
      <w:r w:rsidRPr="008936D7">
        <w:rPr>
          <w:rFonts w:ascii="Arial" w:eastAsia="Arial Unicode MS" w:hAnsi="Arial" w:cs="Arial"/>
          <w:b/>
        </w:rPr>
        <w:t>restitución del servicio</w:t>
      </w:r>
      <w:r w:rsidRPr="008936D7">
        <w:rPr>
          <w:rFonts w:ascii="Arial" w:eastAsia="Arial Unicode MS" w:hAnsi="Arial" w:cs="Arial"/>
        </w:rPr>
        <w:t xml:space="preserve"> de suministro de agua potable se abonará la suma de pesos equivalente a una (1) Tasa básica mensual conforme se establece en el apartado a) del Artículo 15°.</w:t>
      </w:r>
    </w:p>
    <w:p w14:paraId="7D26E82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d) En concepto de </w:t>
      </w:r>
      <w:r w:rsidRPr="008936D7">
        <w:rPr>
          <w:rFonts w:ascii="Arial" w:eastAsia="Arial Unicode MS" w:hAnsi="Arial" w:cs="Arial"/>
          <w:b/>
        </w:rPr>
        <w:t>Multa</w:t>
      </w:r>
      <w:r w:rsidRPr="008936D7">
        <w:rPr>
          <w:rFonts w:ascii="Arial" w:eastAsia="Arial Unicode MS" w:hAnsi="Arial" w:cs="Arial"/>
        </w:rPr>
        <w:t xml:space="preserve"> por violación de las obligaciones establecidas en la presente Ordenanza y/o en el reglamento de usuario se abonará la suma equivalente de un mínimo de una (1) hasta un máximo diez (10) Tasas básicas mensuales conforme se establece en el apartado a) del Artículo 15°. En caso de reincidencia seis (6) y progresivamente aumentando tres consumos básicos mensuales por cada nueva reincidencia.</w:t>
      </w:r>
    </w:p>
    <w:p w14:paraId="58A49A6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e) Fijase el valor de pesos $ 19.706,40.- mensuales por distribución de </w:t>
      </w:r>
      <w:r w:rsidRPr="008936D7">
        <w:rPr>
          <w:rFonts w:ascii="Arial" w:eastAsia="Arial Unicode MS" w:hAnsi="Arial" w:cs="Arial"/>
          <w:b/>
        </w:rPr>
        <w:t>agua en camión</w:t>
      </w:r>
      <w:r w:rsidRPr="008936D7">
        <w:rPr>
          <w:rFonts w:ascii="Arial" w:eastAsia="Arial Unicode MS" w:hAnsi="Arial" w:cs="Arial"/>
        </w:rPr>
        <w:t>.</w:t>
      </w:r>
    </w:p>
    <w:p w14:paraId="3DC4157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f) Por cambio de medidor, se abonará hasta el monto equivalente a 200 </w:t>
      </w:r>
      <w:proofErr w:type="spellStart"/>
      <w:r w:rsidRPr="008936D7">
        <w:rPr>
          <w:rFonts w:ascii="Arial" w:eastAsia="Arial Unicode MS" w:hAnsi="Arial" w:cs="Arial"/>
        </w:rPr>
        <w:t>UVIs</w:t>
      </w:r>
      <w:proofErr w:type="spellEnd"/>
      <w:r w:rsidRPr="008936D7">
        <w:rPr>
          <w:rFonts w:ascii="Arial" w:eastAsia="Arial Unicode MS" w:hAnsi="Arial" w:cs="Arial"/>
        </w:rPr>
        <w:t>, monto que se publica en el BCRA.</w:t>
      </w:r>
    </w:p>
    <w:p w14:paraId="267965D5" w14:textId="77777777" w:rsidR="007968A1" w:rsidRPr="008936D7" w:rsidRDefault="007968A1" w:rsidP="007968A1">
      <w:pPr>
        <w:jc w:val="both"/>
        <w:rPr>
          <w:rFonts w:ascii="Arial" w:eastAsia="Arial Unicode MS" w:hAnsi="Arial" w:cs="Arial"/>
        </w:rPr>
      </w:pPr>
    </w:p>
    <w:p w14:paraId="1A4454C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16º bis</w:t>
      </w:r>
      <w:r w:rsidRPr="008936D7">
        <w:rPr>
          <w:rFonts w:ascii="Arial" w:eastAsia="Arial Unicode MS" w:hAnsi="Arial" w:cs="Arial"/>
        </w:rPr>
        <w:t xml:space="preserve">: Periodicidad de las lecturas del medidor. La Municipalidad deberá establecer un sistema periódico de toma de lecturas de los medidores de agua, de forma que, para cada usuario, los ciclos de lectura contengan, en lo posible, aproximadamente el mismo número de días. A efectos de la facturación de los consumos, la frecuencia máxima con que la Municipalidad debe tomar las lecturas será trimestral. Cuando por algún motivo sea imposible realizar la lectura del medidor, la Municipalidad podrá facturar con arreglo a un consumo estimado. La facturación sobre la base de consumo estimado se limitará a un solo período, debiendo en el período siguiente tomarse la </w:t>
      </w:r>
      <w:r w:rsidRPr="008936D7">
        <w:rPr>
          <w:rFonts w:ascii="Arial" w:eastAsia="Arial Unicode MS" w:hAnsi="Arial" w:cs="Arial"/>
        </w:rPr>
        <w:lastRenderedPageBreak/>
        <w:t>correspondiente lectura y de ser posible, ajustar el volumen estimado al registro real correspondiente.</w:t>
      </w:r>
    </w:p>
    <w:p w14:paraId="4A760DB2" w14:textId="77777777" w:rsidR="007968A1" w:rsidRPr="008936D7" w:rsidRDefault="007968A1" w:rsidP="007968A1">
      <w:pPr>
        <w:jc w:val="both"/>
        <w:rPr>
          <w:rFonts w:ascii="Arial" w:eastAsia="Arial Unicode MS" w:hAnsi="Arial" w:cs="Arial"/>
        </w:rPr>
      </w:pPr>
    </w:p>
    <w:p w14:paraId="2DF83B9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16º ter:</w:t>
      </w:r>
      <w:r w:rsidRPr="008936D7">
        <w:rPr>
          <w:rFonts w:ascii="Arial" w:eastAsia="Arial Unicode MS" w:hAnsi="Arial" w:cs="Arial"/>
          <w:color w:val="FF0000"/>
        </w:rPr>
        <w:t xml:space="preserve"> </w:t>
      </w:r>
      <w:r w:rsidRPr="008936D7">
        <w:rPr>
          <w:rFonts w:ascii="Arial" w:eastAsia="Arial Unicode MS" w:hAnsi="Arial" w:cs="Arial"/>
        </w:rPr>
        <w:t>Facultase al Departamento Ejecutivo Municipal a eximir del pago del servicio a los ciudadanos que por razones económicas no lo puedan abonar, debiendo arbitrar las medidas tendientes a acreditar la situación que se exponga adoptando necesariamente en estos casos un estudio socioeconómico para su posterior otorgamiento (Ordenanza 1241/21). Dicha eximición podrá ser total o parcial por el plazo que el ente establezca procediendo a su renovación si fuera necesario.</w:t>
      </w:r>
    </w:p>
    <w:p w14:paraId="27139043" w14:textId="77777777" w:rsidR="007968A1" w:rsidRPr="008936D7" w:rsidRDefault="007968A1" w:rsidP="007968A1">
      <w:pPr>
        <w:jc w:val="both"/>
        <w:rPr>
          <w:rFonts w:ascii="Arial" w:eastAsia="Arial Unicode MS" w:hAnsi="Arial" w:cs="Arial"/>
          <w:color w:val="FF0000"/>
        </w:rPr>
      </w:pPr>
    </w:p>
    <w:p w14:paraId="349223D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 xml:space="preserve">Artículo 16º </w:t>
      </w:r>
      <w:proofErr w:type="spellStart"/>
      <w:r w:rsidRPr="008936D7">
        <w:rPr>
          <w:rFonts w:ascii="Arial" w:eastAsia="Arial Unicode MS" w:hAnsi="Arial" w:cs="Arial"/>
          <w:b/>
          <w:u w:val="single"/>
        </w:rPr>
        <w:t>quater</w:t>
      </w:r>
      <w:proofErr w:type="spellEnd"/>
      <w:r w:rsidRPr="008936D7">
        <w:rPr>
          <w:rFonts w:ascii="Arial" w:eastAsia="Arial Unicode MS" w:hAnsi="Arial" w:cs="Arial"/>
        </w:rPr>
        <w:t>: La Municipalidad podrá aplicar a los usuarios sanciones contempladas en la presente Ordenanza y/o reglamento de usuarios y normativa vigente, sin perjuicio de las acciones de orden civil o administrativo que le pudiese corresponder, en los siguientes casos:</w:t>
      </w:r>
    </w:p>
    <w:p w14:paraId="6575F693" w14:textId="77777777" w:rsidR="007968A1" w:rsidRPr="008936D7" w:rsidRDefault="007968A1" w:rsidP="007968A1">
      <w:pPr>
        <w:jc w:val="both"/>
        <w:rPr>
          <w:rFonts w:ascii="Arial" w:eastAsia="Arial Unicode MS" w:hAnsi="Arial" w:cs="Arial"/>
        </w:rPr>
      </w:pPr>
    </w:p>
    <w:p w14:paraId="79814ED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 Por falta de pago de tres (3) o más facturas del servicio de agua transcurridos noventa (90) días del vencimiento de ellas como mínimo, previo emplazamiento efectuado al usuario.</w:t>
      </w:r>
    </w:p>
    <w:p w14:paraId="70B9E44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b) Cuando el usuario haga uso del servicio sin la correspondiente autorización y conexión aprobada.</w:t>
      </w:r>
    </w:p>
    <w:p w14:paraId="267803F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c) Cuando se cambie, sin autorización previa de la Municipalidad, el destino del suministro.</w:t>
      </w:r>
    </w:p>
    <w:p w14:paraId="653CD1C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d) Cuando el uso del agua por parte de los usuarios o la disposición de sus instalaciones pudiera afectar la potabilidad del agua en la red de distribución.</w:t>
      </w:r>
    </w:p>
    <w:p w14:paraId="694992B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e) Cuando por causas imputables al usuario sea imposible tomar lecturas del medidor durante tres períodos consecutivos o cuando se acrediten alteraciones debidamente comprobadas en los elementos de medición o conexión a la red.</w:t>
      </w:r>
    </w:p>
    <w:p w14:paraId="468E703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f) Cuando el usuario viole normas reglamentarias y demás disposiciones legales que expresamente contengan como sanción la suspensión del servicio, que se instrumentara, como limitación del servicio de acuerdo a lo que se establece a continuación.</w:t>
      </w:r>
    </w:p>
    <w:p w14:paraId="6174B45E" w14:textId="77777777" w:rsidR="007968A1" w:rsidRPr="008936D7" w:rsidRDefault="007968A1" w:rsidP="007968A1">
      <w:pPr>
        <w:jc w:val="both"/>
        <w:rPr>
          <w:rFonts w:ascii="Arial" w:eastAsia="Arial Unicode MS" w:hAnsi="Arial" w:cs="Arial"/>
        </w:rPr>
      </w:pPr>
    </w:p>
    <w:p w14:paraId="55385CA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 xml:space="preserve">Artículo 16º </w:t>
      </w:r>
      <w:proofErr w:type="spellStart"/>
      <w:r w:rsidRPr="008936D7">
        <w:rPr>
          <w:rFonts w:ascii="Arial" w:eastAsia="Arial Unicode MS" w:hAnsi="Arial" w:cs="Arial"/>
          <w:b/>
          <w:u w:val="single"/>
        </w:rPr>
        <w:t>quinquie</w:t>
      </w:r>
      <w:proofErr w:type="spellEnd"/>
      <w:r w:rsidRPr="008936D7">
        <w:rPr>
          <w:rFonts w:ascii="Arial" w:eastAsia="Arial Unicode MS" w:hAnsi="Arial" w:cs="Arial"/>
          <w:b/>
          <w:u w:val="single"/>
        </w:rPr>
        <w:t>:</w:t>
      </w:r>
      <w:r w:rsidRPr="008936D7">
        <w:rPr>
          <w:rFonts w:ascii="Arial" w:eastAsia="Arial Unicode MS" w:hAnsi="Arial" w:cs="Arial"/>
        </w:rPr>
        <w:t xml:space="preserve"> Reducción o suspensión del servicio. La Municipalidad podrá, sin perjuicio de las acciones de orden civil o administrativo que les pudieran corresponder en virtud de lo establecido en la legislación vigente, </w:t>
      </w:r>
      <w:r w:rsidRPr="008936D7">
        <w:rPr>
          <w:rFonts w:ascii="Arial" w:eastAsia="Arial Unicode MS" w:hAnsi="Arial" w:cs="Arial"/>
          <w:b/>
        </w:rPr>
        <w:t xml:space="preserve">limitar </w:t>
      </w:r>
      <w:r w:rsidRPr="008936D7">
        <w:rPr>
          <w:rFonts w:ascii="Arial" w:eastAsia="Arial Unicode MS" w:hAnsi="Arial" w:cs="Arial"/>
        </w:rPr>
        <w:t xml:space="preserve">o </w:t>
      </w:r>
      <w:r w:rsidRPr="008936D7">
        <w:rPr>
          <w:rFonts w:ascii="Arial" w:eastAsia="Arial Unicode MS" w:hAnsi="Arial" w:cs="Arial"/>
          <w:b/>
        </w:rPr>
        <w:t>reducir</w:t>
      </w:r>
      <w:r w:rsidRPr="008936D7">
        <w:rPr>
          <w:rFonts w:ascii="Arial" w:eastAsia="Arial Unicode MS" w:hAnsi="Arial" w:cs="Arial"/>
        </w:rPr>
        <w:t xml:space="preserve"> en el caso de servicios domésticos o </w:t>
      </w:r>
      <w:r w:rsidRPr="008936D7">
        <w:rPr>
          <w:rFonts w:ascii="Arial" w:eastAsia="Arial Unicode MS" w:hAnsi="Arial" w:cs="Arial"/>
          <w:b/>
        </w:rPr>
        <w:t>suspender</w:t>
      </w:r>
      <w:r w:rsidRPr="008936D7">
        <w:rPr>
          <w:rFonts w:ascii="Arial" w:eastAsia="Arial Unicode MS" w:hAnsi="Arial" w:cs="Arial"/>
        </w:rPr>
        <w:t xml:space="preserve"> en el caso de los usuarios no domésticos el servicio de agua potable a los usuarios en los casos siguientes:</w:t>
      </w:r>
    </w:p>
    <w:p w14:paraId="6E485394" w14:textId="77777777" w:rsidR="007968A1" w:rsidRPr="008936D7" w:rsidRDefault="007968A1" w:rsidP="007968A1">
      <w:pPr>
        <w:jc w:val="both"/>
        <w:rPr>
          <w:rFonts w:ascii="Arial" w:eastAsia="Arial Unicode MS" w:hAnsi="Arial" w:cs="Arial"/>
        </w:rPr>
      </w:pPr>
    </w:p>
    <w:p w14:paraId="67BB42D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 Por la falta de pago de las facturas dentro del plazo establecido en la presente Ordenanza.</w:t>
      </w:r>
    </w:p>
    <w:p w14:paraId="15FFDF2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b) Cuando el usuario haga uso del servicio sin la correspondiente autorización y conexión aprobada.</w:t>
      </w:r>
    </w:p>
    <w:p w14:paraId="142021E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c) Cuando el uso del agua por parte de los usuarios o la disposición de sus instalaciones pudiera afectar la potabilidad del agua en la red de distribución.</w:t>
      </w:r>
    </w:p>
    <w:p w14:paraId="2FC23D4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d) Cuando por causas imputables al usuario sea imposible tomar lectura del medidor durante tres (3) períodos consecutivos.</w:t>
      </w:r>
    </w:p>
    <w:p w14:paraId="49B52E12" w14:textId="77777777" w:rsidR="007968A1" w:rsidRPr="008936D7" w:rsidRDefault="007968A1" w:rsidP="007968A1">
      <w:pPr>
        <w:jc w:val="both"/>
        <w:rPr>
          <w:rFonts w:ascii="Arial" w:eastAsia="Arial Unicode MS" w:hAnsi="Arial" w:cs="Arial"/>
        </w:rPr>
      </w:pPr>
    </w:p>
    <w:p w14:paraId="46B5569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Determinada la procedencia de la suspensión del servicio, deberá garantizarse al usuario la cantidad diaria de doscientos (200) litros. La reducción de servicio no es aplicable a los hospitales, sanatorios o clínicas, públicos o privados, edificios de seguridad pública, establecimientos educativos públicos o privados, cárceles o establecimientos similares, en donde el servicio no podrá suspenderse ni limitarse en ningún supuesto; todo ello, sin perjuicio del derecho de la Municipalidad de procurar el cobro del servicio por las vías judiciales pertinentes.</w:t>
      </w:r>
    </w:p>
    <w:p w14:paraId="35C871F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En todos los casos la reducción o suspensión del servicio debe estar precedida de una comunicación de la Municipalidad al usuario, indicando la naturaleza de la infracción.</w:t>
      </w:r>
    </w:p>
    <w:p w14:paraId="65C9F683" w14:textId="77777777" w:rsidR="007968A1" w:rsidRPr="008936D7" w:rsidRDefault="007968A1" w:rsidP="007968A1">
      <w:pPr>
        <w:jc w:val="both"/>
        <w:rPr>
          <w:rFonts w:ascii="Arial" w:eastAsia="Arial Unicode MS" w:hAnsi="Arial" w:cs="Arial"/>
        </w:rPr>
      </w:pPr>
    </w:p>
    <w:p w14:paraId="1002E63F" w14:textId="77777777" w:rsidR="007968A1" w:rsidRPr="008936D7" w:rsidRDefault="007968A1" w:rsidP="007968A1">
      <w:pPr>
        <w:jc w:val="both"/>
        <w:rPr>
          <w:rFonts w:ascii="Arial" w:eastAsia="Arial Unicode MS" w:hAnsi="Arial" w:cs="Arial"/>
        </w:rPr>
      </w:pPr>
    </w:p>
    <w:p w14:paraId="5A47AC84"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color w:val="FF0000"/>
        </w:rPr>
      </w:pPr>
    </w:p>
    <w:p w14:paraId="0AB2358C"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II</w:t>
      </w:r>
    </w:p>
    <w:p w14:paraId="71BCFD6B"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POR LOS SERVICIOS DE INSPECCION GENERAL E HIGIENE QUE INCIDEN SOBRE LA ACTIVIDAD COMERCIAL, INDUSTRIAL Y DE SERVICIO</w:t>
      </w:r>
    </w:p>
    <w:p w14:paraId="7A52EF99"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5ABEB8FE" w14:textId="77777777" w:rsidR="007968A1" w:rsidRPr="008936D7" w:rsidRDefault="007968A1" w:rsidP="007968A1">
      <w:pPr>
        <w:jc w:val="both"/>
        <w:rPr>
          <w:rFonts w:ascii="Arial" w:eastAsia="Arial Unicode MS" w:hAnsi="Arial" w:cs="Arial"/>
        </w:rPr>
      </w:pPr>
    </w:p>
    <w:p w14:paraId="61CBBE37"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 - DETERMINACION DE LA OBLIGACION</w:t>
      </w:r>
    </w:p>
    <w:p w14:paraId="604D2AEE" w14:textId="77777777" w:rsidR="007968A1" w:rsidRPr="008936D7" w:rsidRDefault="007968A1" w:rsidP="007968A1">
      <w:pPr>
        <w:jc w:val="both"/>
        <w:rPr>
          <w:rFonts w:ascii="Arial" w:eastAsia="Arial Unicode MS" w:hAnsi="Arial" w:cs="Arial"/>
        </w:rPr>
      </w:pPr>
    </w:p>
    <w:p w14:paraId="0B74DC5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17º:</w:t>
      </w:r>
      <w:r w:rsidRPr="008936D7">
        <w:rPr>
          <w:rFonts w:ascii="Arial" w:eastAsia="Arial Unicode MS" w:hAnsi="Arial" w:cs="Arial"/>
          <w:b/>
        </w:rPr>
        <w:t xml:space="preserve"> </w:t>
      </w:r>
      <w:r w:rsidRPr="008936D7">
        <w:rPr>
          <w:rFonts w:ascii="Arial" w:eastAsia="Arial Unicode MS" w:hAnsi="Arial" w:cs="Arial"/>
        </w:rPr>
        <w:t>De acuerdo a lo establecido en el art. 79° y 82º de la Ordenanza General Impositiva, fijase en el 0,5% (</w:t>
      </w:r>
      <w:proofErr w:type="gramStart"/>
      <w:r w:rsidRPr="008936D7">
        <w:rPr>
          <w:rFonts w:ascii="Arial" w:eastAsia="Arial Unicode MS" w:hAnsi="Arial" w:cs="Arial"/>
        </w:rPr>
        <w:t>cero coma</w:t>
      </w:r>
      <w:proofErr w:type="gramEnd"/>
      <w:r w:rsidRPr="008936D7">
        <w:rPr>
          <w:rFonts w:ascii="Arial" w:eastAsia="Arial Unicode MS" w:hAnsi="Arial" w:cs="Arial"/>
        </w:rPr>
        <w:t xml:space="preserve"> cinco por ciento) la alícuota general que se aplicara a todos los Contribuyentes que revistan la condición de responsables inscriptos en el I.V.A. o los Contribuyentes inscriptos en el régimen de Monotributo, incluido los sujetos comprendidos en el régimen de inclusión social y promoción del trabajo independiente.</w:t>
      </w:r>
    </w:p>
    <w:p w14:paraId="1D3563A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Las actividades que por su naturaleza y características merezcan un tratamiento tributario particular, habrán de tributar de acuerdo a una alícuota especial, distinta de la general que será indicada expresamente en el nomenclador de actividades de la presente Ordenanza.</w:t>
      </w:r>
    </w:p>
    <w:p w14:paraId="243BB430" w14:textId="77777777" w:rsidR="007968A1" w:rsidRPr="008936D7" w:rsidRDefault="007968A1" w:rsidP="007968A1">
      <w:pPr>
        <w:jc w:val="both"/>
        <w:rPr>
          <w:rFonts w:ascii="Arial" w:eastAsia="Arial Unicode MS" w:hAnsi="Arial" w:cs="Arial"/>
        </w:rPr>
      </w:pPr>
    </w:p>
    <w:p w14:paraId="217C5EB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lastRenderedPageBreak/>
        <w:t>Artículo 18º:</w:t>
      </w:r>
      <w:r w:rsidRPr="008936D7">
        <w:rPr>
          <w:rFonts w:ascii="Arial" w:eastAsia="Arial Unicode MS" w:hAnsi="Arial" w:cs="Arial"/>
          <w:b/>
        </w:rPr>
        <w:t xml:space="preserve"> </w:t>
      </w:r>
      <w:r w:rsidRPr="008936D7">
        <w:rPr>
          <w:rFonts w:ascii="Arial" w:eastAsia="Arial Unicode MS" w:hAnsi="Arial" w:cs="Arial"/>
        </w:rPr>
        <w:t>Establézcase el Nomenclador de Actividades para la aplicación de las Contribuciones dispuestas en el presente Capitulo.</w:t>
      </w:r>
    </w:p>
    <w:p w14:paraId="3B4A850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Las alícuotas generales, especiales y mínimos imponibles mensuales para cada actividad, se especifican en la tabla que se adjunta como anexo 1 (uno), y que es parte integrante de la presente Ordenanza.</w:t>
      </w:r>
    </w:p>
    <w:p w14:paraId="34DEECC9" w14:textId="77777777" w:rsidR="007968A1" w:rsidRPr="008936D7" w:rsidRDefault="007968A1" w:rsidP="007968A1">
      <w:pPr>
        <w:jc w:val="both"/>
        <w:rPr>
          <w:rFonts w:ascii="Arial" w:eastAsia="Arial Unicode MS" w:hAnsi="Arial" w:cs="Arial"/>
        </w:rPr>
      </w:pPr>
    </w:p>
    <w:p w14:paraId="672EA32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19º:</w:t>
      </w:r>
      <w:r w:rsidRPr="008936D7">
        <w:rPr>
          <w:rFonts w:ascii="Arial" w:eastAsia="Arial Unicode MS" w:hAnsi="Arial" w:cs="Arial"/>
        </w:rPr>
        <w:t xml:space="preserve"> Sin perjuicio de lo establecido en el Artículo anterior, cuando el Contribuyente explote los siguientes rubros, pagara como Tasa máxima:</w:t>
      </w:r>
    </w:p>
    <w:p w14:paraId="0336CC1E" w14:textId="77777777" w:rsidR="007968A1" w:rsidRPr="008936D7" w:rsidRDefault="007968A1" w:rsidP="007968A1">
      <w:pPr>
        <w:jc w:val="both"/>
        <w:rPr>
          <w:rFonts w:ascii="Arial" w:eastAsia="Arial Unicode MS" w:hAnsi="Arial" w:cs="Arial"/>
        </w:rPr>
      </w:pPr>
    </w:p>
    <w:p w14:paraId="68415B69" w14:textId="6144F0F0"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La </w:t>
      </w:r>
      <w:r w:rsidRPr="008936D7">
        <w:rPr>
          <w:rFonts w:ascii="Arial" w:eastAsia="Arial Unicode MS" w:hAnsi="Arial" w:cs="Arial"/>
          <w:b/>
        </w:rPr>
        <w:t>venta ambulante</w:t>
      </w:r>
      <w:r w:rsidRPr="008936D7">
        <w:rPr>
          <w:rFonts w:ascii="Arial" w:eastAsia="Arial Unicode MS" w:hAnsi="Arial" w:cs="Arial"/>
        </w:rPr>
        <w:t xml:space="preserve"> de efectores con domicilio en </w:t>
      </w:r>
      <w:proofErr w:type="spellStart"/>
      <w:r w:rsidRPr="008936D7">
        <w:rPr>
          <w:rFonts w:ascii="Arial" w:eastAsia="Arial Unicode MS" w:hAnsi="Arial" w:cs="Arial"/>
        </w:rPr>
        <w:t>Tanti</w:t>
      </w:r>
      <w:proofErr w:type="spellEnd"/>
      <w:r w:rsidRPr="008936D7">
        <w:rPr>
          <w:rFonts w:ascii="Arial" w:eastAsia="Arial Unicode MS" w:hAnsi="Arial" w:cs="Arial"/>
        </w:rPr>
        <w:t xml:space="preserve"> en cualquiera de sus variantes, por persona y por mes de hasta………</w:t>
      </w:r>
      <w:r w:rsidR="009613A3" w:rsidRPr="008936D7">
        <w:rPr>
          <w:rFonts w:ascii="Arial" w:eastAsia="Arial Unicode MS" w:hAnsi="Arial" w:cs="Arial"/>
        </w:rPr>
        <w:t>……</w:t>
      </w:r>
      <w:r w:rsidRPr="008936D7">
        <w:rPr>
          <w:rFonts w:ascii="Arial" w:eastAsia="Arial Unicode MS" w:hAnsi="Arial" w:cs="Arial"/>
        </w:rPr>
        <w:t>…………</w:t>
      </w:r>
      <w:r w:rsidR="009613A3" w:rsidRPr="008936D7">
        <w:rPr>
          <w:rFonts w:ascii="Arial" w:eastAsia="Arial Unicode MS" w:hAnsi="Arial" w:cs="Arial"/>
        </w:rPr>
        <w:t>……</w:t>
      </w:r>
      <w:r w:rsidRPr="008936D7">
        <w:rPr>
          <w:rFonts w:ascii="Arial" w:eastAsia="Arial Unicode MS" w:hAnsi="Arial" w:cs="Arial"/>
        </w:rPr>
        <w:t>…………………………</w:t>
      </w:r>
      <w:r w:rsidR="009613A3" w:rsidRPr="008936D7">
        <w:rPr>
          <w:rFonts w:ascii="Arial" w:eastAsia="Arial Unicode MS" w:hAnsi="Arial" w:cs="Arial"/>
        </w:rPr>
        <w:t>……</w:t>
      </w:r>
      <w:r w:rsidRPr="008936D7">
        <w:rPr>
          <w:rFonts w:ascii="Arial" w:eastAsia="Arial Unicode MS" w:hAnsi="Arial" w:cs="Arial"/>
        </w:rPr>
        <w:t>…………</w:t>
      </w:r>
      <w:r w:rsidR="009613A3" w:rsidRPr="008936D7">
        <w:rPr>
          <w:rFonts w:ascii="Arial" w:eastAsia="Arial Unicode MS" w:hAnsi="Arial" w:cs="Arial"/>
        </w:rPr>
        <w:t>………</w:t>
      </w:r>
      <w:r w:rsidRPr="008936D7">
        <w:rPr>
          <w:rFonts w:ascii="Arial" w:eastAsia="Arial Unicode MS" w:hAnsi="Arial" w:cs="Arial"/>
        </w:rPr>
        <w:t>$ 30.000.-</w:t>
      </w:r>
    </w:p>
    <w:p w14:paraId="2E5CB40C" w14:textId="689CF18C" w:rsidR="007968A1" w:rsidRPr="008936D7" w:rsidRDefault="007968A1" w:rsidP="007968A1">
      <w:pPr>
        <w:jc w:val="both"/>
        <w:rPr>
          <w:rFonts w:ascii="Arial" w:eastAsia="Arial Unicode MS" w:hAnsi="Arial" w:cs="Arial"/>
        </w:rPr>
      </w:pPr>
      <w:r w:rsidRPr="008936D7">
        <w:rPr>
          <w:rFonts w:ascii="Arial" w:eastAsia="Arial Unicode MS" w:hAnsi="Arial" w:cs="Arial"/>
          <w:b/>
        </w:rPr>
        <w:t>b. -</w:t>
      </w:r>
      <w:r w:rsidRPr="008936D7">
        <w:rPr>
          <w:rFonts w:ascii="Arial" w:eastAsia="Arial Unicode MS" w:hAnsi="Arial" w:cs="Arial"/>
        </w:rPr>
        <w:t xml:space="preserve"> Por la </w:t>
      </w:r>
      <w:r w:rsidRPr="008936D7">
        <w:rPr>
          <w:rFonts w:ascii="Arial" w:eastAsia="Arial Unicode MS" w:hAnsi="Arial" w:cs="Arial"/>
          <w:b/>
        </w:rPr>
        <w:t>actividad comercial</w:t>
      </w:r>
      <w:r w:rsidRPr="008936D7">
        <w:rPr>
          <w:rFonts w:ascii="Arial" w:eastAsia="Arial Unicode MS" w:hAnsi="Arial" w:cs="Arial"/>
        </w:rPr>
        <w:t xml:space="preserve"> de introducción de productos o mercaderías de características iguales o similares a las de producción local para abastecimiento de comercios locales se abonará una Tasa mensual de hasta………………………………………………………………………</w:t>
      </w:r>
      <w:r w:rsidR="009613A3" w:rsidRPr="008936D7">
        <w:rPr>
          <w:rFonts w:ascii="Arial" w:eastAsia="Arial Unicode MS" w:hAnsi="Arial" w:cs="Arial"/>
        </w:rPr>
        <w:t>……</w:t>
      </w:r>
      <w:r w:rsidRPr="008936D7">
        <w:rPr>
          <w:rFonts w:ascii="Arial" w:eastAsia="Arial Unicode MS" w:hAnsi="Arial" w:cs="Arial"/>
        </w:rPr>
        <w:t>…...…$ 145.180.-</w:t>
      </w:r>
    </w:p>
    <w:p w14:paraId="3574063A" w14:textId="7B9F484C" w:rsidR="007968A1" w:rsidRPr="008936D7" w:rsidRDefault="007968A1" w:rsidP="007968A1">
      <w:pPr>
        <w:jc w:val="both"/>
        <w:rPr>
          <w:rFonts w:ascii="Arial" w:eastAsia="Arial Unicode MS" w:hAnsi="Arial" w:cs="Arial"/>
        </w:rPr>
      </w:pPr>
      <w:r w:rsidRPr="008936D7">
        <w:rPr>
          <w:rFonts w:ascii="Arial" w:eastAsia="Arial Unicode MS" w:hAnsi="Arial" w:cs="Arial"/>
          <w:b/>
        </w:rPr>
        <w:t>c. -</w:t>
      </w:r>
      <w:r w:rsidRPr="008936D7">
        <w:rPr>
          <w:rFonts w:ascii="Arial" w:eastAsia="Arial Unicode MS" w:hAnsi="Arial" w:cs="Arial"/>
        </w:rPr>
        <w:t xml:space="preserve"> Por la </w:t>
      </w:r>
      <w:r w:rsidRPr="008936D7">
        <w:rPr>
          <w:rFonts w:ascii="Arial" w:eastAsia="Arial Unicode MS" w:hAnsi="Arial" w:cs="Arial"/>
          <w:b/>
        </w:rPr>
        <w:t>introducción de productos</w:t>
      </w:r>
      <w:r w:rsidRPr="008936D7">
        <w:rPr>
          <w:rFonts w:ascii="Arial" w:eastAsia="Arial Unicode MS" w:hAnsi="Arial" w:cs="Arial"/>
        </w:rPr>
        <w:t xml:space="preserve"> o mercaderías de características diferentes a las de producción local para abastecimiento de comercios locales se abonara una Tasa mensual de hasta …………………………………</w:t>
      </w:r>
      <w:r w:rsidR="009613A3" w:rsidRPr="008936D7">
        <w:rPr>
          <w:rFonts w:ascii="Arial" w:eastAsia="Arial Unicode MS" w:hAnsi="Arial" w:cs="Arial"/>
        </w:rPr>
        <w:t>……</w:t>
      </w:r>
      <w:r w:rsidRPr="008936D7">
        <w:rPr>
          <w:rFonts w:ascii="Arial" w:eastAsia="Arial Unicode MS" w:hAnsi="Arial" w:cs="Arial"/>
        </w:rPr>
        <w:t>……</w:t>
      </w:r>
      <w:proofErr w:type="gramStart"/>
      <w:r w:rsidR="009613A3" w:rsidRPr="008936D7">
        <w:rPr>
          <w:rFonts w:ascii="Arial" w:eastAsia="Arial Unicode MS" w:hAnsi="Arial" w:cs="Arial"/>
        </w:rPr>
        <w:t>……</w:t>
      </w:r>
      <w:r w:rsidRPr="008936D7">
        <w:rPr>
          <w:rFonts w:ascii="Arial" w:eastAsia="Arial Unicode MS" w:hAnsi="Arial" w:cs="Arial"/>
        </w:rPr>
        <w:t>.</w:t>
      </w:r>
      <w:proofErr w:type="gramEnd"/>
      <w:r w:rsidRPr="008936D7">
        <w:rPr>
          <w:rFonts w:ascii="Arial" w:eastAsia="Arial Unicode MS" w:hAnsi="Arial" w:cs="Arial"/>
        </w:rPr>
        <w:t>……………………………..………………….…..$ 126.378.-</w:t>
      </w:r>
    </w:p>
    <w:p w14:paraId="3F1FBF0E" w14:textId="6FC3E3C8" w:rsidR="007968A1" w:rsidRPr="008936D7" w:rsidRDefault="007968A1" w:rsidP="007968A1">
      <w:pPr>
        <w:jc w:val="both"/>
        <w:rPr>
          <w:rFonts w:ascii="Arial" w:eastAsia="Arial Unicode MS" w:hAnsi="Arial" w:cs="Arial"/>
        </w:rPr>
      </w:pPr>
      <w:r w:rsidRPr="008936D7">
        <w:rPr>
          <w:rFonts w:ascii="Arial" w:eastAsia="Arial Unicode MS" w:hAnsi="Arial" w:cs="Arial"/>
          <w:b/>
        </w:rPr>
        <w:t>d.</w:t>
      </w:r>
      <w:r w:rsidRPr="008936D7">
        <w:rPr>
          <w:rFonts w:ascii="Arial" w:eastAsia="Arial Unicode MS" w:hAnsi="Arial" w:cs="Arial"/>
        </w:rPr>
        <w:t xml:space="preserve">- Por cada </w:t>
      </w:r>
      <w:r w:rsidRPr="008936D7">
        <w:rPr>
          <w:rFonts w:ascii="Arial" w:eastAsia="Arial Unicode MS" w:hAnsi="Arial" w:cs="Arial"/>
          <w:b/>
        </w:rPr>
        <w:t>puesto de artesanos</w:t>
      </w:r>
      <w:r w:rsidRPr="008936D7">
        <w:rPr>
          <w:rFonts w:ascii="Arial" w:eastAsia="Arial Unicode MS" w:hAnsi="Arial" w:cs="Arial"/>
        </w:rPr>
        <w:t xml:space="preserve"> u otras actividades similares se </w:t>
      </w:r>
      <w:r w:rsidR="009613A3" w:rsidRPr="008936D7">
        <w:rPr>
          <w:rFonts w:ascii="Arial" w:eastAsia="Arial Unicode MS" w:hAnsi="Arial" w:cs="Arial"/>
        </w:rPr>
        <w:t>abonará</w:t>
      </w:r>
      <w:r w:rsidRPr="008936D7">
        <w:rPr>
          <w:rFonts w:ascii="Arial" w:eastAsia="Arial Unicode MS" w:hAnsi="Arial" w:cs="Arial"/>
        </w:rPr>
        <w:t xml:space="preserve"> un derecho de uso de la siguiente manera, hasta:</w:t>
      </w:r>
    </w:p>
    <w:p w14:paraId="3FF149B6" w14:textId="0AD62F49" w:rsidR="007968A1" w:rsidRPr="008936D7" w:rsidRDefault="007968A1" w:rsidP="007968A1">
      <w:pPr>
        <w:jc w:val="both"/>
        <w:rPr>
          <w:rFonts w:ascii="Arial" w:eastAsia="Arial Unicode MS" w:hAnsi="Arial" w:cs="Arial"/>
        </w:rPr>
      </w:pPr>
      <w:r w:rsidRPr="008936D7">
        <w:rPr>
          <w:rFonts w:ascii="Arial" w:eastAsia="Arial Unicode MS" w:hAnsi="Arial" w:cs="Arial"/>
        </w:rPr>
        <w:t>Por día……………………………………………</w:t>
      </w:r>
      <w:r w:rsidR="009F6203" w:rsidRPr="008936D7">
        <w:rPr>
          <w:rFonts w:ascii="Arial" w:eastAsia="Arial Unicode MS" w:hAnsi="Arial" w:cs="Arial"/>
        </w:rPr>
        <w:t>…………</w:t>
      </w:r>
      <w:r w:rsidRPr="008936D7">
        <w:rPr>
          <w:rFonts w:ascii="Arial" w:eastAsia="Arial Unicode MS" w:hAnsi="Arial" w:cs="Arial"/>
        </w:rPr>
        <w:t>…</w:t>
      </w:r>
      <w:proofErr w:type="gramStart"/>
      <w:r w:rsidR="009F6203" w:rsidRPr="008936D7">
        <w:rPr>
          <w:rFonts w:ascii="Arial" w:eastAsia="Arial Unicode MS" w:hAnsi="Arial" w:cs="Arial"/>
        </w:rPr>
        <w:t>……</w:t>
      </w:r>
      <w:r w:rsidRPr="008936D7">
        <w:rPr>
          <w:rFonts w:ascii="Arial" w:eastAsia="Arial Unicode MS" w:hAnsi="Arial" w:cs="Arial"/>
        </w:rPr>
        <w:t>.</w:t>
      </w:r>
      <w:proofErr w:type="gramEnd"/>
      <w:r w:rsidRPr="008936D7">
        <w:rPr>
          <w:rFonts w:ascii="Arial" w:eastAsia="Arial Unicode MS" w:hAnsi="Arial" w:cs="Arial"/>
        </w:rPr>
        <w:t>….….….……………..……......$ 6.800.-</w:t>
      </w:r>
    </w:p>
    <w:p w14:paraId="26A5ABD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Por año (desde la fecha de fiscalización hasta la próxima fiscalización que realiza La Municipalidad de </w:t>
      </w:r>
      <w:proofErr w:type="spellStart"/>
      <w:r w:rsidRPr="008936D7">
        <w:rPr>
          <w:rFonts w:ascii="Arial" w:eastAsia="Arial Unicode MS" w:hAnsi="Arial" w:cs="Arial"/>
        </w:rPr>
        <w:t>Tanti</w:t>
      </w:r>
      <w:proofErr w:type="spellEnd"/>
      <w:r w:rsidRPr="008936D7">
        <w:rPr>
          <w:rFonts w:ascii="Arial" w:eastAsia="Arial Unicode MS" w:hAnsi="Arial" w:cs="Arial"/>
        </w:rPr>
        <w:t>) ………………………</w:t>
      </w:r>
      <w:proofErr w:type="gramStart"/>
      <w:r w:rsidRPr="008936D7">
        <w:rPr>
          <w:rFonts w:ascii="Arial" w:eastAsia="Arial Unicode MS" w:hAnsi="Arial" w:cs="Arial"/>
        </w:rPr>
        <w:t>...….</w:t>
      </w:r>
      <w:proofErr w:type="gramEnd"/>
      <w:r w:rsidRPr="008936D7">
        <w:rPr>
          <w:rFonts w:ascii="Arial" w:eastAsia="Arial Unicode MS" w:hAnsi="Arial" w:cs="Arial"/>
        </w:rPr>
        <w:t>………….…………..…………..………..……….………………$ 143.276.-</w:t>
      </w:r>
    </w:p>
    <w:p w14:paraId="3CBE90C7" w14:textId="29D479A6" w:rsidR="007968A1" w:rsidRPr="008936D7" w:rsidRDefault="007968A1" w:rsidP="007968A1">
      <w:pPr>
        <w:jc w:val="both"/>
        <w:rPr>
          <w:rFonts w:ascii="Arial" w:eastAsia="Arial Unicode MS" w:hAnsi="Arial" w:cs="Arial"/>
        </w:rPr>
      </w:pPr>
      <w:r w:rsidRPr="008936D7">
        <w:rPr>
          <w:rFonts w:ascii="Arial" w:eastAsia="Arial Unicode MS" w:hAnsi="Arial" w:cs="Arial"/>
          <w:b/>
        </w:rPr>
        <w:t>e. -</w:t>
      </w:r>
      <w:r w:rsidRPr="008936D7">
        <w:rPr>
          <w:rFonts w:ascii="Arial" w:eastAsia="Arial Unicode MS" w:hAnsi="Arial" w:cs="Arial"/>
        </w:rPr>
        <w:t xml:space="preserve"> Por cada puesto de venta en distintos </w:t>
      </w:r>
      <w:r w:rsidRPr="008936D7">
        <w:rPr>
          <w:rFonts w:ascii="Arial" w:eastAsia="Arial Unicode MS" w:hAnsi="Arial" w:cs="Arial"/>
          <w:b/>
        </w:rPr>
        <w:t>eventos Municipales</w:t>
      </w:r>
      <w:r w:rsidRPr="008936D7">
        <w:rPr>
          <w:rFonts w:ascii="Arial" w:eastAsia="Arial Unicode MS" w:hAnsi="Arial" w:cs="Arial"/>
        </w:rPr>
        <w:t xml:space="preserve"> abonara un importe: por día de hasta………………………………………………………………………………………</w:t>
      </w:r>
      <w:r w:rsidR="009F6203" w:rsidRPr="008936D7">
        <w:rPr>
          <w:rFonts w:ascii="Arial" w:eastAsia="Arial Unicode MS" w:hAnsi="Arial" w:cs="Arial"/>
        </w:rPr>
        <w:t>……</w:t>
      </w:r>
      <w:proofErr w:type="gramStart"/>
      <w:r w:rsidR="009F6203" w:rsidRPr="008936D7">
        <w:rPr>
          <w:rFonts w:ascii="Arial" w:eastAsia="Arial Unicode MS" w:hAnsi="Arial" w:cs="Arial"/>
        </w:rPr>
        <w:t>…</w:t>
      </w:r>
      <w:r w:rsidRPr="008936D7">
        <w:rPr>
          <w:rFonts w:ascii="Arial" w:eastAsia="Arial Unicode MS" w:hAnsi="Arial" w:cs="Arial"/>
        </w:rPr>
        <w:t>….</w:t>
      </w:r>
      <w:proofErr w:type="gramEnd"/>
      <w:r w:rsidRPr="008936D7">
        <w:rPr>
          <w:rFonts w:ascii="Arial" w:eastAsia="Arial Unicode MS" w:hAnsi="Arial" w:cs="Arial"/>
        </w:rPr>
        <w:t>$ 262.990.-</w:t>
      </w:r>
    </w:p>
    <w:p w14:paraId="75C5002D" w14:textId="35B90AAF" w:rsidR="007968A1" w:rsidRPr="008936D7" w:rsidRDefault="007968A1" w:rsidP="007968A1">
      <w:pPr>
        <w:jc w:val="both"/>
        <w:rPr>
          <w:rFonts w:ascii="Arial" w:eastAsia="Arial Unicode MS" w:hAnsi="Arial" w:cs="Arial"/>
        </w:rPr>
      </w:pPr>
      <w:r w:rsidRPr="008936D7">
        <w:rPr>
          <w:rFonts w:ascii="Arial" w:eastAsia="Arial Unicode MS" w:hAnsi="Arial" w:cs="Arial"/>
          <w:b/>
        </w:rPr>
        <w:t>f.-</w:t>
      </w:r>
      <w:r w:rsidRPr="008936D7">
        <w:rPr>
          <w:rFonts w:ascii="Arial" w:eastAsia="Arial Unicode MS" w:hAnsi="Arial" w:cs="Arial"/>
        </w:rPr>
        <w:t xml:space="preserve"> En </w:t>
      </w:r>
      <w:r w:rsidRPr="008936D7">
        <w:rPr>
          <w:rFonts w:ascii="Arial" w:eastAsia="Arial Unicode MS" w:hAnsi="Arial" w:cs="Arial"/>
          <w:b/>
        </w:rPr>
        <w:t>eventos especiales</w:t>
      </w:r>
      <w:r w:rsidRPr="008936D7">
        <w:rPr>
          <w:rFonts w:ascii="Arial" w:eastAsia="Arial Unicode MS" w:hAnsi="Arial" w:cs="Arial"/>
        </w:rPr>
        <w:t xml:space="preserve"> (ejemplo fiesta del cordero serrano, circuito gastronómico del cordero serrano, </w:t>
      </w:r>
      <w:r w:rsidR="009F6203" w:rsidRPr="008936D7">
        <w:rPr>
          <w:rFonts w:ascii="Arial" w:eastAsia="Arial Unicode MS" w:hAnsi="Arial" w:cs="Arial"/>
        </w:rPr>
        <w:t>etc.) …</w:t>
      </w:r>
      <w:r w:rsidRPr="008936D7">
        <w:rPr>
          <w:rFonts w:ascii="Arial" w:eastAsia="Arial Unicode MS" w:hAnsi="Arial" w:cs="Arial"/>
        </w:rPr>
        <w:t>………………</w:t>
      </w:r>
      <w:proofErr w:type="gramStart"/>
      <w:r w:rsidRPr="008936D7">
        <w:rPr>
          <w:rFonts w:ascii="Arial" w:eastAsia="Arial Unicode MS" w:hAnsi="Arial" w:cs="Arial"/>
        </w:rPr>
        <w:t>…….</w:t>
      </w:r>
      <w:proofErr w:type="gramEnd"/>
      <w:r w:rsidRPr="008936D7">
        <w:rPr>
          <w:rFonts w:ascii="Arial" w:eastAsia="Arial Unicode MS" w:hAnsi="Arial" w:cs="Arial"/>
        </w:rPr>
        <w:t>.………..…….......................……………. desde $ 71.400.- hasta $ 1.666.000.-</w:t>
      </w:r>
    </w:p>
    <w:p w14:paraId="21A4AF0B" w14:textId="0AED49CF" w:rsidR="007968A1" w:rsidRPr="008936D7" w:rsidRDefault="007968A1" w:rsidP="007968A1">
      <w:pPr>
        <w:jc w:val="both"/>
        <w:rPr>
          <w:rFonts w:ascii="Arial" w:eastAsia="Arial Unicode MS" w:hAnsi="Arial" w:cs="Arial"/>
        </w:rPr>
      </w:pPr>
      <w:r w:rsidRPr="008936D7">
        <w:rPr>
          <w:rFonts w:ascii="Arial" w:eastAsia="Arial Unicode MS" w:hAnsi="Arial" w:cs="Arial"/>
          <w:b/>
        </w:rPr>
        <w:t>g.-</w:t>
      </w:r>
      <w:r w:rsidRPr="008936D7">
        <w:rPr>
          <w:rFonts w:ascii="Arial" w:eastAsia="Arial Unicode MS" w:hAnsi="Arial" w:cs="Arial"/>
        </w:rPr>
        <w:t xml:space="preserve"> Servicio de </w:t>
      </w:r>
      <w:r w:rsidR="009F6203" w:rsidRPr="008936D7">
        <w:rPr>
          <w:rFonts w:ascii="Arial" w:eastAsia="Arial Unicode MS" w:hAnsi="Arial" w:cs="Arial"/>
          <w:b/>
        </w:rPr>
        <w:t>cafetería</w:t>
      </w:r>
      <w:r w:rsidRPr="008936D7">
        <w:rPr>
          <w:rFonts w:ascii="Arial" w:eastAsia="Arial Unicode MS" w:hAnsi="Arial" w:cs="Arial"/>
          <w:b/>
        </w:rPr>
        <w:t xml:space="preserve"> y </w:t>
      </w:r>
      <w:proofErr w:type="spellStart"/>
      <w:r w:rsidRPr="008936D7">
        <w:rPr>
          <w:rFonts w:ascii="Arial" w:eastAsia="Arial Unicode MS" w:hAnsi="Arial" w:cs="Arial"/>
          <w:b/>
        </w:rPr>
        <w:t>delivey</w:t>
      </w:r>
      <w:proofErr w:type="spellEnd"/>
      <w:r w:rsidRPr="008936D7">
        <w:rPr>
          <w:rFonts w:ascii="Arial" w:eastAsia="Arial Unicode MS" w:hAnsi="Arial" w:cs="Arial"/>
          <w:b/>
        </w:rPr>
        <w:t xml:space="preserve"> </w:t>
      </w:r>
      <w:r w:rsidRPr="008936D7">
        <w:rPr>
          <w:rFonts w:ascii="Arial" w:eastAsia="Arial Unicode MS" w:hAnsi="Arial" w:cs="Arial"/>
        </w:rPr>
        <w:t>…</w:t>
      </w:r>
      <w:proofErr w:type="gramStart"/>
      <w:r w:rsidRPr="008936D7">
        <w:rPr>
          <w:rFonts w:ascii="Arial" w:eastAsia="Arial Unicode MS" w:hAnsi="Arial" w:cs="Arial"/>
        </w:rPr>
        <w:t>…….</w:t>
      </w:r>
      <w:proofErr w:type="gramEnd"/>
      <w:r w:rsidRPr="008936D7">
        <w:rPr>
          <w:rFonts w:ascii="Arial" w:eastAsia="Arial Unicode MS" w:hAnsi="Arial" w:cs="Arial"/>
        </w:rPr>
        <w:t>.………….………………………………..………… $ 11.424.-</w:t>
      </w:r>
    </w:p>
    <w:p w14:paraId="45DBF3AA" w14:textId="77777777" w:rsidR="007968A1" w:rsidRPr="008936D7" w:rsidRDefault="007968A1" w:rsidP="007968A1">
      <w:pPr>
        <w:jc w:val="both"/>
        <w:rPr>
          <w:rFonts w:ascii="Arial" w:eastAsia="Arial Unicode MS" w:hAnsi="Arial" w:cs="Arial"/>
        </w:rPr>
      </w:pPr>
    </w:p>
    <w:p w14:paraId="221FA337" w14:textId="77777777" w:rsidR="007968A1" w:rsidRPr="008936D7" w:rsidRDefault="007968A1" w:rsidP="007968A1">
      <w:pPr>
        <w:jc w:val="both"/>
        <w:rPr>
          <w:rFonts w:ascii="Arial" w:eastAsia="Arial Unicode MS" w:hAnsi="Arial" w:cs="Arial"/>
          <w:b/>
          <w:i/>
          <w:color w:val="FF0000"/>
        </w:rPr>
      </w:pPr>
      <w:r w:rsidRPr="008936D7">
        <w:rPr>
          <w:rFonts w:ascii="Arial" w:eastAsia="Arial Unicode MS" w:hAnsi="Arial" w:cs="Arial"/>
        </w:rPr>
        <w:t xml:space="preserve">Quedan exentas del pago de la Tasa establecida en los incisos D y E del presente Artículo, las entidades sociales, de beneficencia, religiosas y otras. </w:t>
      </w:r>
    </w:p>
    <w:p w14:paraId="32C54262" w14:textId="77777777" w:rsidR="007968A1" w:rsidRPr="008936D7" w:rsidRDefault="007968A1" w:rsidP="007968A1">
      <w:pPr>
        <w:jc w:val="both"/>
        <w:rPr>
          <w:rFonts w:ascii="Arial" w:eastAsia="Arial Unicode MS" w:hAnsi="Arial" w:cs="Arial"/>
        </w:rPr>
      </w:pPr>
    </w:p>
    <w:p w14:paraId="5490756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20º</w:t>
      </w:r>
      <w:r w:rsidRPr="008936D7">
        <w:rPr>
          <w:rFonts w:ascii="Arial" w:eastAsia="Arial Unicode MS" w:hAnsi="Arial" w:cs="Arial"/>
        </w:rPr>
        <w:t xml:space="preserve">: La </w:t>
      </w:r>
      <w:r w:rsidRPr="008936D7">
        <w:rPr>
          <w:rFonts w:ascii="Arial" w:eastAsia="Arial Unicode MS" w:hAnsi="Arial" w:cs="Arial"/>
          <w:b/>
        </w:rPr>
        <w:t>locación temporaria</w:t>
      </w:r>
      <w:r w:rsidRPr="008936D7">
        <w:rPr>
          <w:rFonts w:ascii="Arial" w:eastAsia="Arial Unicode MS" w:hAnsi="Arial" w:cs="Arial"/>
        </w:rPr>
        <w:t xml:space="preserve"> de bienes inmuebles con destino a turismo y descanso se regirá de la siguiente forma:</w:t>
      </w:r>
    </w:p>
    <w:p w14:paraId="44F5CFE8" w14:textId="77777777" w:rsidR="007968A1" w:rsidRPr="008936D7" w:rsidRDefault="007968A1" w:rsidP="007968A1">
      <w:pPr>
        <w:jc w:val="both"/>
        <w:rPr>
          <w:rFonts w:ascii="Arial" w:eastAsia="Arial Unicode MS" w:hAnsi="Arial" w:cs="Arial"/>
        </w:rPr>
      </w:pPr>
    </w:p>
    <w:p w14:paraId="2535D40B" w14:textId="1B7C532C"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Se </w:t>
      </w:r>
      <w:r w:rsidR="009F6203" w:rsidRPr="008936D7">
        <w:rPr>
          <w:rFonts w:ascii="Arial" w:eastAsia="Arial Unicode MS" w:hAnsi="Arial" w:cs="Arial"/>
        </w:rPr>
        <w:t>abonará</w:t>
      </w:r>
      <w:r w:rsidRPr="008936D7">
        <w:rPr>
          <w:rFonts w:ascii="Arial" w:eastAsia="Arial Unicode MS" w:hAnsi="Arial" w:cs="Arial"/>
        </w:rPr>
        <w:t xml:space="preserve"> una Tasa de inspección por unidad habitacional y por año para departamentos, casas, alojamientos turísticos alternativos, </w:t>
      </w:r>
      <w:r w:rsidRPr="008936D7">
        <w:rPr>
          <w:rFonts w:ascii="Arial" w:eastAsia="Arial Unicode MS" w:hAnsi="Arial" w:cs="Arial"/>
          <w:b/>
        </w:rPr>
        <w:t>A.T.A</w:t>
      </w:r>
      <w:r w:rsidRPr="008936D7">
        <w:rPr>
          <w:rFonts w:ascii="Arial" w:eastAsia="Arial Unicode MS" w:hAnsi="Arial" w:cs="Arial"/>
        </w:rPr>
        <w:t xml:space="preserve"> etc. hasta……………………………………</w:t>
      </w:r>
      <w:proofErr w:type="gramStart"/>
      <w:r w:rsidRPr="008936D7">
        <w:rPr>
          <w:rFonts w:ascii="Arial" w:eastAsia="Arial Unicode MS" w:hAnsi="Arial" w:cs="Arial"/>
        </w:rPr>
        <w:t>…….</w:t>
      </w:r>
      <w:proofErr w:type="gramEnd"/>
      <w:r w:rsidRPr="008936D7">
        <w:rPr>
          <w:rFonts w:ascii="Arial" w:eastAsia="Arial Unicode MS" w:hAnsi="Arial" w:cs="Arial"/>
        </w:rPr>
        <w:t>. $ 164.220.-</w:t>
      </w:r>
    </w:p>
    <w:p w14:paraId="1D147EE4" w14:textId="77777777" w:rsidR="007968A1" w:rsidRPr="008936D7" w:rsidRDefault="007968A1" w:rsidP="007968A1">
      <w:pPr>
        <w:jc w:val="both"/>
        <w:rPr>
          <w:rFonts w:ascii="Arial" w:eastAsia="Arial Unicode MS" w:hAnsi="Arial" w:cs="Arial"/>
        </w:rPr>
      </w:pPr>
    </w:p>
    <w:p w14:paraId="3654C2F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Aprobada la inspección se procederá a su inclusión en el Registro Municipal y abonaran un importe mensual fijado para cada categoría por Ordenanza especial.</w:t>
      </w:r>
    </w:p>
    <w:p w14:paraId="6CC7C11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w:t>
      </w:r>
    </w:p>
    <w:p w14:paraId="4648516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21º:</w:t>
      </w:r>
      <w:r w:rsidRPr="008936D7">
        <w:rPr>
          <w:rFonts w:ascii="Arial" w:eastAsia="Arial Unicode MS" w:hAnsi="Arial" w:cs="Arial"/>
        </w:rPr>
        <w:t xml:space="preserve"> Las contribuciones por los Servicios se Inspección General e Higiene que Inciden en la Actividad Comercial, Industrial y de Servicio para las Empresas del Estado y Cooperativas de suministro de energía eléctrica y otros servicios, deberán presentar declaración jurada de industria y comercio y abonarán la Tasa General del 0.5 %.</w:t>
      </w:r>
    </w:p>
    <w:p w14:paraId="5F678434" w14:textId="77777777" w:rsidR="007968A1" w:rsidRPr="008936D7" w:rsidRDefault="007968A1" w:rsidP="007968A1">
      <w:pPr>
        <w:jc w:val="both"/>
        <w:rPr>
          <w:rFonts w:ascii="Arial" w:eastAsia="Arial Unicode MS" w:hAnsi="Arial" w:cs="Arial"/>
        </w:rPr>
      </w:pPr>
    </w:p>
    <w:p w14:paraId="2147AA0A"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 xml:space="preserve">CAPITULO II - DE LA PRESENTACION </w:t>
      </w:r>
      <w:proofErr w:type="gramStart"/>
      <w:r w:rsidRPr="008936D7">
        <w:rPr>
          <w:rFonts w:ascii="Arial" w:eastAsia="Arial Unicode MS" w:hAnsi="Arial" w:cs="Arial"/>
          <w:b/>
          <w:u w:val="single"/>
        </w:rPr>
        <w:t>DELA</w:t>
      </w:r>
      <w:proofErr w:type="gramEnd"/>
      <w:r w:rsidRPr="008936D7">
        <w:rPr>
          <w:rFonts w:ascii="Arial" w:eastAsia="Arial Unicode MS" w:hAnsi="Arial" w:cs="Arial"/>
          <w:b/>
          <w:u w:val="single"/>
        </w:rPr>
        <w:t xml:space="preserve"> DECLARACION JURADA</w:t>
      </w:r>
    </w:p>
    <w:p w14:paraId="555311BB" w14:textId="77777777" w:rsidR="007968A1" w:rsidRPr="008936D7" w:rsidRDefault="007968A1" w:rsidP="007968A1">
      <w:pPr>
        <w:jc w:val="both"/>
        <w:rPr>
          <w:rFonts w:ascii="Arial" w:eastAsia="Arial Unicode MS" w:hAnsi="Arial" w:cs="Arial"/>
        </w:rPr>
      </w:pPr>
    </w:p>
    <w:p w14:paraId="6EDC137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22º:</w:t>
      </w:r>
      <w:r w:rsidRPr="008936D7">
        <w:rPr>
          <w:rFonts w:ascii="Arial" w:eastAsia="Arial Unicode MS" w:hAnsi="Arial" w:cs="Arial"/>
        </w:rPr>
        <w:t xml:space="preserve"> Todos los Contribuyentes, cualquiera sea la categoría que revista, deberán presentar una declaración jurada mensual de acuerdo al Artículo 96 de la Ordenanza General Impositiva, siendo copia de la declaración presentada ante la Dirección General se Rentas (DGR), la que deberá presentarse del 1ro. al 15to. día posterior al último día del mes sujeto de declaración.</w:t>
      </w:r>
    </w:p>
    <w:p w14:paraId="0BE2AE1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La presentación de la declaración jurada mensual debe entenderse a los fines descriptos en la OGI en cuanto a la determinación de los montos sujetos a la contribución, como así también a la pertinente evaluación sistemática por parte del Municipio sobre la marcha y niveles de las actividades económicas de la localidad.</w:t>
      </w:r>
    </w:p>
    <w:p w14:paraId="123D92AF" w14:textId="77777777" w:rsidR="007968A1" w:rsidRPr="008936D7" w:rsidRDefault="007968A1" w:rsidP="007968A1">
      <w:pPr>
        <w:jc w:val="both"/>
        <w:rPr>
          <w:rFonts w:ascii="Arial" w:eastAsia="Arial Unicode MS" w:hAnsi="Arial" w:cs="Arial"/>
        </w:rPr>
      </w:pPr>
    </w:p>
    <w:p w14:paraId="5F30ED6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23º:</w:t>
      </w:r>
      <w:r w:rsidRPr="008936D7">
        <w:rPr>
          <w:rFonts w:ascii="Arial" w:eastAsia="Arial Unicode MS" w:hAnsi="Arial" w:cs="Arial"/>
        </w:rPr>
        <w:t xml:space="preserve"> El incumplimiento en la presentación de la declaración jurada dentro de los plazos establecidos, corresponderá la aplicación de una Multa equivalente a $ 199.920.-.</w:t>
      </w:r>
    </w:p>
    <w:p w14:paraId="730FB01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Por declaración jurada no presentada, sin necesidad de requerimiento previo por parte de la Oficina de Comercio e Industria de la Municipalidad de </w:t>
      </w:r>
      <w:proofErr w:type="spellStart"/>
      <w:r w:rsidRPr="008936D7">
        <w:rPr>
          <w:rFonts w:ascii="Arial" w:eastAsia="Arial Unicode MS" w:hAnsi="Arial" w:cs="Arial"/>
        </w:rPr>
        <w:t>Tanti</w:t>
      </w:r>
      <w:proofErr w:type="spellEnd"/>
      <w:r w:rsidRPr="008936D7">
        <w:rPr>
          <w:rFonts w:ascii="Arial" w:eastAsia="Arial Unicode MS" w:hAnsi="Arial" w:cs="Arial"/>
        </w:rPr>
        <w:t xml:space="preserve"> y sin perjuicio de la obligación de presentar dicha declaración.</w:t>
      </w:r>
    </w:p>
    <w:p w14:paraId="3BE2C330" w14:textId="77777777" w:rsidR="007968A1" w:rsidRPr="008936D7" w:rsidRDefault="007968A1" w:rsidP="007968A1">
      <w:pPr>
        <w:jc w:val="both"/>
        <w:rPr>
          <w:rFonts w:ascii="Arial" w:eastAsia="Arial Unicode MS" w:hAnsi="Arial" w:cs="Arial"/>
        </w:rPr>
      </w:pPr>
    </w:p>
    <w:p w14:paraId="0566CCB3" w14:textId="77777777" w:rsidR="007968A1" w:rsidRPr="008936D7" w:rsidRDefault="007968A1" w:rsidP="007968A1">
      <w:pPr>
        <w:jc w:val="center"/>
        <w:rPr>
          <w:rFonts w:ascii="Arial" w:eastAsia="Arial Unicode MS" w:hAnsi="Arial" w:cs="Arial"/>
          <w:b/>
          <w:u w:val="single"/>
        </w:rPr>
      </w:pPr>
    </w:p>
    <w:p w14:paraId="53C7B4B6"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lastRenderedPageBreak/>
        <w:t>CAPITULO III - DE LA FORMA DE PAGO</w:t>
      </w:r>
    </w:p>
    <w:p w14:paraId="2F6C811C" w14:textId="77777777" w:rsidR="007968A1" w:rsidRPr="008936D7" w:rsidRDefault="007968A1" w:rsidP="007968A1">
      <w:pPr>
        <w:jc w:val="both"/>
        <w:rPr>
          <w:rFonts w:ascii="Arial" w:eastAsia="Arial Unicode MS" w:hAnsi="Arial" w:cs="Arial"/>
        </w:rPr>
      </w:pPr>
    </w:p>
    <w:p w14:paraId="70A1E49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24º:</w:t>
      </w:r>
      <w:r w:rsidRPr="008936D7">
        <w:rPr>
          <w:rFonts w:ascii="Arial" w:eastAsia="Arial Unicode MS" w:hAnsi="Arial" w:cs="Arial"/>
        </w:rPr>
        <w:t xml:space="preserve"> Las contribuciones establecidas en el presente Título, se pagarán de la siguiente forma:</w:t>
      </w:r>
    </w:p>
    <w:p w14:paraId="0DCB5165"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primer mes</w:t>
      </w:r>
      <w:r w:rsidRPr="008936D7">
        <w:rPr>
          <w:rFonts w:ascii="Arial" w:eastAsia="Arial Unicode MS" w:hAnsi="Arial" w:cs="Arial"/>
        </w:rPr>
        <w:t>, hasta el 20 de febrero de 2025.</w:t>
      </w:r>
    </w:p>
    <w:p w14:paraId="4BFE4FC1"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segundo mes</w:t>
      </w:r>
      <w:r w:rsidRPr="008936D7">
        <w:rPr>
          <w:rFonts w:ascii="Arial" w:eastAsia="Arial Unicode MS" w:hAnsi="Arial" w:cs="Arial"/>
        </w:rPr>
        <w:t>, hasta el 20 de marzo de 2025.</w:t>
      </w:r>
    </w:p>
    <w:p w14:paraId="76468490"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tercer mes</w:t>
      </w:r>
      <w:r w:rsidRPr="008936D7">
        <w:rPr>
          <w:rFonts w:ascii="Arial" w:eastAsia="Arial Unicode MS" w:hAnsi="Arial" w:cs="Arial"/>
        </w:rPr>
        <w:t>, hasta el 20 de abril de 2025.</w:t>
      </w:r>
    </w:p>
    <w:p w14:paraId="0A588645"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cuarto mes</w:t>
      </w:r>
      <w:r w:rsidRPr="008936D7">
        <w:rPr>
          <w:rFonts w:ascii="Arial" w:eastAsia="Arial Unicode MS" w:hAnsi="Arial" w:cs="Arial"/>
        </w:rPr>
        <w:t>, hasta el 20 de mayo de 2025.</w:t>
      </w:r>
    </w:p>
    <w:p w14:paraId="0123C595"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quinto mes</w:t>
      </w:r>
      <w:r w:rsidRPr="008936D7">
        <w:rPr>
          <w:rFonts w:ascii="Arial" w:eastAsia="Arial Unicode MS" w:hAnsi="Arial" w:cs="Arial"/>
        </w:rPr>
        <w:t>, hasta el 20 de junio de 2025.</w:t>
      </w:r>
    </w:p>
    <w:p w14:paraId="545FA7AA"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sexto mes</w:t>
      </w:r>
      <w:r w:rsidRPr="008936D7">
        <w:rPr>
          <w:rFonts w:ascii="Arial" w:eastAsia="Arial Unicode MS" w:hAnsi="Arial" w:cs="Arial"/>
        </w:rPr>
        <w:t>, hasta el 20 de julio de 2025.</w:t>
      </w:r>
    </w:p>
    <w:p w14:paraId="74B009FC"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séptimo mes</w:t>
      </w:r>
      <w:r w:rsidRPr="008936D7">
        <w:rPr>
          <w:rFonts w:ascii="Arial" w:eastAsia="Arial Unicode MS" w:hAnsi="Arial" w:cs="Arial"/>
        </w:rPr>
        <w:t>, hasta el 20 de agosto de 2025.</w:t>
      </w:r>
    </w:p>
    <w:p w14:paraId="207BFD10"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octavo mes</w:t>
      </w:r>
      <w:r w:rsidRPr="008936D7">
        <w:rPr>
          <w:rFonts w:ascii="Arial" w:eastAsia="Arial Unicode MS" w:hAnsi="Arial" w:cs="Arial"/>
        </w:rPr>
        <w:t xml:space="preserve"> hasta el 20 de septiembre de 2025.</w:t>
      </w:r>
    </w:p>
    <w:p w14:paraId="4FA813AC"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noveno mes</w:t>
      </w:r>
      <w:r w:rsidRPr="008936D7">
        <w:rPr>
          <w:rFonts w:ascii="Arial" w:eastAsia="Arial Unicode MS" w:hAnsi="Arial" w:cs="Arial"/>
        </w:rPr>
        <w:t xml:space="preserve"> hasta el 20 de octubre de 2025.</w:t>
      </w:r>
    </w:p>
    <w:p w14:paraId="7E07848C"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décimo mes</w:t>
      </w:r>
      <w:r w:rsidRPr="008936D7">
        <w:rPr>
          <w:rFonts w:ascii="Arial" w:eastAsia="Arial Unicode MS" w:hAnsi="Arial" w:cs="Arial"/>
        </w:rPr>
        <w:t xml:space="preserve"> hasta el 20 de noviembre de 2025.</w:t>
      </w:r>
    </w:p>
    <w:p w14:paraId="0174F19D"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décimo primer</w:t>
      </w:r>
      <w:r w:rsidRPr="008936D7">
        <w:rPr>
          <w:rFonts w:ascii="Arial" w:eastAsia="Arial Unicode MS" w:hAnsi="Arial" w:cs="Arial"/>
        </w:rPr>
        <w:t xml:space="preserve"> mes, hasta el 20 de diciembre de 2025.</w:t>
      </w:r>
    </w:p>
    <w:p w14:paraId="7E65C629" w14:textId="77777777" w:rsidR="007968A1" w:rsidRPr="008936D7" w:rsidRDefault="007968A1" w:rsidP="007968A1">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w:eastAsia="Arial Unicode MS" w:hAnsi="Arial" w:cs="Arial"/>
        </w:rPr>
      </w:pPr>
      <w:r w:rsidRPr="008936D7">
        <w:rPr>
          <w:rFonts w:ascii="Arial" w:eastAsia="Arial Unicode MS" w:hAnsi="Arial" w:cs="Arial"/>
        </w:rPr>
        <w:t xml:space="preserve">Las actividades desarrolladas durante el </w:t>
      </w:r>
      <w:r w:rsidRPr="008936D7">
        <w:rPr>
          <w:rFonts w:ascii="Arial" w:eastAsia="Arial Unicode MS" w:hAnsi="Arial" w:cs="Arial"/>
          <w:b/>
        </w:rPr>
        <w:t>décimo segundo</w:t>
      </w:r>
      <w:r w:rsidRPr="008936D7">
        <w:rPr>
          <w:rFonts w:ascii="Arial" w:eastAsia="Arial Unicode MS" w:hAnsi="Arial" w:cs="Arial"/>
        </w:rPr>
        <w:t xml:space="preserve"> mes, hasta el 20 de enero de 2026.</w:t>
      </w:r>
    </w:p>
    <w:p w14:paraId="21700098" w14:textId="77777777" w:rsidR="007968A1" w:rsidRPr="008936D7" w:rsidRDefault="007968A1" w:rsidP="007968A1">
      <w:pPr>
        <w:jc w:val="both"/>
        <w:rPr>
          <w:rFonts w:ascii="Arial" w:eastAsia="Arial Unicode MS" w:hAnsi="Arial" w:cs="Arial"/>
        </w:rPr>
      </w:pPr>
    </w:p>
    <w:p w14:paraId="60D3833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Después de cada vencimiento, los importes no abonados en término, sufrirán el recargo que dispone la O.G.I. vigente. Facúltese al Departamento Ejecutivo Municipal a prorrogar las fechas precedentemente establecidas por razones fundadas. –</w:t>
      </w:r>
    </w:p>
    <w:p w14:paraId="2D5E819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 </w:t>
      </w:r>
    </w:p>
    <w:p w14:paraId="1D9E742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25º:</w:t>
      </w:r>
      <w:r w:rsidRPr="008936D7">
        <w:rPr>
          <w:rFonts w:ascii="Arial" w:eastAsia="Arial Unicode MS" w:hAnsi="Arial" w:cs="Arial"/>
        </w:rPr>
        <w:t xml:space="preserve"> Fijase un adicional del diez por ciento (10%), con afectación especial sobre las Contribuciones por los Servicios de Inspección General e Higiene que Inciden sobre la Actividad Comercial, Industrial y de Servicio, con destino a promoción turística.</w:t>
      </w:r>
    </w:p>
    <w:p w14:paraId="62DB6831" w14:textId="77777777" w:rsidR="007968A1" w:rsidRPr="008936D7" w:rsidRDefault="007968A1" w:rsidP="007968A1">
      <w:pPr>
        <w:jc w:val="both"/>
        <w:rPr>
          <w:rFonts w:ascii="Arial" w:eastAsia="Arial Unicode MS" w:hAnsi="Arial" w:cs="Arial"/>
        </w:rPr>
      </w:pPr>
    </w:p>
    <w:p w14:paraId="16390016" w14:textId="77777777" w:rsidR="007968A1" w:rsidRPr="008936D7" w:rsidRDefault="007968A1" w:rsidP="007968A1">
      <w:pPr>
        <w:jc w:val="both"/>
        <w:rPr>
          <w:rFonts w:ascii="Arial" w:eastAsia="Arial Unicode MS" w:hAnsi="Arial" w:cs="Arial"/>
        </w:rPr>
      </w:pPr>
    </w:p>
    <w:p w14:paraId="23C50F21"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III</w:t>
      </w:r>
    </w:p>
    <w:p w14:paraId="59E2353C"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QUE INCIDEN SOBRE ESPECTÁCULOS Y DIVERSIONES PÚBLICAS</w:t>
      </w:r>
    </w:p>
    <w:p w14:paraId="56212D3D"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51D17352" w14:textId="77777777" w:rsidR="007968A1" w:rsidRPr="008936D7" w:rsidRDefault="007968A1" w:rsidP="007968A1">
      <w:pPr>
        <w:jc w:val="center"/>
        <w:rPr>
          <w:rFonts w:ascii="Arial" w:eastAsia="Arial Unicode MS" w:hAnsi="Arial" w:cs="Arial"/>
          <w:b/>
          <w:color w:val="FF0000"/>
        </w:rPr>
      </w:pPr>
    </w:p>
    <w:p w14:paraId="6B41FBC9"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w:t>
      </w:r>
    </w:p>
    <w:p w14:paraId="5D65368B" w14:textId="77777777" w:rsidR="007968A1" w:rsidRPr="008936D7" w:rsidRDefault="007968A1" w:rsidP="007968A1">
      <w:pPr>
        <w:jc w:val="both"/>
        <w:rPr>
          <w:rFonts w:ascii="Arial" w:eastAsia="Arial Unicode MS" w:hAnsi="Arial" w:cs="Arial"/>
          <w:b/>
          <w:color w:val="FF0000"/>
        </w:rPr>
      </w:pPr>
    </w:p>
    <w:p w14:paraId="0EEA5B5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26º:</w:t>
      </w:r>
      <w:r w:rsidRPr="008936D7">
        <w:rPr>
          <w:rFonts w:ascii="Arial" w:eastAsia="Arial Unicode MS" w:hAnsi="Arial" w:cs="Arial"/>
        </w:rPr>
        <w:t xml:space="preserve"> De conformidad a lo establecido en los Artículos 106º y 109º, de la O.G.I., fijase hasta el 20% (veinte por ciento) sobre el importe bruto de las entradas vendidas.</w:t>
      </w:r>
    </w:p>
    <w:p w14:paraId="4FBE370C" w14:textId="77777777" w:rsidR="007968A1" w:rsidRPr="008936D7" w:rsidRDefault="007968A1" w:rsidP="007968A1">
      <w:pPr>
        <w:jc w:val="both"/>
        <w:rPr>
          <w:rFonts w:ascii="Arial" w:eastAsia="Arial Unicode MS" w:hAnsi="Arial" w:cs="Arial"/>
        </w:rPr>
      </w:pPr>
    </w:p>
    <w:p w14:paraId="4F52B48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27º:</w:t>
      </w:r>
      <w:r w:rsidRPr="008936D7">
        <w:rPr>
          <w:rFonts w:ascii="Arial" w:eastAsia="Arial Unicode MS" w:hAnsi="Arial" w:cs="Arial"/>
        </w:rPr>
        <w:t xml:space="preserve"> De conformidad a lo establecido en el Artículo 113º de la O.G.I. fijase los siguientes recargos por el atraso en el cumplimiento de las obligaciones establecidas en el presente Título, calculados sobre el monto de la contribución adeudada:</w:t>
      </w:r>
    </w:p>
    <w:p w14:paraId="32E491D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 Hasta treinta (30) días, 1% (uno por ciento).</w:t>
      </w:r>
    </w:p>
    <w:p w14:paraId="05BB7CB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b) Vencidos estos términos, se aplicarán los recargos previstos en el art. 26º de la O.G.I.</w:t>
      </w:r>
    </w:p>
    <w:p w14:paraId="04AC0DEA" w14:textId="77777777" w:rsidR="007968A1" w:rsidRPr="008936D7" w:rsidRDefault="007968A1" w:rsidP="007968A1">
      <w:pPr>
        <w:jc w:val="both"/>
        <w:rPr>
          <w:rFonts w:ascii="Arial" w:eastAsia="Arial Unicode MS" w:hAnsi="Arial" w:cs="Arial"/>
        </w:rPr>
      </w:pPr>
    </w:p>
    <w:p w14:paraId="579E7B8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28º:</w:t>
      </w:r>
      <w:r w:rsidRPr="008936D7">
        <w:rPr>
          <w:rFonts w:ascii="Arial" w:eastAsia="Arial Unicode MS" w:hAnsi="Arial" w:cs="Arial"/>
        </w:rPr>
        <w:t xml:space="preserve"> De acuerdo a lo dispuesto en el Art. 116º de la O.G.I., fijase por las infracciones a las disposiciones al presente Título una Multa según el Código de Faltas.</w:t>
      </w:r>
    </w:p>
    <w:p w14:paraId="75F61314" w14:textId="77777777" w:rsidR="007968A1" w:rsidRPr="008936D7" w:rsidRDefault="007968A1" w:rsidP="007968A1">
      <w:pPr>
        <w:jc w:val="both"/>
        <w:rPr>
          <w:rFonts w:ascii="Arial" w:eastAsia="Arial Unicode MS" w:hAnsi="Arial" w:cs="Arial"/>
        </w:rPr>
      </w:pPr>
    </w:p>
    <w:p w14:paraId="7C46DE1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29º:</w:t>
      </w:r>
      <w:r w:rsidRPr="008936D7">
        <w:rPr>
          <w:rFonts w:ascii="Arial" w:eastAsia="Arial Unicode MS" w:hAnsi="Arial" w:cs="Arial"/>
        </w:rPr>
        <w:t xml:space="preserve"> Las salas de cine o video de pantalla gigante pagarán 5% sobre el monto de las entradas vendidas por función.</w:t>
      </w:r>
    </w:p>
    <w:p w14:paraId="45C269D3" w14:textId="77777777" w:rsidR="007968A1" w:rsidRPr="008936D7" w:rsidRDefault="007968A1" w:rsidP="007968A1">
      <w:pPr>
        <w:jc w:val="both"/>
        <w:rPr>
          <w:rFonts w:ascii="Arial" w:eastAsia="Arial Unicode MS" w:hAnsi="Arial" w:cs="Arial"/>
        </w:rPr>
      </w:pPr>
    </w:p>
    <w:p w14:paraId="4E62A54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30º:</w:t>
      </w:r>
      <w:r w:rsidRPr="008936D7">
        <w:rPr>
          <w:rFonts w:ascii="Arial" w:eastAsia="Arial Unicode MS" w:hAnsi="Arial" w:cs="Arial"/>
        </w:rPr>
        <w:t xml:space="preserve"> En los casos de los Artículos 25° y 28° de la presente, los que fueran organizados a total beneficio de entidades de bien público con o sin personería jurídica, por organizaciones estudiantiles o por comisiones de vecinos de la localidad sin fines de lucro y para un fin determinado, no abonaran importe alguno, previa solicitud de eximición por escrito al Municipio y aceptada por este de conformidad. </w:t>
      </w:r>
    </w:p>
    <w:p w14:paraId="396BAEFF" w14:textId="77777777" w:rsidR="007968A1" w:rsidRPr="008936D7" w:rsidRDefault="007968A1" w:rsidP="007968A1">
      <w:pPr>
        <w:jc w:val="both"/>
        <w:rPr>
          <w:rFonts w:ascii="Arial" w:eastAsia="Arial Unicode MS" w:hAnsi="Arial" w:cs="Arial"/>
        </w:rPr>
      </w:pPr>
    </w:p>
    <w:p w14:paraId="73253F6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31º:</w:t>
      </w:r>
      <w:r w:rsidRPr="008936D7">
        <w:rPr>
          <w:rFonts w:ascii="Arial" w:eastAsia="Arial Unicode MS" w:hAnsi="Arial" w:cs="Arial"/>
        </w:rPr>
        <w:t xml:space="preserve"> Los Contribuyentes que ejerzan actos de comercio a partir de elementos destinados a la diversión o entretenimiento, abonaran por los meses de enero, febrero y marzo:</w:t>
      </w:r>
    </w:p>
    <w:p w14:paraId="76FF542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por cada mesa de juego, de pool, metegol, sapo, </w:t>
      </w:r>
      <w:proofErr w:type="spellStart"/>
      <w:r w:rsidRPr="008936D7">
        <w:rPr>
          <w:rFonts w:ascii="Arial" w:eastAsia="Arial Unicode MS" w:hAnsi="Arial" w:cs="Arial"/>
        </w:rPr>
        <w:t>minipool</w:t>
      </w:r>
      <w:proofErr w:type="spellEnd"/>
      <w:r w:rsidRPr="008936D7">
        <w:rPr>
          <w:rFonts w:ascii="Arial" w:eastAsia="Arial Unicode MS" w:hAnsi="Arial" w:cs="Arial"/>
        </w:rPr>
        <w:t xml:space="preserve"> y otros juegos de mesa, así como por las máquinas electrónicas por mes..................................................................................................$ 7.140.-</w:t>
      </w:r>
    </w:p>
    <w:p w14:paraId="3C4C12F1" w14:textId="0B8F7589"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por la comercialización del uso por tiempo de computadoras, con cualquier objeto, se abonará, por los meses de enero y febrero, por mes y por equipo…</w:t>
      </w:r>
      <w:proofErr w:type="gramStart"/>
      <w:r w:rsidRPr="008936D7">
        <w:rPr>
          <w:rFonts w:ascii="Arial" w:eastAsia="Arial Unicode MS" w:hAnsi="Arial" w:cs="Arial"/>
        </w:rPr>
        <w:t>…….</w:t>
      </w:r>
      <w:proofErr w:type="gramEnd"/>
      <w:r w:rsidRPr="008936D7">
        <w:rPr>
          <w:rFonts w:ascii="Arial" w:eastAsia="Arial Unicode MS" w:hAnsi="Arial" w:cs="Arial"/>
        </w:rPr>
        <w:t>……………………....………….…$ 7.140.-</w:t>
      </w:r>
    </w:p>
    <w:p w14:paraId="4D7F78F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w:t>
      </w:r>
      <w:r w:rsidRPr="008936D7">
        <w:rPr>
          <w:rFonts w:ascii="Arial" w:eastAsia="Arial Unicode MS" w:hAnsi="Arial" w:cs="Arial"/>
        </w:rPr>
        <w:t xml:space="preserve"> por cada cancha de golf, tenis, paddle, squash, natatorio, gimnasio, similares y todo otro espacio y/o lugar destinado a la práctica deportiva dedicadas a fines comerciales o complementarios de estos, por los meses de enero y febrero se abonará por mes...................................................................$ 90.000.-</w:t>
      </w:r>
    </w:p>
    <w:p w14:paraId="2E51B97C" w14:textId="77777777" w:rsidR="007968A1" w:rsidRPr="008936D7" w:rsidRDefault="007968A1" w:rsidP="007968A1">
      <w:pPr>
        <w:jc w:val="both"/>
        <w:rPr>
          <w:rFonts w:ascii="Arial" w:eastAsia="Arial Unicode MS" w:hAnsi="Arial" w:cs="Arial"/>
          <w:b/>
          <w:u w:val="single"/>
        </w:rPr>
      </w:pPr>
    </w:p>
    <w:p w14:paraId="1045A4A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lastRenderedPageBreak/>
        <w:t>Artículo 32º:</w:t>
      </w:r>
      <w:r w:rsidRPr="008936D7">
        <w:rPr>
          <w:rFonts w:ascii="Arial" w:eastAsia="Arial Unicode MS" w:hAnsi="Arial" w:cs="Arial"/>
        </w:rPr>
        <w:t xml:space="preserve"> Cualquier espectáculo, o diversión pública, no especificada en los Artículos anteriores del presente capítulo, abonaran el derecho que determine el Departamento Ejecutivo Municipal clasificándolo por analogía.</w:t>
      </w:r>
    </w:p>
    <w:p w14:paraId="5AC9CBD8" w14:textId="77777777" w:rsidR="007968A1" w:rsidRPr="008936D7" w:rsidRDefault="007968A1" w:rsidP="007968A1">
      <w:pPr>
        <w:jc w:val="both"/>
        <w:rPr>
          <w:rFonts w:ascii="Arial" w:eastAsia="Arial Unicode MS" w:hAnsi="Arial" w:cs="Arial"/>
        </w:rPr>
      </w:pPr>
    </w:p>
    <w:p w14:paraId="0A9DF404" w14:textId="77777777" w:rsidR="007968A1" w:rsidRPr="008936D7" w:rsidRDefault="007968A1" w:rsidP="007968A1">
      <w:pPr>
        <w:jc w:val="both"/>
        <w:rPr>
          <w:rFonts w:ascii="Arial" w:eastAsia="Arial Unicode MS" w:hAnsi="Arial" w:cs="Arial"/>
        </w:rPr>
      </w:pPr>
    </w:p>
    <w:p w14:paraId="68A6E90F"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IV</w:t>
      </w:r>
    </w:p>
    <w:p w14:paraId="6647D9B6"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QUE INCIDEN SOBRE LA OCUPACION Y/O COMERCIO EN LA VIA PUBLICA</w:t>
      </w:r>
    </w:p>
    <w:p w14:paraId="6D77FF38"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2F86FAF6" w14:textId="77777777" w:rsidR="007968A1" w:rsidRPr="008936D7" w:rsidRDefault="007968A1" w:rsidP="007968A1">
      <w:pPr>
        <w:jc w:val="center"/>
        <w:rPr>
          <w:rFonts w:ascii="Arial" w:eastAsia="Arial Unicode MS" w:hAnsi="Arial" w:cs="Arial"/>
          <w:b/>
          <w:color w:val="FF0000"/>
        </w:rPr>
      </w:pPr>
    </w:p>
    <w:p w14:paraId="68566D5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33º:</w:t>
      </w:r>
      <w:r w:rsidRPr="008936D7">
        <w:rPr>
          <w:rFonts w:ascii="Arial" w:eastAsia="Arial Unicode MS" w:hAnsi="Arial" w:cs="Arial"/>
        </w:rPr>
        <w:t xml:space="preserve"> De acuerdo a lo establecido en el Artículo 117º de la O.G.I., establézcase las siguientes contribuciones:</w:t>
      </w:r>
    </w:p>
    <w:p w14:paraId="56AD380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Por la ocupación de espacios públicos, del dominio público privado Municipal; o privados de uso público, autorizada por autoridad competente Municipal con mesas y sillas para la comercialización de sus productos, los bares, confiterías y similares pagaran por adelantado y por mes, con vencimiento los días 5 de cada mes o el día hábil siguiente, por mesa ................................................................................................................................................... .$ 3.808.-</w:t>
      </w:r>
    </w:p>
    <w:p w14:paraId="4E4B8929" w14:textId="6850592B" w:rsidR="007968A1" w:rsidRPr="008936D7" w:rsidRDefault="007968A1" w:rsidP="007968A1">
      <w:pPr>
        <w:jc w:val="both"/>
        <w:rPr>
          <w:rFonts w:ascii="Arial" w:eastAsia="Arial Unicode MS" w:hAnsi="Arial" w:cs="Arial"/>
        </w:rPr>
      </w:pPr>
      <w:r w:rsidRPr="008936D7">
        <w:rPr>
          <w:rFonts w:ascii="Arial" w:eastAsia="Arial Unicode MS" w:hAnsi="Arial" w:cs="Arial"/>
        </w:rPr>
        <w:t>En caso de incumpliendo de pago en la fecha señalada y por mes será pasible de una Multa equivalente</w:t>
      </w:r>
      <w:r w:rsidR="009F6203">
        <w:rPr>
          <w:rFonts w:ascii="Arial" w:eastAsia="Arial Unicode MS" w:hAnsi="Arial" w:cs="Arial"/>
        </w:rPr>
        <w:t xml:space="preserve"> </w:t>
      </w:r>
      <w:r w:rsidRPr="008936D7">
        <w:rPr>
          <w:rFonts w:ascii="Arial" w:eastAsia="Arial Unicode MS" w:hAnsi="Arial" w:cs="Arial"/>
        </w:rPr>
        <w:t>a……</w:t>
      </w:r>
      <w:r w:rsidR="009F6203" w:rsidRPr="008936D7">
        <w:rPr>
          <w:rFonts w:ascii="Arial" w:eastAsia="Arial Unicode MS" w:hAnsi="Arial" w:cs="Arial"/>
        </w:rPr>
        <w:t>……</w:t>
      </w:r>
      <w:r w:rsidRPr="008936D7">
        <w:rPr>
          <w:rFonts w:ascii="Arial" w:eastAsia="Arial Unicode MS" w:hAnsi="Arial" w:cs="Arial"/>
        </w:rPr>
        <w:t>…</w:t>
      </w:r>
      <w:r w:rsidR="009F6203" w:rsidRPr="008936D7">
        <w:rPr>
          <w:rFonts w:ascii="Arial" w:eastAsia="Arial Unicode MS" w:hAnsi="Arial" w:cs="Arial"/>
        </w:rPr>
        <w:t>………</w:t>
      </w:r>
      <w:r w:rsidRPr="008936D7">
        <w:rPr>
          <w:rFonts w:ascii="Arial" w:eastAsia="Arial Unicode MS" w:hAnsi="Arial" w:cs="Arial"/>
        </w:rPr>
        <w:t>………………………………………</w:t>
      </w:r>
      <w:r w:rsidR="009F6203" w:rsidRPr="008936D7">
        <w:rPr>
          <w:rFonts w:ascii="Arial" w:eastAsia="Arial Unicode MS" w:hAnsi="Arial" w:cs="Arial"/>
        </w:rPr>
        <w:t>……</w:t>
      </w:r>
      <w:proofErr w:type="gramStart"/>
      <w:r w:rsidRPr="008936D7">
        <w:rPr>
          <w:rFonts w:ascii="Arial" w:eastAsia="Arial Unicode MS" w:hAnsi="Arial" w:cs="Arial"/>
        </w:rPr>
        <w:t>…….</w:t>
      </w:r>
      <w:proofErr w:type="gramEnd"/>
      <w:r w:rsidRPr="008936D7">
        <w:rPr>
          <w:rFonts w:ascii="Arial" w:eastAsia="Arial Unicode MS" w:hAnsi="Arial" w:cs="Arial"/>
        </w:rPr>
        <w:t>.……………$ 33.320.-</w:t>
      </w:r>
    </w:p>
    <w:p w14:paraId="42D9C635" w14:textId="6D79AD7F"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Por las actividades de kiosco, comidas al paso y similares o entretenimientos en espacios públicos o privados de uso público, que contaren con la correspondiente autorización y ubicación otorgada por autoridad competente Municipal, se pagará mensualmente y por adelantado hasta……………………………………………</w:t>
      </w:r>
      <w:proofErr w:type="gramStart"/>
      <w:r w:rsidRPr="008936D7">
        <w:rPr>
          <w:rFonts w:ascii="Arial" w:eastAsia="Arial Unicode MS" w:hAnsi="Arial" w:cs="Arial"/>
        </w:rPr>
        <w:t>…….</w:t>
      </w:r>
      <w:proofErr w:type="gramEnd"/>
      <w:r w:rsidRPr="008936D7">
        <w:rPr>
          <w:rFonts w:ascii="Arial" w:eastAsia="Arial Unicode MS" w:hAnsi="Arial" w:cs="Arial"/>
        </w:rPr>
        <w:t>……............................................,..............$245.140.-</w:t>
      </w:r>
    </w:p>
    <w:p w14:paraId="3795B0B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w:t>
      </w:r>
      <w:r w:rsidRPr="008936D7">
        <w:rPr>
          <w:rFonts w:ascii="Arial" w:eastAsia="Arial Unicode MS" w:hAnsi="Arial" w:cs="Arial"/>
        </w:rPr>
        <w:t xml:space="preserve"> Por la ocupación de stand e instalaciones con fines comerciales en el marco de fiestas o celebraciones, se pagará por día, por metro de frente hasta …………………………………... $ 90.440.-</w:t>
      </w:r>
    </w:p>
    <w:p w14:paraId="04A8ADE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d)</w:t>
      </w:r>
      <w:r w:rsidRPr="008936D7">
        <w:rPr>
          <w:rFonts w:ascii="Arial" w:eastAsia="Arial Unicode MS" w:hAnsi="Arial" w:cs="Arial"/>
        </w:rPr>
        <w:t xml:space="preserve"> Por las actividades no establecidas específicamente en estos incisos, se pagará por día un mínimo de hasta…………………</w:t>
      </w:r>
      <w:proofErr w:type="gramStart"/>
      <w:r w:rsidRPr="008936D7">
        <w:rPr>
          <w:rFonts w:ascii="Arial" w:eastAsia="Arial Unicode MS" w:hAnsi="Arial" w:cs="Arial"/>
        </w:rPr>
        <w:t>…….</w:t>
      </w:r>
      <w:proofErr w:type="gramEnd"/>
      <w:r w:rsidRPr="008936D7">
        <w:rPr>
          <w:rFonts w:ascii="Arial" w:eastAsia="Arial Unicode MS" w:hAnsi="Arial" w:cs="Arial"/>
        </w:rPr>
        <w:t>.…………………………………………………………………..….$ 152.320.-</w:t>
      </w:r>
    </w:p>
    <w:p w14:paraId="562344F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e)</w:t>
      </w:r>
      <w:r w:rsidRPr="008936D7">
        <w:rPr>
          <w:rFonts w:ascii="Arial" w:eastAsia="Arial Unicode MS" w:hAnsi="Arial" w:cs="Arial"/>
        </w:rPr>
        <w:t xml:space="preserve"> Por estacionamiento controlado en la vía pública por hora hasta……………</w:t>
      </w:r>
      <w:proofErr w:type="gramStart"/>
      <w:r w:rsidRPr="008936D7">
        <w:rPr>
          <w:rFonts w:ascii="Arial" w:eastAsia="Arial Unicode MS" w:hAnsi="Arial" w:cs="Arial"/>
        </w:rPr>
        <w:t>…….</w:t>
      </w:r>
      <w:proofErr w:type="gramEnd"/>
      <w:r w:rsidRPr="008936D7">
        <w:rPr>
          <w:rFonts w:ascii="Arial" w:eastAsia="Arial Unicode MS" w:hAnsi="Arial" w:cs="Arial"/>
        </w:rPr>
        <w:t>.……………$ 1.904.-</w:t>
      </w:r>
    </w:p>
    <w:p w14:paraId="2219825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f)</w:t>
      </w:r>
      <w:r w:rsidRPr="008936D7">
        <w:rPr>
          <w:rFonts w:ascii="Arial" w:eastAsia="Arial Unicode MS" w:hAnsi="Arial" w:cs="Arial"/>
        </w:rPr>
        <w:t xml:space="preserve"> Por estacionamiento controlado en la vía publica en oportunidad de eventos públicos o privados, vehículos de menor rodado (autos, utilitarios, pick up, etc.) hasta $ 5.100 - y vehículos de mayor rodado (colectivos, camiones, etc.) hasta…………………………………………</w:t>
      </w:r>
      <w:proofErr w:type="gramStart"/>
      <w:r w:rsidRPr="008936D7">
        <w:rPr>
          <w:rFonts w:ascii="Arial" w:eastAsia="Arial Unicode MS" w:hAnsi="Arial" w:cs="Arial"/>
        </w:rPr>
        <w:t>…….</w:t>
      </w:r>
      <w:proofErr w:type="gramEnd"/>
      <w:r w:rsidRPr="008936D7">
        <w:rPr>
          <w:rFonts w:ascii="Arial" w:eastAsia="Arial Unicode MS" w:hAnsi="Arial" w:cs="Arial"/>
        </w:rPr>
        <w:t>…..……………… $ 16.660.-</w:t>
      </w:r>
    </w:p>
    <w:p w14:paraId="47AAD9F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 xml:space="preserve">g) </w:t>
      </w:r>
      <w:r w:rsidRPr="008936D7">
        <w:rPr>
          <w:rFonts w:ascii="Arial" w:eastAsia="Arial Unicode MS" w:hAnsi="Arial" w:cs="Arial"/>
        </w:rPr>
        <w:t>Por</w:t>
      </w:r>
      <w:r w:rsidRPr="008936D7">
        <w:rPr>
          <w:rFonts w:ascii="Arial" w:eastAsia="Arial Unicode MS" w:hAnsi="Arial" w:cs="Arial"/>
          <w:b/>
        </w:rPr>
        <w:t xml:space="preserve"> </w:t>
      </w:r>
      <w:r w:rsidRPr="008936D7">
        <w:rPr>
          <w:rFonts w:ascii="Arial" w:eastAsia="Arial Unicode MS" w:hAnsi="Arial" w:cs="Arial"/>
        </w:rPr>
        <w:t>estacionamiento balneario El Diquecito hasta……………………</w:t>
      </w:r>
      <w:proofErr w:type="gramStart"/>
      <w:r w:rsidRPr="008936D7">
        <w:rPr>
          <w:rFonts w:ascii="Arial" w:eastAsia="Arial Unicode MS" w:hAnsi="Arial" w:cs="Arial"/>
        </w:rPr>
        <w:t>…….</w:t>
      </w:r>
      <w:proofErr w:type="gramEnd"/>
      <w:r w:rsidRPr="008936D7">
        <w:rPr>
          <w:rFonts w:ascii="Arial" w:eastAsia="Arial Unicode MS" w:hAnsi="Arial" w:cs="Arial"/>
        </w:rPr>
        <w:t>.……………………$ 4.760.-</w:t>
      </w:r>
    </w:p>
    <w:p w14:paraId="0078AAB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h) Por estacionamiento en Balneario La Isla, con uso de parrillas hasta ……</w:t>
      </w:r>
      <w:proofErr w:type="gramStart"/>
      <w:r w:rsidRPr="008936D7">
        <w:rPr>
          <w:rFonts w:ascii="Arial" w:eastAsia="Arial Unicode MS" w:hAnsi="Arial" w:cs="Arial"/>
        </w:rPr>
        <w:t>…….</w:t>
      </w:r>
      <w:proofErr w:type="gramEnd"/>
      <w:r w:rsidRPr="008936D7">
        <w:rPr>
          <w:rFonts w:ascii="Arial" w:eastAsia="Arial Unicode MS" w:hAnsi="Arial" w:cs="Arial"/>
        </w:rPr>
        <w:t>……………$ 23.800.-</w:t>
      </w:r>
    </w:p>
    <w:p w14:paraId="30398A4B" w14:textId="77777777" w:rsidR="007968A1" w:rsidRPr="008936D7" w:rsidRDefault="007968A1" w:rsidP="007968A1">
      <w:pPr>
        <w:jc w:val="both"/>
        <w:rPr>
          <w:rFonts w:ascii="Arial" w:eastAsia="Arial Unicode MS" w:hAnsi="Arial" w:cs="Arial"/>
        </w:rPr>
      </w:pPr>
    </w:p>
    <w:p w14:paraId="2A7B1CF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34º:</w:t>
      </w:r>
      <w:r w:rsidRPr="008936D7">
        <w:rPr>
          <w:rFonts w:ascii="Arial" w:eastAsia="Arial Unicode MS" w:hAnsi="Arial" w:cs="Arial"/>
        </w:rPr>
        <w:t xml:space="preserve"> Fíjese por las infracciones a las disposiciones al presente Título una </w:t>
      </w:r>
      <w:r w:rsidRPr="008936D7">
        <w:rPr>
          <w:rFonts w:ascii="Arial" w:eastAsia="Arial Unicode MS" w:hAnsi="Arial" w:cs="Arial"/>
          <w:b/>
        </w:rPr>
        <w:t xml:space="preserve">Multa </w:t>
      </w:r>
      <w:r w:rsidRPr="008936D7">
        <w:rPr>
          <w:rFonts w:ascii="Arial" w:eastAsia="Arial Unicode MS" w:hAnsi="Arial" w:cs="Arial"/>
        </w:rPr>
        <w:t>graduable entre el 50% y el 100% de la base determinada según la gravedad de la infracción, siempre que para el caso particular no se prevea otra Multa.</w:t>
      </w:r>
    </w:p>
    <w:p w14:paraId="5013EEA9" w14:textId="77777777" w:rsidR="007968A1" w:rsidRPr="008936D7" w:rsidRDefault="007968A1" w:rsidP="007968A1">
      <w:pPr>
        <w:jc w:val="both"/>
        <w:rPr>
          <w:rFonts w:ascii="Arial" w:eastAsia="Arial Unicode MS" w:hAnsi="Arial" w:cs="Arial"/>
        </w:rPr>
      </w:pPr>
    </w:p>
    <w:p w14:paraId="27B7BC4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35º:</w:t>
      </w:r>
      <w:r w:rsidRPr="008936D7">
        <w:rPr>
          <w:rFonts w:ascii="Arial" w:eastAsia="Arial Unicode MS" w:hAnsi="Arial" w:cs="Arial"/>
        </w:rPr>
        <w:t xml:space="preserve"> La ocupación del espacio aéreo o terrestre Municipal, por Empresas del estado, cooperativas, particulares o mixtas, para el tendido de líneas de transmisión, redes y/o interconexión de comunicaciones o propalación de música, en circuito cerrado de tv., u otros fines, abonaran por metro lineal y por mes, salvo los que estén amparados por el Art. 39º de la Ley </w:t>
      </w:r>
      <w:proofErr w:type="spellStart"/>
      <w:r w:rsidRPr="008936D7">
        <w:rPr>
          <w:rFonts w:ascii="Arial" w:eastAsia="Arial Unicode MS" w:hAnsi="Arial" w:cs="Arial"/>
        </w:rPr>
        <w:t>Nº</w:t>
      </w:r>
      <w:proofErr w:type="spellEnd"/>
      <w:r w:rsidRPr="008936D7">
        <w:rPr>
          <w:rFonts w:ascii="Arial" w:eastAsia="Arial Unicode MS" w:hAnsi="Arial" w:cs="Arial"/>
        </w:rPr>
        <w:t xml:space="preserve"> 19.798 ......................................................................................................................................................$ 8.72.-</w:t>
      </w:r>
    </w:p>
    <w:p w14:paraId="4EBF8B2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Además de los derechos emergentes del presente Artículo, por utilización de postes Municipales, para sostén de cables, parlantes, riendas, etc., abonaran por mes o fracción y por cada uno </w:t>
      </w:r>
      <w:proofErr w:type="gramStart"/>
      <w:r w:rsidRPr="008936D7">
        <w:rPr>
          <w:rFonts w:ascii="Arial" w:eastAsia="Arial Unicode MS" w:hAnsi="Arial" w:cs="Arial"/>
        </w:rPr>
        <w:t>…….</w:t>
      </w:r>
      <w:proofErr w:type="gramEnd"/>
      <w:r w:rsidRPr="008936D7">
        <w:rPr>
          <w:rFonts w:ascii="Arial" w:eastAsia="Arial Unicode MS" w:hAnsi="Arial" w:cs="Arial"/>
        </w:rPr>
        <w:t>………………………………………………………………………………………..….….………$ 1.095.-</w:t>
      </w:r>
    </w:p>
    <w:p w14:paraId="254AEF7A" w14:textId="77777777" w:rsidR="007968A1" w:rsidRPr="008936D7" w:rsidRDefault="007968A1" w:rsidP="007968A1">
      <w:pPr>
        <w:jc w:val="both"/>
        <w:rPr>
          <w:rFonts w:ascii="Arial" w:eastAsia="Arial Unicode MS" w:hAnsi="Arial" w:cs="Arial"/>
        </w:rPr>
      </w:pPr>
    </w:p>
    <w:p w14:paraId="46D1E2A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36º:</w:t>
      </w:r>
      <w:r w:rsidRPr="008936D7">
        <w:rPr>
          <w:rFonts w:ascii="Arial" w:eastAsia="Arial Unicode MS" w:hAnsi="Arial" w:cs="Arial"/>
        </w:rPr>
        <w:t xml:space="preserve"> La ocupación diferencial de espacios del dominio público Municipal con el tendido de líneas telefónicas, gasoductos, red distribuidora de agua corriente, gas, cloacas, etc.; por parte de las Empresas prestadoras de tales servicios por abonado y/ o usuario y por </w:t>
      </w:r>
      <w:proofErr w:type="gramStart"/>
      <w:r w:rsidRPr="008936D7">
        <w:rPr>
          <w:rFonts w:ascii="Arial" w:eastAsia="Arial Unicode MS" w:hAnsi="Arial" w:cs="Arial"/>
        </w:rPr>
        <w:t>mes.…</w:t>
      </w:r>
      <w:proofErr w:type="gramEnd"/>
      <w:r w:rsidRPr="008936D7">
        <w:rPr>
          <w:rFonts w:ascii="Arial" w:eastAsia="Arial Unicode MS" w:hAnsi="Arial" w:cs="Arial"/>
        </w:rPr>
        <w:t xml:space="preserve">……..………… </w:t>
      </w:r>
      <w:proofErr w:type="gramStart"/>
      <w:r w:rsidRPr="008936D7">
        <w:rPr>
          <w:rFonts w:ascii="Arial" w:eastAsia="Arial Unicode MS" w:hAnsi="Arial" w:cs="Arial"/>
        </w:rPr>
        <w:t>.$</w:t>
      </w:r>
      <w:proofErr w:type="gramEnd"/>
      <w:r w:rsidRPr="008936D7">
        <w:rPr>
          <w:rFonts w:ascii="Arial" w:eastAsia="Arial Unicode MS" w:hAnsi="Arial" w:cs="Arial"/>
        </w:rPr>
        <w:t xml:space="preserve"> 214.-</w:t>
      </w:r>
    </w:p>
    <w:p w14:paraId="7CF0F782" w14:textId="77777777" w:rsidR="007968A1" w:rsidRPr="008936D7" w:rsidRDefault="007968A1" w:rsidP="007968A1">
      <w:pPr>
        <w:jc w:val="both"/>
        <w:rPr>
          <w:rFonts w:ascii="Arial" w:eastAsia="Arial Unicode MS" w:hAnsi="Arial" w:cs="Arial"/>
        </w:rPr>
      </w:pPr>
    </w:p>
    <w:p w14:paraId="4354241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37º:</w:t>
      </w:r>
      <w:r w:rsidRPr="008936D7">
        <w:rPr>
          <w:rFonts w:ascii="Arial" w:eastAsia="Arial Unicode MS" w:hAnsi="Arial" w:cs="Arial"/>
        </w:rPr>
        <w:t xml:space="preserve"> La ocupación de espacios del dominio Municipal y/ o cedidos por convenio a parques de diversiones, circos, u otras similares, por metro cuadrado y por mes o fracción hasta……………$ 1.571.-</w:t>
      </w:r>
    </w:p>
    <w:p w14:paraId="0DF8AB79" w14:textId="77777777" w:rsidR="007968A1" w:rsidRPr="008936D7" w:rsidRDefault="007968A1" w:rsidP="007968A1">
      <w:pPr>
        <w:jc w:val="both"/>
        <w:rPr>
          <w:rFonts w:ascii="Arial" w:eastAsia="Arial Unicode MS" w:hAnsi="Arial" w:cs="Arial"/>
        </w:rPr>
      </w:pPr>
    </w:p>
    <w:p w14:paraId="17D6E7C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38º:</w:t>
      </w:r>
      <w:r w:rsidRPr="008936D7">
        <w:rPr>
          <w:rFonts w:ascii="Arial" w:eastAsia="Arial Unicode MS" w:hAnsi="Arial" w:cs="Arial"/>
        </w:rPr>
        <w:t xml:space="preserve"> La ocupación de la vía pública con autorización para preparación de mezcla, depósito de materiales de construcción, escombros o áridos, se abonará por día y por metro </w:t>
      </w:r>
      <w:r w:rsidRPr="008936D7">
        <w:rPr>
          <w:rFonts w:ascii="Arial" w:eastAsia="Arial Unicode MS" w:hAnsi="Arial" w:cs="Arial"/>
        </w:rPr>
        <w:lastRenderedPageBreak/>
        <w:t>cuadrado…..................................................................................................................................$ 2.618.-</w:t>
      </w:r>
    </w:p>
    <w:p w14:paraId="2A864DDB" w14:textId="77777777" w:rsidR="007968A1" w:rsidRPr="008936D7" w:rsidRDefault="007968A1" w:rsidP="007968A1">
      <w:pPr>
        <w:jc w:val="both"/>
        <w:rPr>
          <w:rFonts w:ascii="Arial" w:eastAsia="Arial Unicode MS" w:hAnsi="Arial" w:cs="Arial"/>
        </w:rPr>
      </w:pPr>
    </w:p>
    <w:p w14:paraId="7D65838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39º:</w:t>
      </w:r>
      <w:r w:rsidRPr="008936D7">
        <w:rPr>
          <w:rFonts w:ascii="Arial" w:eastAsia="Arial Unicode MS" w:hAnsi="Arial" w:cs="Arial"/>
        </w:rPr>
        <w:t xml:space="preserve"> Por la interrupción previa autorización del tránsito vehicular y/o peatonal, en veredas o calles a los fines de realizar instalaciones, reparaciones u otros trabajos en redes de servicios públicos o privados, tributaran:</w:t>
      </w:r>
    </w:p>
    <w:p w14:paraId="3A72C78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Por cada cruce de calle, por día o fracción………………</w:t>
      </w:r>
      <w:proofErr w:type="gramStart"/>
      <w:r w:rsidRPr="008936D7">
        <w:rPr>
          <w:rFonts w:ascii="Arial" w:eastAsia="Arial Unicode MS" w:hAnsi="Arial" w:cs="Arial"/>
        </w:rPr>
        <w:t>…….</w:t>
      </w:r>
      <w:proofErr w:type="gramEnd"/>
      <w:r w:rsidRPr="008936D7">
        <w:rPr>
          <w:rFonts w:ascii="Arial" w:eastAsia="Arial Unicode MS" w:hAnsi="Arial" w:cs="Arial"/>
        </w:rPr>
        <w:t>.…………...……...……..$ 13.090.-</w:t>
      </w:r>
    </w:p>
    <w:p w14:paraId="605C590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Por aperturas realizadas en la calzada y/ o veredas con trazas paralelas al cordón de la vereda o cuneta, se abonará por metro lineal autorizado…</w:t>
      </w:r>
      <w:proofErr w:type="gramStart"/>
      <w:r w:rsidRPr="008936D7">
        <w:rPr>
          <w:rFonts w:ascii="Arial" w:eastAsia="Arial Unicode MS" w:hAnsi="Arial" w:cs="Arial"/>
        </w:rPr>
        <w:t>…….</w:t>
      </w:r>
      <w:proofErr w:type="gramEnd"/>
      <w:r w:rsidRPr="008936D7">
        <w:rPr>
          <w:rFonts w:ascii="Arial" w:eastAsia="Arial Unicode MS" w:hAnsi="Arial" w:cs="Arial"/>
        </w:rPr>
        <w:t>………………………..…………$ 1.487.-</w:t>
      </w:r>
    </w:p>
    <w:p w14:paraId="51D07873" w14:textId="77777777" w:rsidR="007968A1" w:rsidRPr="008936D7" w:rsidRDefault="007968A1" w:rsidP="007968A1">
      <w:pPr>
        <w:jc w:val="both"/>
        <w:rPr>
          <w:rFonts w:ascii="Arial" w:eastAsia="Arial Unicode MS" w:hAnsi="Arial" w:cs="Arial"/>
        </w:rPr>
      </w:pPr>
    </w:p>
    <w:p w14:paraId="45A9A6DF" w14:textId="7001CA09" w:rsidR="007968A1" w:rsidRDefault="007968A1" w:rsidP="007968A1">
      <w:pPr>
        <w:jc w:val="both"/>
        <w:rPr>
          <w:rFonts w:ascii="Arial" w:eastAsia="Arial Unicode MS" w:hAnsi="Arial" w:cs="Arial"/>
        </w:rPr>
      </w:pPr>
    </w:p>
    <w:p w14:paraId="0FB0A080" w14:textId="77777777" w:rsidR="009F6203" w:rsidRPr="008936D7" w:rsidRDefault="009F6203" w:rsidP="007968A1">
      <w:pPr>
        <w:jc w:val="both"/>
        <w:rPr>
          <w:rFonts w:ascii="Arial" w:eastAsia="Arial Unicode MS" w:hAnsi="Arial" w:cs="Arial"/>
        </w:rPr>
      </w:pPr>
    </w:p>
    <w:p w14:paraId="1873A3B6"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V</w:t>
      </w:r>
    </w:p>
    <w:p w14:paraId="275C49C5"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QUE INCIDEN SOBRE LOS MERCADOS Y COMERCIALIZACION DE PRODUCTOS DE ABASTO EN DOMINIO PUBLICO O PRIVADO MUNICIPAL</w:t>
      </w:r>
    </w:p>
    <w:p w14:paraId="1A86DD71"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42E9E77B" w14:textId="77777777" w:rsidR="007968A1" w:rsidRPr="008936D7" w:rsidRDefault="007968A1" w:rsidP="007968A1">
      <w:pPr>
        <w:jc w:val="both"/>
        <w:rPr>
          <w:rFonts w:ascii="Arial" w:eastAsia="Arial Unicode MS" w:hAnsi="Arial" w:cs="Arial"/>
        </w:rPr>
      </w:pPr>
    </w:p>
    <w:p w14:paraId="226232B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40º:</w:t>
      </w:r>
      <w:r w:rsidRPr="008936D7">
        <w:rPr>
          <w:rFonts w:ascii="Arial" w:eastAsia="Arial Unicode MS" w:hAnsi="Arial" w:cs="Arial"/>
        </w:rPr>
        <w:t xml:space="preserve"> A los efectos de la aplicación de los Art. 124°, 126° y 128° de la O.G.I., establézcanse las siguientes contribuciones:</w:t>
      </w:r>
    </w:p>
    <w:p w14:paraId="2C3FCEC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Por espacios públicos o privados de uso público que se ocupen para la comercialización de productos de abasto, se abonará por día y por adelantado la suma de hasta…………………</w:t>
      </w:r>
      <w:proofErr w:type="gramStart"/>
      <w:r w:rsidRPr="008936D7">
        <w:rPr>
          <w:rFonts w:ascii="Arial" w:eastAsia="Arial Unicode MS" w:hAnsi="Arial" w:cs="Arial"/>
        </w:rPr>
        <w:t>…….</w:t>
      </w:r>
      <w:proofErr w:type="gramEnd"/>
      <w:r w:rsidRPr="008936D7">
        <w:rPr>
          <w:rFonts w:ascii="Arial" w:eastAsia="Arial Unicode MS" w:hAnsi="Arial" w:cs="Arial"/>
        </w:rPr>
        <w:t>……...$ 34.748.-</w:t>
      </w:r>
    </w:p>
    <w:p w14:paraId="26EC624A" w14:textId="77777777" w:rsidR="007968A1" w:rsidRPr="008936D7" w:rsidRDefault="007968A1" w:rsidP="007968A1">
      <w:pPr>
        <w:jc w:val="both"/>
        <w:rPr>
          <w:rFonts w:ascii="Arial" w:eastAsia="Arial Unicode MS" w:hAnsi="Arial" w:cs="Arial"/>
        </w:rPr>
      </w:pPr>
    </w:p>
    <w:p w14:paraId="55837AF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41º:</w:t>
      </w:r>
      <w:r w:rsidRPr="008936D7">
        <w:rPr>
          <w:rFonts w:ascii="Arial" w:eastAsia="Arial Unicode MS" w:hAnsi="Arial" w:cs="Arial"/>
        </w:rPr>
        <w:t xml:space="preserve"> Fíjese por las infracciones a las disposiciones al presente Título, una </w:t>
      </w:r>
      <w:r w:rsidRPr="008936D7">
        <w:rPr>
          <w:rFonts w:ascii="Arial" w:eastAsia="Arial Unicode MS" w:hAnsi="Arial" w:cs="Arial"/>
          <w:b/>
        </w:rPr>
        <w:t xml:space="preserve">Multa </w:t>
      </w:r>
      <w:r w:rsidRPr="008936D7">
        <w:rPr>
          <w:rFonts w:ascii="Arial" w:eastAsia="Arial Unicode MS" w:hAnsi="Arial" w:cs="Arial"/>
        </w:rPr>
        <w:t>graduable entre el 50% y el 100% de la base determinada según la gravedad de la infracción.</w:t>
      </w:r>
    </w:p>
    <w:p w14:paraId="3012080A" w14:textId="77777777" w:rsidR="007968A1" w:rsidRPr="008936D7" w:rsidRDefault="007968A1" w:rsidP="007968A1">
      <w:pPr>
        <w:jc w:val="both"/>
        <w:rPr>
          <w:rFonts w:ascii="Arial" w:eastAsia="Arial Unicode MS" w:hAnsi="Arial" w:cs="Arial"/>
        </w:rPr>
      </w:pPr>
    </w:p>
    <w:p w14:paraId="3ECB3017" w14:textId="77777777" w:rsidR="007968A1" w:rsidRPr="008936D7" w:rsidRDefault="007968A1" w:rsidP="007968A1">
      <w:pPr>
        <w:jc w:val="both"/>
        <w:rPr>
          <w:rFonts w:ascii="Arial" w:eastAsia="Arial Unicode MS" w:hAnsi="Arial" w:cs="Arial"/>
        </w:rPr>
      </w:pPr>
    </w:p>
    <w:p w14:paraId="1400AEA3" w14:textId="77777777" w:rsidR="007968A1" w:rsidRPr="008936D7" w:rsidRDefault="007968A1" w:rsidP="007968A1">
      <w:pPr>
        <w:jc w:val="both"/>
        <w:rPr>
          <w:rFonts w:ascii="Arial" w:eastAsia="Arial Unicode MS" w:hAnsi="Arial" w:cs="Arial"/>
        </w:rPr>
      </w:pPr>
    </w:p>
    <w:p w14:paraId="7938533E"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VI</w:t>
      </w:r>
    </w:p>
    <w:p w14:paraId="00DE5BED"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QUE INCIDEN SOBRE LOS CEMENTERIOS</w:t>
      </w:r>
    </w:p>
    <w:p w14:paraId="6D7943E0"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602DCBBB" w14:textId="77777777" w:rsidR="007968A1" w:rsidRPr="008936D7" w:rsidRDefault="007968A1" w:rsidP="007968A1">
      <w:pPr>
        <w:jc w:val="both"/>
        <w:rPr>
          <w:rFonts w:ascii="Arial" w:eastAsia="Arial Unicode MS" w:hAnsi="Arial" w:cs="Arial"/>
        </w:rPr>
      </w:pPr>
    </w:p>
    <w:p w14:paraId="57EDA4C4"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 - INHUMACIONES - EXHUMACIONES</w:t>
      </w:r>
    </w:p>
    <w:p w14:paraId="52D6D941" w14:textId="77777777" w:rsidR="007968A1" w:rsidRPr="008936D7" w:rsidRDefault="007968A1" w:rsidP="007968A1">
      <w:pPr>
        <w:jc w:val="both"/>
        <w:rPr>
          <w:rFonts w:ascii="Arial" w:eastAsia="Arial Unicode MS" w:hAnsi="Arial" w:cs="Arial"/>
        </w:rPr>
      </w:pPr>
    </w:p>
    <w:p w14:paraId="17597B9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42º:</w:t>
      </w:r>
      <w:r w:rsidRPr="008936D7">
        <w:rPr>
          <w:rFonts w:ascii="Arial" w:eastAsia="Arial Unicode MS" w:hAnsi="Arial" w:cs="Arial"/>
        </w:rPr>
        <w:t xml:space="preserve"> De acuerdo a lo establecido en los Artículos 148° y 161° de la O.G.I. fijase las siguientes contribuciones:</w:t>
      </w:r>
    </w:p>
    <w:p w14:paraId="5EE715B0" w14:textId="77777777" w:rsidR="007968A1" w:rsidRPr="008936D7" w:rsidRDefault="007968A1" w:rsidP="007968A1">
      <w:pPr>
        <w:jc w:val="both"/>
        <w:rPr>
          <w:rFonts w:ascii="Arial" w:eastAsia="Arial Unicode MS" w:hAnsi="Arial" w:cs="Arial"/>
        </w:rPr>
      </w:pPr>
    </w:p>
    <w:p w14:paraId="6237E5DD" w14:textId="77777777" w:rsidR="007968A1" w:rsidRPr="008936D7" w:rsidRDefault="007968A1" w:rsidP="009F6203">
      <w:pPr>
        <w:rPr>
          <w:rFonts w:ascii="Arial" w:eastAsia="Arial Unicode MS" w:hAnsi="Arial" w:cs="Arial"/>
        </w:rPr>
      </w:pPr>
      <w:r w:rsidRPr="008936D7">
        <w:rPr>
          <w:rFonts w:ascii="Arial" w:eastAsia="Arial Unicode MS" w:hAnsi="Arial" w:cs="Arial"/>
          <w:b/>
        </w:rPr>
        <w:t>a -</w:t>
      </w:r>
      <w:r w:rsidRPr="008936D7">
        <w:rPr>
          <w:rFonts w:ascii="Arial" w:eastAsia="Arial Unicode MS" w:hAnsi="Arial" w:cs="Arial"/>
        </w:rPr>
        <w:t xml:space="preserve"> Para inhumaciones con domicilio legal (con antigüedad de 1 año) en </w:t>
      </w:r>
      <w:proofErr w:type="spellStart"/>
      <w:r w:rsidRPr="008936D7">
        <w:rPr>
          <w:rFonts w:ascii="Arial" w:eastAsia="Arial Unicode MS" w:hAnsi="Arial" w:cs="Arial"/>
        </w:rPr>
        <w:t>Tanti</w:t>
      </w:r>
      <w:proofErr w:type="spellEnd"/>
      <w:r w:rsidRPr="008936D7">
        <w:rPr>
          <w:rFonts w:ascii="Arial" w:eastAsia="Arial Unicode MS" w:hAnsi="Arial" w:cs="Arial"/>
        </w:rPr>
        <w:t>:</w:t>
      </w:r>
    </w:p>
    <w:p w14:paraId="157A42D4" w14:textId="060A1144" w:rsidR="007968A1" w:rsidRPr="008936D7" w:rsidRDefault="007968A1" w:rsidP="009F6203">
      <w:pPr>
        <w:rPr>
          <w:rFonts w:ascii="Arial" w:eastAsia="Arial Unicode MS" w:hAnsi="Arial" w:cs="Arial"/>
        </w:rPr>
      </w:pPr>
      <w:r w:rsidRPr="008936D7">
        <w:rPr>
          <w:rFonts w:ascii="Arial" w:eastAsia="Arial Unicode MS" w:hAnsi="Arial" w:cs="Arial"/>
        </w:rPr>
        <w:t>- Panteón familiar………………………….................................................................................$ 49.266.-</w:t>
      </w:r>
    </w:p>
    <w:p w14:paraId="0E6275F1" w14:textId="32C80DDC" w:rsidR="007968A1" w:rsidRPr="008936D7" w:rsidRDefault="007968A1" w:rsidP="009F6203">
      <w:pPr>
        <w:rPr>
          <w:rFonts w:ascii="Arial" w:eastAsia="Arial Unicode MS" w:hAnsi="Arial" w:cs="Arial"/>
        </w:rPr>
      </w:pPr>
      <w:r w:rsidRPr="008936D7">
        <w:rPr>
          <w:rFonts w:ascii="Arial" w:eastAsia="Arial Unicode MS" w:hAnsi="Arial" w:cs="Arial"/>
        </w:rPr>
        <w:t>- Nichos……............................................................................................................................ $ 49.266.-</w:t>
      </w:r>
    </w:p>
    <w:p w14:paraId="7253577E" w14:textId="3FC87ED9" w:rsidR="007968A1" w:rsidRPr="008936D7" w:rsidRDefault="007968A1" w:rsidP="009F6203">
      <w:pPr>
        <w:rPr>
          <w:rFonts w:ascii="Arial" w:eastAsia="Arial Unicode MS" w:hAnsi="Arial" w:cs="Arial"/>
        </w:rPr>
      </w:pPr>
      <w:r w:rsidRPr="008936D7">
        <w:rPr>
          <w:rFonts w:ascii="Arial" w:eastAsia="Arial Unicode MS" w:hAnsi="Arial" w:cs="Arial"/>
        </w:rPr>
        <w:t>- Fosas…..................................................................................................................................$ 52.598.-</w:t>
      </w:r>
    </w:p>
    <w:p w14:paraId="02507EC7" w14:textId="37D3792B" w:rsidR="007968A1" w:rsidRPr="008936D7" w:rsidRDefault="007968A1" w:rsidP="009F6203">
      <w:pPr>
        <w:rPr>
          <w:rFonts w:ascii="Arial" w:eastAsia="Arial Unicode MS" w:hAnsi="Arial" w:cs="Arial"/>
        </w:rPr>
      </w:pPr>
      <w:r w:rsidRPr="008936D7">
        <w:rPr>
          <w:rFonts w:ascii="Arial" w:eastAsia="Arial Unicode MS" w:hAnsi="Arial" w:cs="Arial"/>
        </w:rPr>
        <w:t>- Urnas de restos reducido...................................................................................................... $ 24.633.-</w:t>
      </w:r>
    </w:p>
    <w:p w14:paraId="651C5176" w14:textId="77777777" w:rsidR="007968A1" w:rsidRPr="008936D7" w:rsidRDefault="007968A1" w:rsidP="009F6203">
      <w:pPr>
        <w:rPr>
          <w:rFonts w:ascii="Arial" w:eastAsia="Arial Unicode MS" w:hAnsi="Arial" w:cs="Arial"/>
        </w:rPr>
      </w:pPr>
    </w:p>
    <w:p w14:paraId="0A6E0C6A" w14:textId="77777777" w:rsidR="007968A1" w:rsidRPr="008936D7" w:rsidRDefault="007968A1" w:rsidP="009F6203">
      <w:pPr>
        <w:rPr>
          <w:rFonts w:ascii="Arial" w:eastAsia="Arial Unicode MS" w:hAnsi="Arial" w:cs="Arial"/>
        </w:rPr>
      </w:pPr>
      <w:r w:rsidRPr="008936D7">
        <w:rPr>
          <w:rFonts w:ascii="Arial" w:eastAsia="Arial Unicode MS" w:hAnsi="Arial" w:cs="Arial"/>
          <w:b/>
        </w:rPr>
        <w:t>b -</w:t>
      </w:r>
      <w:r w:rsidRPr="008936D7">
        <w:rPr>
          <w:rFonts w:ascii="Arial" w:eastAsia="Arial Unicode MS" w:hAnsi="Arial" w:cs="Arial"/>
        </w:rPr>
        <w:t xml:space="preserve"> Para inhumaciones de habitantes con domicilio legal en otras localidades se abonará hasta:</w:t>
      </w:r>
    </w:p>
    <w:p w14:paraId="3ADF023E" w14:textId="46DC493A" w:rsidR="007968A1" w:rsidRPr="008936D7" w:rsidRDefault="007968A1" w:rsidP="009F6203">
      <w:pPr>
        <w:rPr>
          <w:rFonts w:ascii="Arial" w:eastAsia="Arial Unicode MS" w:hAnsi="Arial" w:cs="Arial"/>
        </w:rPr>
      </w:pPr>
      <w:r w:rsidRPr="008936D7">
        <w:rPr>
          <w:rFonts w:ascii="Arial" w:eastAsia="Arial Unicode MS" w:hAnsi="Arial" w:cs="Arial"/>
        </w:rPr>
        <w:t xml:space="preserve">- Panteón familiar (nicho o </w:t>
      </w:r>
      <w:proofErr w:type="gramStart"/>
      <w:r w:rsidRPr="008936D7">
        <w:rPr>
          <w:rFonts w:ascii="Arial" w:eastAsia="Arial Unicode MS" w:hAnsi="Arial" w:cs="Arial"/>
        </w:rPr>
        <w:t>cofre)…</w:t>
      </w:r>
      <w:proofErr w:type="gramEnd"/>
      <w:r w:rsidRPr="008936D7">
        <w:rPr>
          <w:rFonts w:ascii="Arial" w:eastAsia="Arial Unicode MS" w:hAnsi="Arial" w:cs="Arial"/>
        </w:rPr>
        <w:t>…………………………………………………………...…$  139.587.-</w:t>
      </w:r>
    </w:p>
    <w:p w14:paraId="1865E628" w14:textId="6092ACBA" w:rsidR="007968A1" w:rsidRPr="008936D7" w:rsidRDefault="007968A1" w:rsidP="009F6203">
      <w:pPr>
        <w:rPr>
          <w:rFonts w:ascii="Arial" w:eastAsia="Arial Unicode MS" w:hAnsi="Arial" w:cs="Arial"/>
        </w:rPr>
      </w:pPr>
      <w:r w:rsidRPr="008936D7">
        <w:rPr>
          <w:rFonts w:ascii="Arial" w:eastAsia="Arial Unicode MS" w:hAnsi="Arial" w:cs="Arial"/>
        </w:rPr>
        <w:t>- Nichos….......................................................................................................................... $ 1.313.760.-</w:t>
      </w:r>
    </w:p>
    <w:p w14:paraId="183B5A03" w14:textId="7956D734" w:rsidR="007968A1" w:rsidRPr="008936D7" w:rsidRDefault="007968A1" w:rsidP="009F6203">
      <w:pPr>
        <w:rPr>
          <w:rFonts w:ascii="Arial" w:eastAsia="Arial Unicode MS" w:hAnsi="Arial" w:cs="Arial"/>
        </w:rPr>
      </w:pPr>
      <w:r w:rsidRPr="008936D7">
        <w:rPr>
          <w:rFonts w:ascii="Arial" w:eastAsia="Arial Unicode MS" w:hAnsi="Arial" w:cs="Arial"/>
        </w:rPr>
        <w:t>- Fosas……........................................................................................................................ $ 1.047.710.-</w:t>
      </w:r>
    </w:p>
    <w:p w14:paraId="37F8D186" w14:textId="5842A21E" w:rsidR="007968A1" w:rsidRPr="008936D7" w:rsidRDefault="007968A1" w:rsidP="009F6203">
      <w:pPr>
        <w:rPr>
          <w:rFonts w:ascii="Arial" w:eastAsia="Arial Unicode MS" w:hAnsi="Arial" w:cs="Arial"/>
        </w:rPr>
      </w:pPr>
      <w:r w:rsidRPr="008936D7">
        <w:rPr>
          <w:rFonts w:ascii="Arial" w:eastAsia="Arial Unicode MS" w:hAnsi="Arial" w:cs="Arial"/>
        </w:rPr>
        <w:t>- Urnas de restos reducidos…………………………</w:t>
      </w:r>
      <w:proofErr w:type="gramStart"/>
      <w:r w:rsidRPr="008936D7">
        <w:rPr>
          <w:rFonts w:ascii="Arial" w:eastAsia="Arial Unicode MS" w:hAnsi="Arial" w:cs="Arial"/>
        </w:rPr>
        <w:t>…….</w:t>
      </w:r>
      <w:proofErr w:type="gramEnd"/>
      <w:r w:rsidRPr="008936D7">
        <w:rPr>
          <w:rFonts w:ascii="Arial" w:eastAsia="Arial Unicode MS" w:hAnsi="Arial" w:cs="Arial"/>
        </w:rPr>
        <w:t>…………………………</w:t>
      </w:r>
      <w:r w:rsidR="009F6203">
        <w:rPr>
          <w:rFonts w:ascii="Arial" w:eastAsia="Arial Unicode MS" w:hAnsi="Arial" w:cs="Arial"/>
        </w:rPr>
        <w:t xml:space="preserve">   </w:t>
      </w:r>
      <w:r w:rsidRPr="008936D7">
        <w:rPr>
          <w:rFonts w:ascii="Arial" w:eastAsia="Arial Unicode MS" w:hAnsi="Arial" w:cs="Arial"/>
        </w:rPr>
        <w:t>…</w:t>
      </w:r>
      <w:proofErr w:type="gramStart"/>
      <w:r w:rsidRPr="008936D7">
        <w:rPr>
          <w:rFonts w:ascii="Arial" w:eastAsia="Arial Unicode MS" w:hAnsi="Arial" w:cs="Arial"/>
        </w:rPr>
        <w:t>…….</w:t>
      </w:r>
      <w:proofErr w:type="gramEnd"/>
      <w:r w:rsidRPr="008936D7">
        <w:rPr>
          <w:rFonts w:ascii="Arial" w:eastAsia="Arial Unicode MS" w:hAnsi="Arial" w:cs="Arial"/>
        </w:rPr>
        <w:t>.$  113.288.-</w:t>
      </w:r>
    </w:p>
    <w:p w14:paraId="5F8AD081" w14:textId="77777777" w:rsidR="007968A1" w:rsidRPr="008936D7" w:rsidRDefault="007968A1" w:rsidP="009F6203">
      <w:pPr>
        <w:rPr>
          <w:rFonts w:ascii="Arial" w:eastAsia="Arial Unicode MS" w:hAnsi="Arial" w:cs="Arial"/>
        </w:rPr>
      </w:pPr>
    </w:p>
    <w:p w14:paraId="6B6DC1FF" w14:textId="77777777" w:rsidR="007968A1" w:rsidRPr="008936D7" w:rsidRDefault="007968A1" w:rsidP="009F6203">
      <w:pPr>
        <w:rPr>
          <w:rFonts w:ascii="Arial" w:eastAsia="Arial Unicode MS" w:hAnsi="Arial" w:cs="Arial"/>
        </w:rPr>
      </w:pPr>
      <w:r w:rsidRPr="008936D7">
        <w:rPr>
          <w:rFonts w:ascii="Arial" w:eastAsia="Arial Unicode MS" w:hAnsi="Arial" w:cs="Arial"/>
          <w:b/>
        </w:rPr>
        <w:t>c –</w:t>
      </w:r>
      <w:r w:rsidRPr="008936D7">
        <w:rPr>
          <w:rFonts w:ascii="Arial" w:eastAsia="Arial Unicode MS" w:hAnsi="Arial" w:cs="Arial"/>
        </w:rPr>
        <w:t xml:space="preserve"> Para autorizar el traslado a nicho o fosa Municipal de difuntos con domicilio legal en otras localidades e ingresados a panteón o nicho particular deberán haber transcurrido como mínimo dos (2) años desde la inhumación.</w:t>
      </w:r>
    </w:p>
    <w:p w14:paraId="6CB84B5F" w14:textId="77777777" w:rsidR="007968A1" w:rsidRPr="008936D7" w:rsidRDefault="007968A1" w:rsidP="009F6203">
      <w:pPr>
        <w:rPr>
          <w:rFonts w:ascii="Arial" w:eastAsia="Arial Unicode MS" w:hAnsi="Arial" w:cs="Arial"/>
        </w:rPr>
      </w:pPr>
    </w:p>
    <w:p w14:paraId="75305F8A" w14:textId="77777777" w:rsidR="007968A1" w:rsidRPr="008936D7" w:rsidRDefault="007968A1" w:rsidP="009F6203">
      <w:pPr>
        <w:rPr>
          <w:rFonts w:ascii="Arial" w:eastAsia="Arial Unicode MS" w:hAnsi="Arial" w:cs="Arial"/>
        </w:rPr>
      </w:pPr>
      <w:r w:rsidRPr="008936D7">
        <w:rPr>
          <w:rFonts w:ascii="Arial" w:eastAsia="Arial Unicode MS" w:hAnsi="Arial" w:cs="Arial"/>
          <w:b/>
        </w:rPr>
        <w:t>d –</w:t>
      </w:r>
      <w:r w:rsidRPr="008936D7">
        <w:rPr>
          <w:rFonts w:ascii="Arial" w:eastAsia="Arial Unicode MS" w:hAnsi="Arial" w:cs="Arial"/>
        </w:rPr>
        <w:t xml:space="preserve"> Las exhumaciones, previa autorización Municipal, abonaran los siguientes derechos:</w:t>
      </w:r>
    </w:p>
    <w:p w14:paraId="5BCE1DDA" w14:textId="0F524253" w:rsidR="007968A1" w:rsidRPr="008936D7" w:rsidRDefault="007968A1" w:rsidP="009F6203">
      <w:pPr>
        <w:rPr>
          <w:rFonts w:ascii="Arial" w:eastAsia="Arial Unicode MS" w:hAnsi="Arial" w:cs="Arial"/>
        </w:rPr>
      </w:pPr>
      <w:r w:rsidRPr="008936D7">
        <w:rPr>
          <w:rFonts w:ascii="Arial" w:eastAsia="Arial Unicode MS" w:hAnsi="Arial" w:cs="Arial"/>
        </w:rPr>
        <w:t>- Exhumación de restos depositados en panteones, bóvedas o nichos hasta………………$ 87.346.-</w:t>
      </w:r>
    </w:p>
    <w:p w14:paraId="0D5C239E" w14:textId="61C7336E" w:rsidR="007968A1" w:rsidRPr="008936D7" w:rsidRDefault="007968A1" w:rsidP="009F6203">
      <w:pPr>
        <w:rPr>
          <w:rFonts w:ascii="Arial" w:eastAsia="Arial Unicode MS" w:hAnsi="Arial" w:cs="Arial"/>
        </w:rPr>
      </w:pPr>
      <w:r w:rsidRPr="008936D7">
        <w:rPr>
          <w:rFonts w:ascii="Arial" w:eastAsia="Arial Unicode MS" w:hAnsi="Arial" w:cs="Arial"/>
        </w:rPr>
        <w:t>- Exhumación de restos de fosas hasta……………………………</w:t>
      </w:r>
      <w:proofErr w:type="gramStart"/>
      <w:r w:rsidRPr="008936D7">
        <w:rPr>
          <w:rFonts w:ascii="Arial" w:eastAsia="Arial Unicode MS" w:hAnsi="Arial" w:cs="Arial"/>
        </w:rPr>
        <w:t>…….</w:t>
      </w:r>
      <w:proofErr w:type="gramEnd"/>
      <w:r w:rsidRPr="008936D7">
        <w:rPr>
          <w:rFonts w:ascii="Arial" w:eastAsia="Arial Unicode MS" w:hAnsi="Arial" w:cs="Arial"/>
        </w:rPr>
        <w:t>.……….….………..$ 157.556.-</w:t>
      </w:r>
    </w:p>
    <w:p w14:paraId="22CF1BB3" w14:textId="77777777" w:rsidR="007968A1" w:rsidRPr="008936D7" w:rsidRDefault="007968A1" w:rsidP="009F6203">
      <w:pPr>
        <w:rPr>
          <w:rFonts w:ascii="Arial" w:eastAsia="Arial Unicode MS" w:hAnsi="Arial" w:cs="Arial"/>
        </w:rPr>
      </w:pPr>
    </w:p>
    <w:p w14:paraId="7E66577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e-</w:t>
      </w:r>
      <w:r w:rsidRPr="008936D7">
        <w:rPr>
          <w:rFonts w:ascii="Arial" w:eastAsia="Arial Unicode MS" w:hAnsi="Arial" w:cs="Arial"/>
        </w:rPr>
        <w:t xml:space="preserve"> El Departamento Ejecutivo Municipal podrá cubrir de acuerdo a sus posibilidades económicas y con informe socioeconómico servicios sociales de personas carenciadas con antigüedad en su domicilio legal mínimo de 2 años.</w:t>
      </w:r>
    </w:p>
    <w:p w14:paraId="3735C42C" w14:textId="77777777" w:rsidR="007968A1" w:rsidRPr="008936D7" w:rsidRDefault="007968A1" w:rsidP="007968A1">
      <w:pPr>
        <w:jc w:val="both"/>
        <w:rPr>
          <w:rFonts w:ascii="Arial" w:eastAsia="Arial Unicode MS" w:hAnsi="Arial" w:cs="Arial"/>
        </w:rPr>
      </w:pPr>
    </w:p>
    <w:p w14:paraId="24B3AD51"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II - CONCESIONES DE USO DE NICHOS Y URNAS</w:t>
      </w:r>
    </w:p>
    <w:p w14:paraId="1C0CD465" w14:textId="77777777" w:rsidR="007968A1" w:rsidRPr="008936D7" w:rsidRDefault="007968A1" w:rsidP="007968A1">
      <w:pPr>
        <w:jc w:val="both"/>
        <w:rPr>
          <w:rFonts w:ascii="Arial" w:eastAsia="Arial Unicode MS" w:hAnsi="Arial" w:cs="Arial"/>
        </w:rPr>
      </w:pPr>
    </w:p>
    <w:p w14:paraId="333CE39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43º:</w:t>
      </w:r>
      <w:r w:rsidRPr="008936D7">
        <w:rPr>
          <w:rFonts w:ascii="Arial" w:eastAsia="Arial Unicode MS" w:hAnsi="Arial" w:cs="Arial"/>
        </w:rPr>
        <w:t xml:space="preserve"> Concesiones de uso de nichos y urnas:</w:t>
      </w:r>
    </w:p>
    <w:p w14:paraId="41F4A50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Por concesiones de uso de </w:t>
      </w:r>
      <w:r w:rsidRPr="008936D7">
        <w:rPr>
          <w:rFonts w:ascii="Arial" w:eastAsia="Arial Unicode MS" w:hAnsi="Arial" w:cs="Arial"/>
          <w:b/>
        </w:rPr>
        <w:t>Nichos Municipales</w:t>
      </w:r>
      <w:r w:rsidRPr="008936D7">
        <w:rPr>
          <w:rFonts w:ascii="Arial" w:eastAsia="Arial Unicode MS" w:hAnsi="Arial" w:cs="Arial"/>
        </w:rPr>
        <w:t>, por un lapso de:</w:t>
      </w:r>
    </w:p>
    <w:p w14:paraId="616AB5D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 y 5* fila por año hasta</w:t>
      </w:r>
      <w:proofErr w:type="gramStart"/>
      <w:r w:rsidRPr="008936D7">
        <w:rPr>
          <w:rFonts w:ascii="Arial" w:eastAsia="Arial Unicode MS" w:hAnsi="Arial" w:cs="Arial"/>
        </w:rPr>
        <w:t>…….</w:t>
      </w:r>
      <w:proofErr w:type="gramEnd"/>
      <w:r w:rsidRPr="008936D7">
        <w:rPr>
          <w:rFonts w:ascii="Arial" w:eastAsia="Arial Unicode MS" w:hAnsi="Arial" w:cs="Arial"/>
        </w:rPr>
        <w:t>.….$ 52.360.- por 5 años hasta…...…....$ 154.700.-</w:t>
      </w:r>
    </w:p>
    <w:p w14:paraId="55CF8FF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2* y 4* fila por año </w:t>
      </w:r>
      <w:proofErr w:type="gramStart"/>
      <w:r w:rsidRPr="008936D7">
        <w:rPr>
          <w:rFonts w:ascii="Arial" w:eastAsia="Arial Unicode MS" w:hAnsi="Arial" w:cs="Arial"/>
        </w:rPr>
        <w:t>hasta….</w:t>
      </w:r>
      <w:proofErr w:type="gramEnd"/>
      <w:r w:rsidRPr="008936D7">
        <w:rPr>
          <w:rFonts w:ascii="Arial" w:eastAsia="Arial Unicode MS" w:hAnsi="Arial" w:cs="Arial"/>
        </w:rPr>
        <w:t>….....$ 53.550.- por 5 años hasta….…..….$ 157.080.-</w:t>
      </w:r>
    </w:p>
    <w:p w14:paraId="16D3B94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lastRenderedPageBreak/>
        <w:t>3* fila por año hasta ...</w:t>
      </w:r>
      <w:proofErr w:type="gramStart"/>
      <w:r w:rsidRPr="008936D7">
        <w:rPr>
          <w:rFonts w:ascii="Arial" w:eastAsia="Arial Unicode MS" w:hAnsi="Arial" w:cs="Arial"/>
        </w:rPr>
        <w:t>…….</w:t>
      </w:r>
      <w:proofErr w:type="gramEnd"/>
      <w:r w:rsidRPr="008936D7">
        <w:rPr>
          <w:rFonts w:ascii="Arial" w:eastAsia="Arial Unicode MS" w:hAnsi="Arial" w:cs="Arial"/>
        </w:rPr>
        <w:t>….....$ 68.068.- por 5 años hasta…..….....$ 166.600.-</w:t>
      </w:r>
    </w:p>
    <w:p w14:paraId="5378710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6* fila por año hasta ...………......$ 45.220.- por 5 años hasta</w:t>
      </w:r>
      <w:proofErr w:type="gramStart"/>
      <w:r w:rsidRPr="008936D7">
        <w:rPr>
          <w:rFonts w:ascii="Arial" w:eastAsia="Arial Unicode MS" w:hAnsi="Arial" w:cs="Arial"/>
        </w:rPr>
        <w:t>…....</w:t>
      </w:r>
      <w:proofErr w:type="gramEnd"/>
      <w:r w:rsidRPr="008936D7">
        <w:rPr>
          <w:rFonts w:ascii="Arial" w:eastAsia="Arial Unicode MS" w:hAnsi="Arial" w:cs="Arial"/>
        </w:rPr>
        <w:t>.…..$ 122.332.-</w:t>
      </w:r>
    </w:p>
    <w:p w14:paraId="4E94D9E8" w14:textId="77777777" w:rsidR="007968A1" w:rsidRPr="008936D7" w:rsidRDefault="007968A1" w:rsidP="007968A1">
      <w:pPr>
        <w:jc w:val="both"/>
        <w:rPr>
          <w:rFonts w:ascii="Arial" w:eastAsia="Arial Unicode MS" w:hAnsi="Arial" w:cs="Arial"/>
        </w:rPr>
      </w:pPr>
    </w:p>
    <w:p w14:paraId="3F78743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Las </w:t>
      </w:r>
      <w:r w:rsidRPr="008936D7">
        <w:rPr>
          <w:rFonts w:ascii="Arial" w:eastAsia="Arial Unicode MS" w:hAnsi="Arial" w:cs="Arial"/>
          <w:b/>
        </w:rPr>
        <w:t>Urnas</w:t>
      </w:r>
      <w:r w:rsidRPr="008936D7">
        <w:rPr>
          <w:rFonts w:ascii="Arial" w:eastAsia="Arial Unicode MS" w:hAnsi="Arial" w:cs="Arial"/>
        </w:rPr>
        <w:t xml:space="preserve"> tributaran por periodos de 5 años $ 40.460.-</w:t>
      </w:r>
    </w:p>
    <w:p w14:paraId="0B105BFF" w14:textId="77777777" w:rsidR="007968A1" w:rsidRPr="008936D7" w:rsidRDefault="007968A1" w:rsidP="007968A1">
      <w:pPr>
        <w:jc w:val="both"/>
        <w:rPr>
          <w:rFonts w:ascii="Arial" w:eastAsia="Arial Unicode MS" w:hAnsi="Arial" w:cs="Arial"/>
        </w:rPr>
      </w:pPr>
    </w:p>
    <w:p w14:paraId="0DA60794" w14:textId="77777777" w:rsidR="007968A1" w:rsidRPr="008936D7" w:rsidRDefault="007968A1" w:rsidP="007968A1">
      <w:pPr>
        <w:jc w:val="both"/>
        <w:rPr>
          <w:rFonts w:ascii="Arial" w:eastAsia="Arial Unicode MS" w:hAnsi="Arial" w:cs="Arial"/>
          <w:b/>
          <w:u w:val="single"/>
        </w:rPr>
      </w:pPr>
    </w:p>
    <w:p w14:paraId="357D664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44º</w:t>
      </w:r>
      <w:r w:rsidRPr="008936D7">
        <w:rPr>
          <w:rFonts w:ascii="Arial" w:eastAsia="Arial Unicode MS" w:hAnsi="Arial" w:cs="Arial"/>
        </w:rPr>
        <w:t xml:space="preserve">: Por los servicios de </w:t>
      </w:r>
      <w:r w:rsidRPr="008936D7">
        <w:rPr>
          <w:rFonts w:ascii="Arial" w:eastAsia="Arial Unicode MS" w:hAnsi="Arial" w:cs="Arial"/>
          <w:b/>
        </w:rPr>
        <w:t>reducción de cadáveres</w:t>
      </w:r>
      <w:r w:rsidRPr="008936D7">
        <w:rPr>
          <w:rFonts w:ascii="Arial" w:eastAsia="Arial Unicode MS" w:hAnsi="Arial" w:cs="Arial"/>
        </w:rPr>
        <w:t xml:space="preserve"> cuyos restos sean dispuestos según Ordenanzas, se abonarán los siguientes derechos:</w:t>
      </w:r>
    </w:p>
    <w:p w14:paraId="26C8628B" w14:textId="77777777" w:rsidR="007968A1" w:rsidRPr="008936D7" w:rsidRDefault="007968A1" w:rsidP="007968A1">
      <w:pPr>
        <w:jc w:val="both"/>
        <w:rPr>
          <w:rFonts w:ascii="Arial" w:eastAsia="Arial Unicode MS" w:hAnsi="Arial" w:cs="Arial"/>
        </w:rPr>
      </w:pPr>
    </w:p>
    <w:p w14:paraId="7079384C" w14:textId="77777777" w:rsidR="007968A1" w:rsidRPr="008936D7" w:rsidRDefault="007968A1" w:rsidP="007968A1">
      <w:pPr>
        <w:rPr>
          <w:rFonts w:ascii="Arial" w:eastAsia="Arial Unicode MS" w:hAnsi="Arial" w:cs="Arial"/>
        </w:rPr>
      </w:pPr>
      <w:r w:rsidRPr="008936D7">
        <w:rPr>
          <w:rFonts w:ascii="Arial" w:eastAsia="Arial Unicode MS" w:hAnsi="Arial" w:cs="Arial"/>
        </w:rPr>
        <w:t>Por recuperación de esqueleto (reducción) hasta.....................................................$ 135.660.-</w:t>
      </w:r>
    </w:p>
    <w:p w14:paraId="7571B896" w14:textId="77777777" w:rsidR="007968A1" w:rsidRPr="008936D7" w:rsidRDefault="007968A1" w:rsidP="007968A1">
      <w:pPr>
        <w:rPr>
          <w:rFonts w:ascii="Arial" w:eastAsia="Arial Unicode MS" w:hAnsi="Arial" w:cs="Arial"/>
        </w:rPr>
      </w:pPr>
      <w:r w:rsidRPr="008936D7">
        <w:rPr>
          <w:rFonts w:ascii="Arial" w:eastAsia="Arial Unicode MS" w:hAnsi="Arial" w:cs="Arial"/>
        </w:rPr>
        <w:t>Por traslado de urnas a panteones particulares hasta………………………</w:t>
      </w:r>
      <w:proofErr w:type="gramStart"/>
      <w:r w:rsidRPr="008936D7">
        <w:rPr>
          <w:rFonts w:ascii="Arial" w:eastAsia="Arial Unicode MS" w:hAnsi="Arial" w:cs="Arial"/>
        </w:rPr>
        <w:t>…….</w:t>
      </w:r>
      <w:proofErr w:type="gramEnd"/>
      <w:r w:rsidRPr="008936D7">
        <w:rPr>
          <w:rFonts w:ascii="Arial" w:eastAsia="Arial Unicode MS" w:hAnsi="Arial" w:cs="Arial"/>
        </w:rPr>
        <w:t>……$ 90.678.-</w:t>
      </w:r>
    </w:p>
    <w:p w14:paraId="26C351CC" w14:textId="77777777" w:rsidR="007968A1" w:rsidRPr="008936D7" w:rsidRDefault="007968A1" w:rsidP="007968A1">
      <w:pPr>
        <w:rPr>
          <w:rFonts w:ascii="Arial" w:eastAsia="Arial Unicode MS" w:hAnsi="Arial" w:cs="Arial"/>
        </w:rPr>
      </w:pPr>
      <w:r w:rsidRPr="008936D7">
        <w:rPr>
          <w:rFonts w:ascii="Arial" w:eastAsia="Arial Unicode MS" w:hAnsi="Arial" w:cs="Arial"/>
        </w:rPr>
        <w:t>Cuando las inhumaciones se produzcan por orden judicial, quedaran exentas del pago de ese derecho.</w:t>
      </w:r>
    </w:p>
    <w:p w14:paraId="2E25C9F7" w14:textId="77777777" w:rsidR="007968A1" w:rsidRPr="008936D7" w:rsidRDefault="007968A1" w:rsidP="007968A1">
      <w:pPr>
        <w:rPr>
          <w:rFonts w:ascii="Arial" w:eastAsia="Arial Unicode MS" w:hAnsi="Arial" w:cs="Arial"/>
        </w:rPr>
      </w:pPr>
      <w:r w:rsidRPr="008936D7">
        <w:rPr>
          <w:rFonts w:ascii="Arial" w:eastAsia="Arial Unicode MS" w:hAnsi="Arial" w:cs="Arial"/>
        </w:rPr>
        <w:t>Por inspección para reducción hasta</w:t>
      </w:r>
      <w:proofErr w:type="gramStart"/>
      <w:r w:rsidRPr="008936D7">
        <w:rPr>
          <w:rFonts w:ascii="Arial" w:eastAsia="Arial Unicode MS" w:hAnsi="Arial" w:cs="Arial"/>
        </w:rPr>
        <w:t xml:space="preserve"> ..</w:t>
      </w:r>
      <w:proofErr w:type="gramEnd"/>
      <w:r w:rsidRPr="008936D7">
        <w:rPr>
          <w:rFonts w:ascii="Arial" w:eastAsia="Arial Unicode MS" w:hAnsi="Arial" w:cs="Arial"/>
        </w:rPr>
        <w:t>…………………………..……………………….$ 42.840.-</w:t>
      </w:r>
    </w:p>
    <w:p w14:paraId="7AC1CDD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En caso de abonar este servicio (reducción) se bonificará la inspección.</w:t>
      </w:r>
    </w:p>
    <w:p w14:paraId="78019088" w14:textId="77777777" w:rsidR="007968A1" w:rsidRPr="008936D7" w:rsidRDefault="007968A1" w:rsidP="007968A1">
      <w:pPr>
        <w:jc w:val="both"/>
        <w:rPr>
          <w:rFonts w:ascii="Arial" w:eastAsia="Arial Unicode MS" w:hAnsi="Arial" w:cs="Arial"/>
        </w:rPr>
      </w:pPr>
    </w:p>
    <w:p w14:paraId="6F12A7D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45º:</w:t>
      </w:r>
      <w:r w:rsidRPr="008936D7">
        <w:rPr>
          <w:rFonts w:ascii="Arial" w:eastAsia="Arial Unicode MS" w:hAnsi="Arial" w:cs="Arial"/>
        </w:rPr>
        <w:t xml:space="preserve"> Cuando deban efectuarse inhumaciones en fosas o nichos que corresponden a concesiones perpetuas particulares, dichos trabajos se efectuaran por la administración del cementerio, con adicionales de apertura y cierre, asimismo no se permitirá el ingreso de restos de otras localidades, de personas que no tengan familiares directos.</w:t>
      </w:r>
    </w:p>
    <w:p w14:paraId="39BED03B" w14:textId="77777777" w:rsidR="007968A1" w:rsidRPr="008936D7" w:rsidRDefault="007968A1" w:rsidP="007968A1">
      <w:pPr>
        <w:jc w:val="both"/>
        <w:rPr>
          <w:rFonts w:ascii="Arial" w:eastAsia="Arial Unicode MS" w:hAnsi="Arial" w:cs="Arial"/>
        </w:rPr>
      </w:pPr>
    </w:p>
    <w:p w14:paraId="6847468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46º:</w:t>
      </w:r>
      <w:r w:rsidRPr="008936D7">
        <w:rPr>
          <w:rFonts w:ascii="Arial" w:eastAsia="Arial Unicode MS" w:hAnsi="Arial" w:cs="Arial"/>
        </w:rPr>
        <w:t xml:space="preserve"> Concesiones de uso de fosas, abonaran:</w:t>
      </w:r>
    </w:p>
    <w:p w14:paraId="1169230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Por año….......................................................................................................................$ 34.748.-</w:t>
      </w:r>
    </w:p>
    <w:p w14:paraId="09726F2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Por 5 años................................................................................................................... $ 108.290.-</w:t>
      </w:r>
    </w:p>
    <w:p w14:paraId="0620202A"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IV</w:t>
      </w:r>
    </w:p>
    <w:p w14:paraId="197EA6AE" w14:textId="77777777" w:rsidR="007968A1" w:rsidRPr="008936D7" w:rsidRDefault="007968A1" w:rsidP="007968A1">
      <w:pPr>
        <w:jc w:val="both"/>
        <w:rPr>
          <w:rFonts w:ascii="Arial" w:eastAsia="Arial Unicode MS" w:hAnsi="Arial" w:cs="Arial"/>
        </w:rPr>
      </w:pPr>
    </w:p>
    <w:p w14:paraId="2ACD164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47º:</w:t>
      </w:r>
      <w:r w:rsidRPr="008936D7">
        <w:rPr>
          <w:rFonts w:ascii="Arial" w:eastAsia="Arial Unicode MS" w:hAnsi="Arial" w:cs="Arial"/>
        </w:rPr>
        <w:t xml:space="preserve"> los espacios cedidos en concesión, ya sean lotes baldíos, bóvedas, panteones, o nichos Municipales, tributaran una Tasa anual de mantenimiento por higiene de:</w:t>
      </w:r>
    </w:p>
    <w:p w14:paraId="18DBD2E5" w14:textId="05A8C2C1" w:rsidR="007968A1" w:rsidRPr="008936D7" w:rsidRDefault="007968A1" w:rsidP="009F6203">
      <w:pPr>
        <w:rPr>
          <w:rFonts w:ascii="Arial" w:eastAsia="Arial Unicode MS" w:hAnsi="Arial" w:cs="Arial"/>
        </w:rPr>
      </w:pPr>
      <w:r w:rsidRPr="008936D7">
        <w:rPr>
          <w:rFonts w:ascii="Arial" w:eastAsia="Arial Unicode MS" w:hAnsi="Arial" w:cs="Arial"/>
          <w:b/>
        </w:rPr>
        <w:t>a -</w:t>
      </w:r>
      <w:r w:rsidRPr="008936D7">
        <w:rPr>
          <w:rFonts w:ascii="Arial" w:eastAsia="Arial Unicode MS" w:hAnsi="Arial" w:cs="Arial"/>
        </w:rPr>
        <w:t xml:space="preserve"> Nichos y urnas................................................................................................................... $ 28.560.-</w:t>
      </w:r>
    </w:p>
    <w:p w14:paraId="44366AC4" w14:textId="6D20ACD4" w:rsidR="007968A1" w:rsidRPr="008936D7" w:rsidRDefault="007968A1" w:rsidP="009F6203">
      <w:pPr>
        <w:rPr>
          <w:rFonts w:ascii="Arial" w:eastAsia="Arial Unicode MS" w:hAnsi="Arial" w:cs="Arial"/>
        </w:rPr>
      </w:pPr>
      <w:r w:rsidRPr="008936D7">
        <w:rPr>
          <w:rFonts w:ascii="Arial" w:eastAsia="Arial Unicode MS" w:hAnsi="Arial" w:cs="Arial"/>
          <w:b/>
        </w:rPr>
        <w:t>b -</w:t>
      </w:r>
      <w:r w:rsidRPr="008936D7">
        <w:rPr>
          <w:rFonts w:ascii="Arial" w:eastAsia="Arial Unicode MS" w:hAnsi="Arial" w:cs="Arial"/>
        </w:rPr>
        <w:t xml:space="preserve"> Bóvedas................................................................... ..........................................................$ 28.560.-</w:t>
      </w:r>
    </w:p>
    <w:p w14:paraId="76AAB74B" w14:textId="3DBBDB3D" w:rsidR="007968A1" w:rsidRPr="008936D7" w:rsidRDefault="007968A1" w:rsidP="009F6203">
      <w:pPr>
        <w:rPr>
          <w:rFonts w:ascii="Arial" w:eastAsia="Arial Unicode MS" w:hAnsi="Arial" w:cs="Arial"/>
        </w:rPr>
      </w:pPr>
      <w:r w:rsidRPr="008936D7">
        <w:rPr>
          <w:rFonts w:ascii="Arial" w:eastAsia="Arial Unicode MS" w:hAnsi="Arial" w:cs="Arial"/>
          <w:b/>
        </w:rPr>
        <w:t>c -</w:t>
      </w:r>
      <w:r w:rsidRPr="008936D7">
        <w:rPr>
          <w:rFonts w:ascii="Arial" w:eastAsia="Arial Unicode MS" w:hAnsi="Arial" w:cs="Arial"/>
        </w:rPr>
        <w:t>Panteones……………</w:t>
      </w:r>
      <w:proofErr w:type="gramStart"/>
      <w:r w:rsidRPr="008936D7">
        <w:rPr>
          <w:rFonts w:ascii="Arial" w:eastAsia="Arial Unicode MS" w:hAnsi="Arial" w:cs="Arial"/>
        </w:rPr>
        <w:t>…….</w:t>
      </w:r>
      <w:proofErr w:type="gramEnd"/>
      <w:r w:rsidRPr="008936D7">
        <w:rPr>
          <w:rFonts w:ascii="Arial" w:eastAsia="Arial Unicode MS" w:hAnsi="Arial" w:cs="Arial"/>
        </w:rPr>
        <w:t>….……………………………………………………...……………$ 29.750.-</w:t>
      </w:r>
    </w:p>
    <w:p w14:paraId="0E46AD23" w14:textId="366471BC" w:rsidR="007968A1" w:rsidRPr="008936D7" w:rsidRDefault="007968A1" w:rsidP="009F6203">
      <w:pPr>
        <w:rPr>
          <w:rFonts w:ascii="Arial" w:eastAsia="Arial Unicode MS" w:hAnsi="Arial" w:cs="Arial"/>
        </w:rPr>
      </w:pPr>
      <w:r w:rsidRPr="008936D7">
        <w:rPr>
          <w:rFonts w:ascii="Arial" w:eastAsia="Arial Unicode MS" w:hAnsi="Arial" w:cs="Arial"/>
          <w:b/>
        </w:rPr>
        <w:t>d -</w:t>
      </w:r>
      <w:r w:rsidRPr="008936D7">
        <w:rPr>
          <w:rFonts w:ascii="Arial" w:eastAsia="Arial Unicode MS" w:hAnsi="Arial" w:cs="Arial"/>
        </w:rPr>
        <w:t xml:space="preserve"> Lotes baldíos......................................................................................................................$ 39.270.-</w:t>
      </w:r>
    </w:p>
    <w:p w14:paraId="486CD8FA" w14:textId="77777777" w:rsidR="007968A1" w:rsidRPr="008936D7" w:rsidRDefault="007968A1" w:rsidP="009F6203">
      <w:pPr>
        <w:rPr>
          <w:rFonts w:ascii="Arial" w:eastAsia="Arial Unicode MS" w:hAnsi="Arial" w:cs="Arial"/>
        </w:rPr>
      </w:pPr>
    </w:p>
    <w:p w14:paraId="12CCD0A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48º:</w:t>
      </w:r>
      <w:r w:rsidRPr="008936D7">
        <w:rPr>
          <w:rFonts w:ascii="Arial" w:eastAsia="Arial Unicode MS" w:hAnsi="Arial" w:cs="Arial"/>
        </w:rPr>
        <w:t xml:space="preserve"> De acuerdo a lo dispuesto en el Artículo 156º de la O.G.I., fijase por las infracciones a las disposiciones al presente Título, una Multa graduable entre el 50% y el 100% de la base determinada según la gravedad de la infracción.</w:t>
      </w:r>
    </w:p>
    <w:p w14:paraId="566E5F3A" w14:textId="77777777" w:rsidR="007968A1" w:rsidRPr="008936D7" w:rsidRDefault="007968A1" w:rsidP="007968A1">
      <w:pPr>
        <w:jc w:val="both"/>
        <w:rPr>
          <w:rFonts w:ascii="Arial" w:eastAsia="Arial Unicode MS" w:hAnsi="Arial" w:cs="Arial"/>
        </w:rPr>
      </w:pPr>
    </w:p>
    <w:p w14:paraId="634820DD" w14:textId="77777777" w:rsidR="007968A1" w:rsidRPr="008936D7" w:rsidRDefault="007968A1" w:rsidP="007968A1">
      <w:pPr>
        <w:jc w:val="both"/>
        <w:rPr>
          <w:rFonts w:ascii="Arial" w:eastAsia="Arial Unicode MS" w:hAnsi="Arial" w:cs="Arial"/>
        </w:rPr>
      </w:pPr>
    </w:p>
    <w:p w14:paraId="6121B498" w14:textId="77777777" w:rsidR="007968A1" w:rsidRPr="008936D7" w:rsidRDefault="007968A1" w:rsidP="007968A1">
      <w:pPr>
        <w:jc w:val="both"/>
        <w:rPr>
          <w:rFonts w:ascii="Arial" w:eastAsia="Arial Unicode MS" w:hAnsi="Arial" w:cs="Arial"/>
        </w:rPr>
      </w:pPr>
    </w:p>
    <w:p w14:paraId="651A2427"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VII</w:t>
      </w:r>
    </w:p>
    <w:p w14:paraId="36E9CC74"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POR CIRCULACION DE VALORES SORTEABLES CON PREMIOS</w:t>
      </w:r>
    </w:p>
    <w:p w14:paraId="42554147"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5BB6110A" w14:textId="77777777" w:rsidR="007968A1" w:rsidRPr="008936D7" w:rsidRDefault="007968A1" w:rsidP="007968A1">
      <w:pPr>
        <w:jc w:val="both"/>
        <w:rPr>
          <w:rFonts w:ascii="Arial" w:eastAsia="Arial Unicode MS" w:hAnsi="Arial" w:cs="Arial"/>
        </w:rPr>
      </w:pPr>
    </w:p>
    <w:p w14:paraId="72B89B1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49º:</w:t>
      </w:r>
      <w:r w:rsidRPr="008936D7">
        <w:rPr>
          <w:rFonts w:ascii="Arial" w:eastAsia="Arial Unicode MS" w:hAnsi="Arial" w:cs="Arial"/>
        </w:rPr>
        <w:t xml:space="preserve"> De conformidad a la O.G.I., se tomará como índice un porcentaje sobre el valor de cada billete, rifa o tómbola y demás participaciones de sorteos autorizados por la Municipalidad. </w:t>
      </w:r>
    </w:p>
    <w:p w14:paraId="2F221E11" w14:textId="77777777" w:rsidR="007968A1" w:rsidRPr="008936D7" w:rsidRDefault="007968A1" w:rsidP="007968A1">
      <w:pPr>
        <w:jc w:val="both"/>
        <w:rPr>
          <w:rFonts w:ascii="Arial" w:eastAsia="Arial Unicode MS" w:hAnsi="Arial" w:cs="Arial"/>
        </w:rPr>
      </w:pPr>
    </w:p>
    <w:p w14:paraId="4AE836E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50º:</w:t>
      </w:r>
      <w:r w:rsidRPr="008936D7">
        <w:rPr>
          <w:rFonts w:ascii="Arial" w:eastAsia="Arial Unicode MS" w:hAnsi="Arial" w:cs="Arial"/>
        </w:rPr>
        <w:t xml:space="preserve"> De acuerdo a lo establecido en el Artículo anterior se cobrará el 2% (dos por ciento) sobre las rifas, tómbolas y otras figuras establecidas en la O.G.I., que posean carácter legal y circulen en el municipio con comercio instalado.</w:t>
      </w:r>
    </w:p>
    <w:p w14:paraId="498E6B98" w14:textId="77777777" w:rsidR="007968A1" w:rsidRPr="008936D7" w:rsidRDefault="007968A1" w:rsidP="007968A1">
      <w:pPr>
        <w:jc w:val="both"/>
        <w:rPr>
          <w:rFonts w:ascii="Arial" w:eastAsia="Arial Unicode MS" w:hAnsi="Arial" w:cs="Arial"/>
        </w:rPr>
      </w:pPr>
    </w:p>
    <w:p w14:paraId="77C28AD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51º:</w:t>
      </w:r>
      <w:r w:rsidRPr="008936D7">
        <w:rPr>
          <w:rFonts w:ascii="Arial" w:eastAsia="Arial Unicode MS" w:hAnsi="Arial" w:cs="Arial"/>
        </w:rPr>
        <w:t xml:space="preserve"> Las carreras de caballos autorizadas abonaran el 10% (diez por ciento) sobre cada boleto y sobre todo otro tipo de apuesta.</w:t>
      </w:r>
    </w:p>
    <w:p w14:paraId="7D557E7F" w14:textId="77777777" w:rsidR="007968A1" w:rsidRPr="008936D7" w:rsidRDefault="007968A1" w:rsidP="007968A1">
      <w:pPr>
        <w:jc w:val="both"/>
        <w:rPr>
          <w:rFonts w:ascii="Arial" w:eastAsia="Arial Unicode MS" w:hAnsi="Arial" w:cs="Arial"/>
        </w:rPr>
      </w:pPr>
    </w:p>
    <w:p w14:paraId="53E2BC0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52º</w:t>
      </w:r>
      <w:r w:rsidRPr="008936D7">
        <w:rPr>
          <w:rFonts w:ascii="Arial" w:eastAsia="Arial Unicode MS" w:hAnsi="Arial" w:cs="Arial"/>
        </w:rPr>
        <w:t>: De acuerdo a lo dispuesto en el Artículo 161º de la O.G.I. fíjense por las infracciones a las disposiciones al presente Título, una Multa graduable entre el 50% y el 100% de la base determinada según la gravedad de la infracción.</w:t>
      </w:r>
    </w:p>
    <w:p w14:paraId="3C5550E9" w14:textId="77777777" w:rsidR="007968A1" w:rsidRPr="008936D7" w:rsidRDefault="007968A1" w:rsidP="007968A1">
      <w:pPr>
        <w:jc w:val="both"/>
        <w:rPr>
          <w:rFonts w:ascii="Arial" w:eastAsia="Arial Unicode MS" w:hAnsi="Arial" w:cs="Arial"/>
        </w:rPr>
      </w:pPr>
    </w:p>
    <w:p w14:paraId="300DBCBC" w14:textId="77777777" w:rsidR="007968A1" w:rsidRPr="008936D7" w:rsidRDefault="007968A1" w:rsidP="007968A1">
      <w:pPr>
        <w:jc w:val="both"/>
        <w:rPr>
          <w:rFonts w:ascii="Arial" w:eastAsia="Arial Unicode MS" w:hAnsi="Arial" w:cs="Arial"/>
        </w:rPr>
      </w:pPr>
    </w:p>
    <w:p w14:paraId="1A0E33B8"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VIII</w:t>
      </w:r>
    </w:p>
    <w:p w14:paraId="2DE2CEE5"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QUE INCIDEN SOBRE LA PUBLICIDAD Y PROPAGANDA</w:t>
      </w:r>
    </w:p>
    <w:p w14:paraId="7127F1BE"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2471FBF6" w14:textId="77777777" w:rsidR="007968A1" w:rsidRPr="008936D7" w:rsidRDefault="007968A1" w:rsidP="007968A1">
      <w:pPr>
        <w:jc w:val="center"/>
        <w:rPr>
          <w:rFonts w:ascii="Arial" w:eastAsia="Arial Unicode MS" w:hAnsi="Arial" w:cs="Arial"/>
          <w:b/>
          <w:color w:val="FF0000"/>
        </w:rPr>
      </w:pPr>
    </w:p>
    <w:p w14:paraId="43DBE29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53º:</w:t>
      </w:r>
      <w:r w:rsidRPr="008936D7">
        <w:rPr>
          <w:rFonts w:ascii="Arial" w:eastAsia="Arial Unicode MS" w:hAnsi="Arial" w:cs="Arial"/>
        </w:rPr>
        <w:t xml:space="preserve"> Conforme a lo previsto en los Artículos 164º y 166º de la O.G.I., fijase para los letreros denominativos que identifiquen a los comercios, profesionales o negocios de cualquier naturaleza donde se ejerza una actividad con fines de lucro y los que se refieren al ramo a que se dediquen siempre que anuncien productos o marcas determinadas, colocadas en sus establecimientos, abonaran por m2 o fracción de cada letrero por semestre, de acuerdo a la siguiente clasificación:</w:t>
      </w:r>
    </w:p>
    <w:p w14:paraId="6591572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lastRenderedPageBreak/>
        <w:t>a)</w:t>
      </w:r>
      <w:r w:rsidRPr="008936D7">
        <w:rPr>
          <w:rFonts w:ascii="Arial" w:eastAsia="Arial Unicode MS" w:hAnsi="Arial" w:cs="Arial"/>
        </w:rPr>
        <w:t xml:space="preserve"> Los letreros frontales, las pinturas en muros y/o vidrios del frente de los comercios</w:t>
      </w:r>
      <w:proofErr w:type="gramStart"/>
      <w:r w:rsidRPr="008936D7">
        <w:rPr>
          <w:rFonts w:ascii="Arial" w:eastAsia="Arial Unicode MS" w:hAnsi="Arial" w:cs="Arial"/>
        </w:rPr>
        <w:t>…….</w:t>
      </w:r>
      <w:proofErr w:type="gramEnd"/>
      <w:r w:rsidRPr="008936D7">
        <w:rPr>
          <w:rFonts w:ascii="Arial" w:eastAsia="Arial Unicode MS" w:hAnsi="Arial" w:cs="Arial"/>
        </w:rPr>
        <w:t>.…$ 2.261.-</w:t>
      </w:r>
    </w:p>
    <w:p w14:paraId="13C892B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Los letreros salientes, los que se apartan de la línea de edificación y los que exhiben sobre los techos........................................................................................................................................$ 13.566.-</w:t>
      </w:r>
    </w:p>
    <w:p w14:paraId="10B218E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w:t>
      </w:r>
      <w:r w:rsidRPr="008936D7">
        <w:rPr>
          <w:rFonts w:ascii="Arial" w:eastAsia="Arial Unicode MS" w:hAnsi="Arial" w:cs="Arial"/>
        </w:rPr>
        <w:t xml:space="preserve"> Los letreros que se adecuen a la siguiente clasificación, en virtud de la necesidad de dotar de fisonomía particular a la localidad de </w:t>
      </w:r>
      <w:proofErr w:type="spellStart"/>
      <w:r w:rsidRPr="008936D7">
        <w:rPr>
          <w:rFonts w:ascii="Arial" w:eastAsia="Arial Unicode MS" w:hAnsi="Arial" w:cs="Arial"/>
        </w:rPr>
        <w:t>Tanti</w:t>
      </w:r>
      <w:proofErr w:type="spellEnd"/>
      <w:r w:rsidRPr="008936D7">
        <w:rPr>
          <w:rFonts w:ascii="Arial" w:eastAsia="Arial Unicode MS" w:hAnsi="Arial" w:cs="Arial"/>
        </w:rPr>
        <w:t>, por diseño y materiales utilizados en su confección, quedaran exentos del pago de las Tasas establecidas en los incisos a y b.</w:t>
      </w:r>
    </w:p>
    <w:p w14:paraId="1B72314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Categoría A</w:t>
      </w:r>
      <w:r w:rsidRPr="008936D7">
        <w:rPr>
          <w:rFonts w:ascii="Arial" w:eastAsia="Arial Unicode MS" w:hAnsi="Arial" w:cs="Arial"/>
          <w:b/>
        </w:rPr>
        <w:t>:</w:t>
      </w:r>
      <w:r w:rsidRPr="008936D7">
        <w:rPr>
          <w:rFonts w:ascii="Arial" w:eastAsia="Arial Unicode MS" w:hAnsi="Arial" w:cs="Arial"/>
        </w:rPr>
        <w:t xml:space="preserve"> Carteles de hierro forjado a mano, en cuanto a su estructura de sostenimiento, tanto como el mensaje que pretendan difundir, y los carteles de madera maciza combinada con elementos de hierro forjado que permitan su fijación o soporte. Las letras o figuras del mismo podrán ser pintadas, talladas o incrustadas en hierro, bronce o cobre. En todos los casos, a pesar del tratamiento superficial que la madera reciba, esta debe seguir evidenciando su condición de tal. Por lo que no se admitirá el pintado de las superficies de madera, si no es con materiales transparentes, o bien con tintas de color igualmente transparentes </w:t>
      </w:r>
      <w:proofErr w:type="gramStart"/>
      <w:r w:rsidRPr="008936D7">
        <w:rPr>
          <w:rFonts w:ascii="Arial" w:eastAsia="Arial Unicode MS" w:hAnsi="Arial" w:cs="Arial"/>
        </w:rPr>
        <w:t>que</w:t>
      </w:r>
      <w:proofErr w:type="gramEnd"/>
      <w:r w:rsidRPr="008936D7">
        <w:rPr>
          <w:rFonts w:ascii="Arial" w:eastAsia="Arial Unicode MS" w:hAnsi="Arial" w:cs="Arial"/>
        </w:rPr>
        <w:t xml:space="preserve"> aun tiñendo la madera, permitan apreciar sus vetas y texturas para el caso de los carteles con hierro forjado este deberá conservar el color grafito o negro. La iluminación de los mismos podrá ser con elementos reflectores tomados a la propia estructura del cartel, o autónomos. También se aceptarán en esta categoría aquellos carteles que utilicen el color bordo como base principal de los mismos (Código 105, 27, 27).</w:t>
      </w:r>
    </w:p>
    <w:p w14:paraId="06D8749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Aquellos carteles que incluyan la leyenda </w:t>
      </w:r>
      <w:proofErr w:type="spellStart"/>
      <w:r w:rsidRPr="008936D7">
        <w:rPr>
          <w:rFonts w:ascii="Arial" w:eastAsia="Arial Unicode MS" w:hAnsi="Arial" w:cs="Arial"/>
        </w:rPr>
        <w:t>ViviTanti</w:t>
      </w:r>
      <w:proofErr w:type="spellEnd"/>
      <w:r w:rsidRPr="008936D7">
        <w:rPr>
          <w:rFonts w:ascii="Arial" w:eastAsia="Arial Unicode MS" w:hAnsi="Arial" w:cs="Arial"/>
        </w:rPr>
        <w:t xml:space="preserve"> y respeten una de las temáticas, formas, o color antes mencionadas serán incluidos en la presente categoría. El código de color del </w:t>
      </w:r>
      <w:proofErr w:type="spellStart"/>
      <w:r w:rsidRPr="008936D7">
        <w:rPr>
          <w:rFonts w:ascii="Arial" w:eastAsia="Arial Unicode MS" w:hAnsi="Arial" w:cs="Arial"/>
        </w:rPr>
        <w:t>ViviTanti</w:t>
      </w:r>
      <w:proofErr w:type="spellEnd"/>
      <w:r w:rsidRPr="008936D7">
        <w:rPr>
          <w:rFonts w:ascii="Arial" w:eastAsia="Arial Unicode MS" w:hAnsi="Arial" w:cs="Arial"/>
        </w:rPr>
        <w:t xml:space="preserve"> es (RGB 0, 255, 0)</w:t>
      </w:r>
    </w:p>
    <w:p w14:paraId="38FC8C0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Categoría B:</w:t>
      </w:r>
      <w:r w:rsidRPr="008936D7">
        <w:rPr>
          <w:rFonts w:ascii="Arial" w:eastAsia="Arial Unicode MS" w:hAnsi="Arial" w:cs="Arial"/>
        </w:rPr>
        <w:t xml:space="preserve"> Cajones con iluminación interior construida la estructura de dichos cajones en chapa doblada y revestida totalmente en madera o un borde decorativo de hierro forjado, pintado de color negro o bordo (Código 105, 27, 27), grafito o similar, con su correspondiente ventilación, los laterales serán placas de madera con sus correspondientes letras o figuras caladas, este conjunto puede ser combinado con elementos de hierro forjado que permitan su fijación o soporte; los calados deben ser cubiertos desde su lado interior por elementos transparentes tipo </w:t>
      </w:r>
      <w:proofErr w:type="spellStart"/>
      <w:r w:rsidRPr="008936D7">
        <w:rPr>
          <w:rFonts w:ascii="Arial" w:eastAsia="Arial Unicode MS" w:hAnsi="Arial" w:cs="Arial"/>
        </w:rPr>
        <w:t>panaflex</w:t>
      </w:r>
      <w:proofErr w:type="spellEnd"/>
      <w:r w:rsidRPr="008936D7">
        <w:rPr>
          <w:rFonts w:ascii="Arial" w:eastAsia="Arial Unicode MS" w:hAnsi="Arial" w:cs="Arial"/>
        </w:rPr>
        <w:t xml:space="preserve"> o acrílico. La sumatoria de superficies de letras más figuras caladas, no podrá superar el 50% de la superficie total del panel.</w:t>
      </w:r>
    </w:p>
    <w:p w14:paraId="4B93FE7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La reglamentación establecerá las modelos orientativos y ejemplos demostrativos de las disposiciones descriptas como Categorías A y B.</w:t>
      </w:r>
    </w:p>
    <w:p w14:paraId="07952D77" w14:textId="77777777" w:rsidR="007968A1" w:rsidRPr="008936D7" w:rsidRDefault="007968A1" w:rsidP="007968A1">
      <w:pPr>
        <w:jc w:val="both"/>
        <w:rPr>
          <w:rFonts w:ascii="Arial" w:eastAsia="Arial Unicode MS" w:hAnsi="Arial" w:cs="Arial"/>
        </w:rPr>
      </w:pPr>
    </w:p>
    <w:p w14:paraId="00FDDDB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54º:</w:t>
      </w:r>
      <w:r w:rsidRPr="008936D7">
        <w:rPr>
          <w:rFonts w:ascii="Arial" w:eastAsia="Arial Unicode MS" w:hAnsi="Arial" w:cs="Arial"/>
        </w:rPr>
        <w:t xml:space="preserve"> Los letreros y carteles que anuncien alquileres, ventas o remates cualquiera sea su naturaleza y que sean colocados en la propiedad a venderse, alquilarse o rematarse, o en los locales donde se ejecuten las ventas de remate, o en lugares visibles desde la vía pública, abonaran por m2 o por fracción, por mes o fracción la suma de hasta.......................................................................$ 2.618.-</w:t>
      </w:r>
    </w:p>
    <w:p w14:paraId="2630554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(los cuales quedaran sujetos al cumplimento de las categorías A y B)</w:t>
      </w:r>
    </w:p>
    <w:p w14:paraId="274478C9" w14:textId="77777777" w:rsidR="007968A1" w:rsidRPr="008936D7" w:rsidRDefault="007968A1" w:rsidP="007968A1">
      <w:pPr>
        <w:jc w:val="both"/>
        <w:rPr>
          <w:rFonts w:ascii="Arial" w:eastAsia="Arial Unicode MS" w:hAnsi="Arial" w:cs="Arial"/>
        </w:rPr>
      </w:pPr>
    </w:p>
    <w:p w14:paraId="08DA7CE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55º:</w:t>
      </w:r>
      <w:r w:rsidRPr="008936D7">
        <w:rPr>
          <w:rFonts w:ascii="Arial" w:eastAsia="Arial Unicode MS" w:hAnsi="Arial" w:cs="Arial"/>
        </w:rPr>
        <w:t xml:space="preserve"> Los vehículos de casas de comercio, industria o de cualquier otro negocio o empresa que lleven leyendas denominativas de las firmas a que pertenecen o referidas a los ramos o actividades que desarrollen, abonaran por año, por cada vehículo </w:t>
      </w:r>
      <w:proofErr w:type="gramStart"/>
      <w:r w:rsidRPr="008936D7">
        <w:rPr>
          <w:rFonts w:ascii="Arial" w:eastAsia="Arial Unicode MS" w:hAnsi="Arial" w:cs="Arial"/>
        </w:rPr>
        <w:t>hasta.…</w:t>
      </w:r>
      <w:proofErr w:type="gramEnd"/>
      <w:r w:rsidRPr="008936D7">
        <w:rPr>
          <w:rFonts w:ascii="Arial" w:eastAsia="Arial Unicode MS" w:hAnsi="Arial" w:cs="Arial"/>
        </w:rPr>
        <w:t>…………………….……..........$ 14.280.-</w:t>
      </w:r>
    </w:p>
    <w:p w14:paraId="40F60C0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(los cuales quedaran sujetos al cumplimento de las categorías A y B)</w:t>
      </w:r>
    </w:p>
    <w:p w14:paraId="3A3979BF" w14:textId="77777777" w:rsidR="007968A1" w:rsidRPr="008936D7" w:rsidRDefault="007968A1" w:rsidP="007968A1">
      <w:pPr>
        <w:jc w:val="both"/>
        <w:rPr>
          <w:rFonts w:ascii="Arial" w:eastAsia="Arial Unicode MS" w:hAnsi="Arial" w:cs="Arial"/>
        </w:rPr>
      </w:pPr>
    </w:p>
    <w:p w14:paraId="4A0071E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56º:</w:t>
      </w:r>
      <w:r w:rsidRPr="008936D7">
        <w:rPr>
          <w:rFonts w:ascii="Arial" w:eastAsia="Arial Unicode MS" w:hAnsi="Arial" w:cs="Arial"/>
        </w:rPr>
        <w:t xml:space="preserve"> Por cada vehículo destinado a la promoción, incentivación, difusión, exhibición de espectáculos, actividades, productos o servicios de cualquier índole, con hasta 4 (cuatro) promotoras/es, abonaran por adelantado y por día:</w:t>
      </w:r>
    </w:p>
    <w:p w14:paraId="0E1E526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 -</w:t>
      </w:r>
      <w:r w:rsidRPr="008936D7">
        <w:rPr>
          <w:rFonts w:ascii="Arial" w:eastAsia="Arial Unicode MS" w:hAnsi="Arial" w:cs="Arial"/>
        </w:rPr>
        <w:t xml:space="preserve"> Empresas inscriptas en el departamento de industria y comercio de la Municipalidad de </w:t>
      </w:r>
      <w:proofErr w:type="spellStart"/>
      <w:r w:rsidRPr="008936D7">
        <w:rPr>
          <w:rFonts w:ascii="Arial" w:eastAsia="Arial Unicode MS" w:hAnsi="Arial" w:cs="Arial"/>
        </w:rPr>
        <w:t>Tanti</w:t>
      </w:r>
      <w:proofErr w:type="spellEnd"/>
      <w:r w:rsidRPr="008936D7">
        <w:rPr>
          <w:rFonts w:ascii="Arial" w:eastAsia="Arial Unicode MS" w:hAnsi="Arial" w:cs="Arial"/>
        </w:rPr>
        <w:t xml:space="preserve"> ……………………………………………………………………</w:t>
      </w:r>
      <w:proofErr w:type="gramStart"/>
      <w:r w:rsidRPr="008936D7">
        <w:rPr>
          <w:rFonts w:ascii="Arial" w:eastAsia="Arial Unicode MS" w:hAnsi="Arial" w:cs="Arial"/>
        </w:rPr>
        <w:t>…….</w:t>
      </w:r>
      <w:proofErr w:type="gramEnd"/>
      <w:r w:rsidRPr="008936D7">
        <w:rPr>
          <w:rFonts w:ascii="Arial" w:eastAsia="Arial Unicode MS" w:hAnsi="Arial" w:cs="Arial"/>
        </w:rPr>
        <w:t>.………………………….….… $ 4.284.-</w:t>
      </w:r>
    </w:p>
    <w:p w14:paraId="3C4C2F0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 -</w:t>
      </w:r>
      <w:r w:rsidRPr="008936D7">
        <w:rPr>
          <w:rFonts w:ascii="Arial" w:eastAsia="Arial Unicode MS" w:hAnsi="Arial" w:cs="Arial"/>
        </w:rPr>
        <w:t xml:space="preserve"> Empresas no inscriptas en industria y comercio de la Municipalidad de </w:t>
      </w:r>
      <w:proofErr w:type="spellStart"/>
      <w:r w:rsidRPr="008936D7">
        <w:rPr>
          <w:rFonts w:ascii="Arial" w:eastAsia="Arial Unicode MS" w:hAnsi="Arial" w:cs="Arial"/>
        </w:rPr>
        <w:t>Tanti</w:t>
      </w:r>
      <w:proofErr w:type="spellEnd"/>
      <w:r w:rsidRPr="008936D7">
        <w:rPr>
          <w:rFonts w:ascii="Arial" w:eastAsia="Arial Unicode MS" w:hAnsi="Arial" w:cs="Arial"/>
        </w:rPr>
        <w:t>………………$ 45.934.-</w:t>
      </w:r>
    </w:p>
    <w:p w14:paraId="51B60CAB" w14:textId="77777777" w:rsidR="007968A1" w:rsidRPr="008936D7" w:rsidRDefault="007968A1" w:rsidP="007968A1">
      <w:pPr>
        <w:tabs>
          <w:tab w:val="left" w:pos="5633"/>
        </w:tabs>
        <w:jc w:val="both"/>
        <w:rPr>
          <w:rFonts w:ascii="Arial" w:eastAsia="Arial Unicode MS" w:hAnsi="Arial" w:cs="Arial"/>
        </w:rPr>
      </w:pPr>
      <w:r w:rsidRPr="008936D7">
        <w:rPr>
          <w:rFonts w:ascii="Arial" w:eastAsia="Arial Unicode MS" w:hAnsi="Arial" w:cs="Arial"/>
        </w:rPr>
        <w:tab/>
      </w:r>
    </w:p>
    <w:p w14:paraId="5010DB2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57º:</w:t>
      </w:r>
      <w:r w:rsidRPr="008936D7">
        <w:rPr>
          <w:rFonts w:ascii="Arial" w:eastAsia="Arial Unicode MS" w:hAnsi="Arial" w:cs="Arial"/>
        </w:rPr>
        <w:t xml:space="preserve"> Las contribuciones establecidas en el Artículo 62º de la presente Ordenanza se abonarán hasta el 15 de abril de 2025 para el primer semestre y hasta el 15 de septiembre para el segundo semestre.</w:t>
      </w:r>
    </w:p>
    <w:p w14:paraId="31B3671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Por el atraso en el cumplimiento de las obligaciones del presente Título se aplicarán los recargos previstos en el Artículo 26º de la O.G.I.-</w:t>
      </w:r>
    </w:p>
    <w:p w14:paraId="4A87B37A" w14:textId="77777777" w:rsidR="007968A1" w:rsidRPr="008936D7" w:rsidRDefault="007968A1" w:rsidP="007968A1">
      <w:pPr>
        <w:jc w:val="both"/>
        <w:rPr>
          <w:rFonts w:ascii="Arial" w:eastAsia="Arial Unicode MS" w:hAnsi="Arial" w:cs="Arial"/>
        </w:rPr>
      </w:pPr>
    </w:p>
    <w:p w14:paraId="52FD376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58º:</w:t>
      </w:r>
      <w:r w:rsidRPr="008936D7">
        <w:rPr>
          <w:rFonts w:ascii="Arial" w:eastAsia="Arial Unicode MS" w:hAnsi="Arial" w:cs="Arial"/>
        </w:rPr>
        <w:t xml:space="preserve"> De acuerdo a lo dispuesto en el Artículo 171º, de la O.G.I. fijase por las infracciones a las disposiciones al presente Título, una Multa graduable entre tres (3) y cinco (5) veces el derecho que le correspondía abonar al Contribuyente.</w:t>
      </w:r>
    </w:p>
    <w:p w14:paraId="574302FE" w14:textId="77777777" w:rsidR="007968A1" w:rsidRPr="008936D7" w:rsidRDefault="007968A1" w:rsidP="007968A1">
      <w:pPr>
        <w:jc w:val="both"/>
        <w:rPr>
          <w:rFonts w:ascii="Arial" w:eastAsia="Arial Unicode MS" w:hAnsi="Arial" w:cs="Arial"/>
        </w:rPr>
      </w:pPr>
    </w:p>
    <w:p w14:paraId="40D6BA4B" w14:textId="77777777" w:rsidR="007968A1" w:rsidRPr="008936D7" w:rsidRDefault="007968A1" w:rsidP="007968A1">
      <w:pPr>
        <w:jc w:val="both"/>
        <w:rPr>
          <w:rFonts w:ascii="Arial" w:eastAsia="Arial Unicode MS" w:hAnsi="Arial" w:cs="Arial"/>
        </w:rPr>
      </w:pPr>
    </w:p>
    <w:p w14:paraId="08B597EE"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 xml:space="preserve">TÍTULO IX </w:t>
      </w:r>
    </w:p>
    <w:p w14:paraId="39924048"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POR SERVICIOS RELATIVOS A CONSTRUCCION DE OBRAS PRIVADAS</w:t>
      </w:r>
    </w:p>
    <w:p w14:paraId="3AB8D430"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5FB0FA98" w14:textId="77777777" w:rsidR="007968A1" w:rsidRPr="008936D7" w:rsidRDefault="007968A1" w:rsidP="007968A1">
      <w:pPr>
        <w:jc w:val="both"/>
        <w:rPr>
          <w:rFonts w:ascii="Arial" w:eastAsia="Arial Unicode MS" w:hAnsi="Arial" w:cs="Arial"/>
          <w:b/>
          <w:u w:val="single"/>
        </w:rPr>
      </w:pPr>
    </w:p>
    <w:p w14:paraId="238A8C2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59º:</w:t>
      </w:r>
      <w:r w:rsidRPr="008936D7">
        <w:rPr>
          <w:rFonts w:ascii="Arial" w:eastAsia="Arial Unicode MS" w:hAnsi="Arial" w:cs="Arial"/>
        </w:rPr>
        <w:t xml:space="preserve"> </w:t>
      </w:r>
      <w:r w:rsidRPr="008936D7">
        <w:rPr>
          <w:rFonts w:ascii="Arial" w:eastAsia="Arial Unicode MS" w:hAnsi="Arial" w:cs="Arial"/>
          <w:b/>
        </w:rPr>
        <w:t>A) Edificación A Construir</w:t>
      </w:r>
      <w:r w:rsidRPr="008936D7">
        <w:rPr>
          <w:rFonts w:ascii="Arial" w:eastAsia="Arial Unicode MS" w:hAnsi="Arial" w:cs="Arial"/>
        </w:rPr>
        <w:t>: por el proyecto de construcción o ampliación de obras, se abonará un derecho de edificación que se determinará en base a un porcentaje del monto de obra certificado por el Colegio Profesional correspondiente. El porcentaje a aplicar tendrá una variación de acuerdo al tipo y destino de la obra, de acuerdo al siguiente detalle:</w:t>
      </w:r>
    </w:p>
    <w:p w14:paraId="152FCCCD" w14:textId="77777777" w:rsidR="007968A1" w:rsidRPr="008936D7" w:rsidRDefault="007968A1" w:rsidP="007968A1">
      <w:pPr>
        <w:jc w:val="both"/>
        <w:rPr>
          <w:rFonts w:ascii="Arial" w:eastAsia="Arial Unicode MS" w:hAnsi="Arial" w:cs="Arial"/>
          <w:b/>
        </w:rPr>
      </w:pPr>
      <w:r w:rsidRPr="008936D7">
        <w:rPr>
          <w:rFonts w:ascii="Arial" w:eastAsia="Arial Unicode MS" w:hAnsi="Arial" w:cs="Arial"/>
          <w:b/>
        </w:rPr>
        <w:t xml:space="preserve">1- Viviendas Unifamiliares </w:t>
      </w:r>
    </w:p>
    <w:p w14:paraId="65D0880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 a</w:t>
      </w:r>
      <w:r w:rsidRPr="008936D7">
        <w:rPr>
          <w:rFonts w:ascii="Arial" w:eastAsia="Arial Unicode MS" w:hAnsi="Arial" w:cs="Arial"/>
        </w:rPr>
        <w:t xml:space="preserve"> - Viviendas Unifamiliares de hasta 100 m2 …</w:t>
      </w:r>
      <w:proofErr w:type="gramStart"/>
      <w:r w:rsidRPr="008936D7">
        <w:rPr>
          <w:rFonts w:ascii="Arial" w:eastAsia="Arial Unicode MS" w:hAnsi="Arial" w:cs="Arial"/>
        </w:rPr>
        <w:t>…….</w:t>
      </w:r>
      <w:proofErr w:type="gramEnd"/>
      <w:r w:rsidRPr="008936D7">
        <w:rPr>
          <w:rFonts w:ascii="Arial" w:eastAsia="Arial Unicode MS" w:hAnsi="Arial" w:cs="Arial"/>
        </w:rPr>
        <w:t>…………………………….……… 0,50 % de M.O</w:t>
      </w:r>
    </w:p>
    <w:p w14:paraId="0BFF26D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 b</w:t>
      </w:r>
      <w:r w:rsidRPr="008936D7">
        <w:rPr>
          <w:rFonts w:ascii="Arial" w:eastAsia="Arial Unicode MS" w:hAnsi="Arial" w:cs="Arial"/>
        </w:rPr>
        <w:t xml:space="preserve"> - Viviendas Unifamiliares de 100,01 m2 a 150 m2   …………………………………… 0,70 % de M.O</w:t>
      </w:r>
    </w:p>
    <w:p w14:paraId="56811B8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 c -</w:t>
      </w:r>
      <w:r w:rsidRPr="008936D7">
        <w:rPr>
          <w:rFonts w:ascii="Arial" w:eastAsia="Arial Unicode MS" w:hAnsi="Arial" w:cs="Arial"/>
        </w:rPr>
        <w:t xml:space="preserve"> Viviendas Unifamiliares de 150,01 m2 a 200 m2 o cuatro viviendas ………………. 0,90 % de M.O</w:t>
      </w:r>
    </w:p>
    <w:p w14:paraId="320B0B8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 d -</w:t>
      </w:r>
      <w:r w:rsidRPr="008936D7">
        <w:rPr>
          <w:rFonts w:ascii="Arial" w:eastAsia="Arial Unicode MS" w:hAnsi="Arial" w:cs="Arial"/>
        </w:rPr>
        <w:t xml:space="preserve"> Viviendas Unifamiliares de más de 200,01 m2o cuatro viviendas ……... ……</w:t>
      </w:r>
      <w:proofErr w:type="gramStart"/>
      <w:r w:rsidRPr="008936D7">
        <w:rPr>
          <w:rFonts w:ascii="Arial" w:eastAsia="Arial Unicode MS" w:hAnsi="Arial" w:cs="Arial"/>
        </w:rPr>
        <w:t>…….</w:t>
      </w:r>
      <w:proofErr w:type="gramEnd"/>
      <w:r w:rsidRPr="008936D7">
        <w:rPr>
          <w:rFonts w:ascii="Arial" w:eastAsia="Arial Unicode MS" w:hAnsi="Arial" w:cs="Arial"/>
        </w:rPr>
        <w:t>.1,10 % de M.O</w:t>
      </w:r>
    </w:p>
    <w:p w14:paraId="6CC6E873" w14:textId="77777777" w:rsidR="007968A1" w:rsidRPr="008936D7" w:rsidRDefault="007968A1" w:rsidP="007968A1">
      <w:pPr>
        <w:jc w:val="both"/>
        <w:rPr>
          <w:rFonts w:ascii="Arial" w:eastAsia="Arial Unicode MS" w:hAnsi="Arial" w:cs="Arial"/>
        </w:rPr>
      </w:pPr>
    </w:p>
    <w:p w14:paraId="25D087E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w:t>
      </w:r>
      <w:r w:rsidRPr="008936D7">
        <w:rPr>
          <w:rFonts w:ascii="Arial" w:eastAsia="Arial Unicode MS" w:hAnsi="Arial" w:cs="Arial"/>
          <w:b/>
        </w:rPr>
        <w:t>Viviendas Multifamiliares y Edificios Comerciales</w:t>
      </w:r>
    </w:p>
    <w:p w14:paraId="4BF97F3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 a –</w:t>
      </w:r>
      <w:r w:rsidRPr="008936D7">
        <w:rPr>
          <w:rFonts w:ascii="Arial" w:eastAsia="Arial Unicode MS" w:hAnsi="Arial" w:cs="Arial"/>
        </w:rPr>
        <w:t xml:space="preserve"> Complejos de cabañas, departamentos en planta baja y hasta tres plantas-oficinas y/o comerciales hasta tres plantas y galerías comerciales hasta tres plantas............................................ 1,2 % de M.O.</w:t>
      </w:r>
    </w:p>
    <w:p w14:paraId="3D91DE22" w14:textId="77777777" w:rsidR="007968A1" w:rsidRPr="008936D7" w:rsidRDefault="007968A1" w:rsidP="007968A1">
      <w:pPr>
        <w:jc w:val="both"/>
        <w:rPr>
          <w:rFonts w:ascii="Arial" w:eastAsia="Arial Unicode MS" w:hAnsi="Arial" w:cs="Arial"/>
        </w:rPr>
      </w:pPr>
    </w:p>
    <w:p w14:paraId="20039BF0" w14:textId="77777777" w:rsidR="007968A1" w:rsidRPr="008936D7" w:rsidRDefault="007968A1" w:rsidP="007968A1">
      <w:pPr>
        <w:jc w:val="both"/>
        <w:rPr>
          <w:rFonts w:ascii="Arial" w:eastAsia="Arial Unicode MS" w:hAnsi="Arial" w:cs="Arial"/>
          <w:b/>
        </w:rPr>
      </w:pPr>
      <w:r w:rsidRPr="008936D7">
        <w:rPr>
          <w:rFonts w:ascii="Arial" w:eastAsia="Arial Unicode MS" w:hAnsi="Arial" w:cs="Arial"/>
          <w:b/>
        </w:rPr>
        <w:t>3- Cocheras, Galpones, Tinglados o Cobertizos</w:t>
      </w:r>
    </w:p>
    <w:p w14:paraId="45821B0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3 a</w:t>
      </w:r>
      <w:r w:rsidRPr="008936D7">
        <w:rPr>
          <w:rFonts w:ascii="Arial" w:eastAsia="Arial Unicode MS" w:hAnsi="Arial" w:cs="Arial"/>
        </w:rPr>
        <w:t xml:space="preserve"> - Con cerramientos de mampostería y cubierta de losa …………………………</w:t>
      </w:r>
      <w:proofErr w:type="gramStart"/>
      <w:r w:rsidRPr="008936D7">
        <w:rPr>
          <w:rFonts w:ascii="Arial" w:eastAsia="Arial Unicode MS" w:hAnsi="Arial" w:cs="Arial"/>
        </w:rPr>
        <w:t>…….</w:t>
      </w:r>
      <w:proofErr w:type="gramEnd"/>
      <w:r w:rsidRPr="008936D7">
        <w:rPr>
          <w:rFonts w:ascii="Arial" w:eastAsia="Arial Unicode MS" w:hAnsi="Arial" w:cs="Arial"/>
        </w:rPr>
        <w:t>. 0,4 % de M.O.</w:t>
      </w:r>
    </w:p>
    <w:p w14:paraId="2B52E6E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3 b -</w:t>
      </w:r>
      <w:r w:rsidRPr="008936D7">
        <w:rPr>
          <w:rFonts w:ascii="Arial" w:eastAsia="Arial Unicode MS" w:hAnsi="Arial" w:cs="Arial"/>
        </w:rPr>
        <w:t xml:space="preserve"> Con techos de chapa de zinc, fibrocemento o similar …………………</w:t>
      </w:r>
      <w:proofErr w:type="gramStart"/>
      <w:r w:rsidRPr="008936D7">
        <w:rPr>
          <w:rFonts w:ascii="Arial" w:eastAsia="Arial Unicode MS" w:hAnsi="Arial" w:cs="Arial"/>
        </w:rPr>
        <w:t>…….</w:t>
      </w:r>
      <w:proofErr w:type="gramEnd"/>
      <w:r w:rsidRPr="008936D7">
        <w:rPr>
          <w:rFonts w:ascii="Arial" w:eastAsia="Arial Unicode MS" w:hAnsi="Arial" w:cs="Arial"/>
        </w:rPr>
        <w:t>………...0,3 % de M.O.</w:t>
      </w:r>
    </w:p>
    <w:p w14:paraId="267026B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3 c -</w:t>
      </w:r>
      <w:r w:rsidRPr="008936D7">
        <w:rPr>
          <w:rFonts w:ascii="Arial" w:eastAsia="Arial Unicode MS" w:hAnsi="Arial" w:cs="Arial"/>
        </w:rPr>
        <w:t xml:space="preserve"> Sin cerramientos lateral, cualquiera sea la cubierta ………………………………</w:t>
      </w:r>
      <w:proofErr w:type="gramStart"/>
      <w:r w:rsidRPr="008936D7">
        <w:rPr>
          <w:rFonts w:ascii="Arial" w:eastAsia="Arial Unicode MS" w:hAnsi="Arial" w:cs="Arial"/>
        </w:rPr>
        <w:t>...….</w:t>
      </w:r>
      <w:proofErr w:type="gramEnd"/>
      <w:r w:rsidRPr="008936D7">
        <w:rPr>
          <w:rFonts w:ascii="Arial" w:eastAsia="Arial Unicode MS" w:hAnsi="Arial" w:cs="Arial"/>
        </w:rPr>
        <w:t>0,2 % de M.O.</w:t>
      </w:r>
    </w:p>
    <w:p w14:paraId="37895627" w14:textId="77777777" w:rsidR="007968A1" w:rsidRPr="008936D7" w:rsidRDefault="007968A1" w:rsidP="007968A1">
      <w:pPr>
        <w:jc w:val="both"/>
        <w:rPr>
          <w:rFonts w:ascii="Arial" w:eastAsia="Arial Unicode MS" w:hAnsi="Arial" w:cs="Arial"/>
        </w:rPr>
      </w:pPr>
    </w:p>
    <w:p w14:paraId="2ABAE7B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4- Edificios Especiales Bancos E Instituciones Financieras</w:t>
      </w:r>
      <w:r w:rsidRPr="008936D7">
        <w:rPr>
          <w:rFonts w:ascii="Arial" w:eastAsia="Arial Unicode MS" w:hAnsi="Arial" w:cs="Arial"/>
        </w:rPr>
        <w:t>: Locales adaptados en locales proyectados ex profeso para cines, auditorios-casinos, salas de juegos-albergues estudiantiles-moteles-teatros-restaurantes, confiterías, bares, y locales bailables-edificios educacionales: jardines de infantes y guarderías, escuelas primarias y secundarias- dispensario, consultorios externos-clínicas, sanatorios- salas vejatorias …………</w:t>
      </w:r>
      <w:proofErr w:type="gramStart"/>
      <w:r w:rsidRPr="008936D7">
        <w:rPr>
          <w:rFonts w:ascii="Arial" w:eastAsia="Arial Unicode MS" w:hAnsi="Arial" w:cs="Arial"/>
        </w:rPr>
        <w:t>…….</w:t>
      </w:r>
      <w:proofErr w:type="gramEnd"/>
      <w:r w:rsidRPr="008936D7">
        <w:rPr>
          <w:rFonts w:ascii="Arial" w:eastAsia="Arial Unicode MS" w:hAnsi="Arial" w:cs="Arial"/>
        </w:rPr>
        <w:t>………………………………………………………………… 1,30 % de M.O.</w:t>
      </w:r>
    </w:p>
    <w:p w14:paraId="5F573CC1" w14:textId="77777777" w:rsidR="007968A1" w:rsidRPr="008936D7" w:rsidRDefault="007968A1" w:rsidP="007968A1">
      <w:pPr>
        <w:jc w:val="both"/>
        <w:rPr>
          <w:rFonts w:ascii="Arial" w:eastAsia="Arial Unicode MS" w:hAnsi="Arial" w:cs="Arial"/>
        </w:rPr>
      </w:pPr>
    </w:p>
    <w:p w14:paraId="30C28E9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 xml:space="preserve">5- Obras Por Presupuesto </w:t>
      </w:r>
      <w:r w:rsidRPr="008936D7">
        <w:rPr>
          <w:rFonts w:ascii="Arial" w:eastAsia="Arial Unicode MS" w:hAnsi="Arial" w:cs="Arial"/>
        </w:rPr>
        <w:t>panteones - monumentos - estaciones de pasajeros - universidades-facultades- instalaciones deportivas al aire libre - estaciones de servicios para automóviles - culto religioso - templos e iglesias - hoteles y los que no estén enunciados en puntos precedentes. Se abonará un derecho calculado sobre el monto de la obra resultante del cómputo y presupuesto elaborado por el profesional interviniente, del uno por ciento (1 %) tomándose a tal efecto los índices de costo de mano de obra y materiales que indica el Índice Costo Construcción del Gobierno de Córdoba.</w:t>
      </w:r>
    </w:p>
    <w:p w14:paraId="32E4B522" w14:textId="77777777" w:rsidR="007968A1" w:rsidRPr="008936D7" w:rsidRDefault="007968A1" w:rsidP="007968A1">
      <w:pPr>
        <w:jc w:val="both"/>
        <w:rPr>
          <w:rFonts w:ascii="Arial" w:eastAsia="Arial Unicode MS" w:hAnsi="Arial" w:cs="Arial"/>
        </w:rPr>
      </w:pPr>
    </w:p>
    <w:p w14:paraId="0B05AC6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 xml:space="preserve">6- Piscinas </w:t>
      </w:r>
      <w:r w:rsidRPr="008936D7">
        <w:rPr>
          <w:rFonts w:ascii="Arial" w:eastAsia="Arial Unicode MS" w:hAnsi="Arial" w:cs="Arial"/>
        </w:rPr>
        <w:t>por la aprobación de planos se abonará un derecho de edificación correspondiente al 1 % del presupuesto registrado ante el Colegio Profesional correspondiente.</w:t>
      </w:r>
    </w:p>
    <w:p w14:paraId="73B29C3D" w14:textId="77777777" w:rsidR="007968A1" w:rsidRPr="008936D7" w:rsidRDefault="007968A1" w:rsidP="007968A1">
      <w:pPr>
        <w:jc w:val="both"/>
        <w:rPr>
          <w:rFonts w:ascii="Arial" w:eastAsia="Arial Unicode MS" w:hAnsi="Arial" w:cs="Arial"/>
        </w:rPr>
      </w:pPr>
    </w:p>
    <w:p w14:paraId="2620C74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 Ampliaciones</w:t>
      </w:r>
      <w:r w:rsidRPr="008936D7">
        <w:rPr>
          <w:rFonts w:ascii="Arial" w:eastAsia="Arial Unicode MS" w:hAnsi="Arial" w:cs="Arial"/>
        </w:rPr>
        <w:t>: en caso de ampliaciones que no se correspondan en su cotidiano con el destino específico o principal del edificio a complementar, se podrán tomar por comparación a los efectos de establecer el costo presunto por metro cuadrado, el coeficiente de otro grupo, que más se asemeje. Por el proyecto de construcción o ampliación de obras que no pueden computarse por unidad de medida y por las refacciones o modificaciones de edificios se abonará un derecho calculado sobre el monto de la obra resultante del cómputo y presupuesto elaborado por el profesional interviniente, del uno coma diez por ciento (1,10 %) tomándose a tal efecto los índices de costo de mano de obra y materiales que indica el Índice Costo Construcción del Gobierno de Córdoba.</w:t>
      </w:r>
    </w:p>
    <w:p w14:paraId="528A814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Dicho presupuesto deberá estar registrado ante el Colegio Profesional correspondiente.</w:t>
      </w:r>
    </w:p>
    <w:p w14:paraId="268D81DE" w14:textId="77777777" w:rsidR="007968A1" w:rsidRPr="008936D7" w:rsidRDefault="007968A1" w:rsidP="007968A1">
      <w:pPr>
        <w:jc w:val="both"/>
        <w:rPr>
          <w:rFonts w:ascii="Arial" w:eastAsia="Arial Unicode MS" w:hAnsi="Arial" w:cs="Arial"/>
        </w:rPr>
      </w:pPr>
    </w:p>
    <w:p w14:paraId="1DBBE0AA"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 Relevamientos</w:t>
      </w:r>
      <w:r w:rsidRPr="008936D7">
        <w:rPr>
          <w:rFonts w:ascii="Arial" w:eastAsia="Arial Unicode MS" w:hAnsi="Arial" w:cs="Arial"/>
        </w:rPr>
        <w:t>: por cada obra ejecutada sin planos previamente aprobados (relevamiento) pero que su ejecución se encuadre en las disposiciones del Código de Edificación, se abonarán los derechos especificados para obras nuevas antes mencionados, afectados por un coeficiente, según su antigüedad, conforme al siguiente detalle:</w:t>
      </w:r>
    </w:p>
    <w:p w14:paraId="4BA6AA6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Oras ejecutadas a partir del año 1995...............................................................................2% de M.O.</w:t>
      </w:r>
    </w:p>
    <w:p w14:paraId="53E3362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Obras ejecutadas en infracción de la Ordenanza vigente a partir del año 1995…</w:t>
      </w:r>
      <w:proofErr w:type="gramStart"/>
      <w:r w:rsidRPr="008936D7">
        <w:rPr>
          <w:rFonts w:ascii="Arial" w:eastAsia="Arial Unicode MS" w:hAnsi="Arial" w:cs="Arial"/>
        </w:rPr>
        <w:t>…....</w:t>
      </w:r>
      <w:proofErr w:type="gramEnd"/>
      <w:r w:rsidRPr="008936D7">
        <w:rPr>
          <w:rFonts w:ascii="Arial" w:eastAsia="Arial Unicode MS" w:hAnsi="Arial" w:cs="Arial"/>
        </w:rPr>
        <w:t>….3% de M.O.</w:t>
      </w:r>
    </w:p>
    <w:p w14:paraId="4EA1A47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Obras ejecutadas entre octubre de 1956 y enero de 1995 </w:t>
      </w:r>
      <w:proofErr w:type="gramStart"/>
      <w:r w:rsidRPr="008936D7">
        <w:rPr>
          <w:rFonts w:ascii="Arial" w:eastAsia="Arial Unicode MS" w:hAnsi="Arial" w:cs="Arial"/>
        </w:rPr>
        <w:t>…….</w:t>
      </w:r>
      <w:proofErr w:type="gramEnd"/>
      <w:r w:rsidRPr="008936D7">
        <w:rPr>
          <w:rFonts w:ascii="Arial" w:eastAsia="Arial Unicode MS" w:hAnsi="Arial" w:cs="Arial"/>
        </w:rPr>
        <w:t>………………………...…1% de M.O.</w:t>
      </w:r>
    </w:p>
    <w:p w14:paraId="2A2EBCA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lastRenderedPageBreak/>
        <w:t>4.</w:t>
      </w:r>
      <w:r w:rsidRPr="008936D7">
        <w:rPr>
          <w:rFonts w:ascii="Arial" w:eastAsia="Arial Unicode MS" w:hAnsi="Arial" w:cs="Arial"/>
        </w:rPr>
        <w:t xml:space="preserve"> Obras ejecutadas antes de octubre de 1956 </w:t>
      </w:r>
      <w:proofErr w:type="gramStart"/>
      <w:r w:rsidRPr="008936D7">
        <w:rPr>
          <w:rFonts w:ascii="Arial" w:eastAsia="Arial Unicode MS" w:hAnsi="Arial" w:cs="Arial"/>
        </w:rPr>
        <w:t>…….</w:t>
      </w:r>
      <w:proofErr w:type="gramEnd"/>
      <w:r w:rsidRPr="008936D7">
        <w:rPr>
          <w:rFonts w:ascii="Arial" w:eastAsia="Arial Unicode MS" w:hAnsi="Arial" w:cs="Arial"/>
        </w:rPr>
        <w:t>……....…………………..…………........$ 173.740.-</w:t>
      </w:r>
    </w:p>
    <w:p w14:paraId="5E08033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5.</w:t>
      </w:r>
      <w:r w:rsidRPr="008936D7">
        <w:rPr>
          <w:rFonts w:ascii="Arial" w:eastAsia="Arial Unicode MS" w:hAnsi="Arial" w:cs="Arial"/>
        </w:rPr>
        <w:t xml:space="preserve"> Por registro de pileta de natación o piscinas ejecutada sin planos previamente aprobados se abonará el 2 % del presupuesto registrado ante el Colegio Profesional correspondiente (mínimo $ 131.376.-)</w:t>
      </w:r>
    </w:p>
    <w:p w14:paraId="7470702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6.</w:t>
      </w:r>
      <w:r w:rsidRPr="008936D7">
        <w:rPr>
          <w:rFonts w:ascii="Arial" w:eastAsia="Arial Unicode MS" w:hAnsi="Arial" w:cs="Arial"/>
        </w:rPr>
        <w:t xml:space="preserve"> En todos los casos el derecho de edificación mínimo se estipula en pesos cuarenta y siete mil seiscientos ($47.600.-).</w:t>
      </w:r>
    </w:p>
    <w:p w14:paraId="188B8F31" w14:textId="77777777" w:rsidR="007968A1" w:rsidRPr="008936D7" w:rsidRDefault="007968A1" w:rsidP="007968A1">
      <w:pPr>
        <w:jc w:val="both"/>
        <w:rPr>
          <w:rFonts w:ascii="Arial" w:eastAsia="Arial Unicode MS" w:hAnsi="Arial" w:cs="Arial"/>
        </w:rPr>
      </w:pPr>
    </w:p>
    <w:p w14:paraId="3D010A9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D) Planos de Mensura</w:t>
      </w:r>
      <w:r w:rsidRPr="008936D7">
        <w:rPr>
          <w:rFonts w:ascii="Arial" w:eastAsia="Arial Unicode MS" w:hAnsi="Arial" w:cs="Arial"/>
        </w:rPr>
        <w:t xml:space="preserve"> - subdivisión – unificación- posesión- PH- loteos:</w:t>
      </w:r>
    </w:p>
    <w:p w14:paraId="6BFF264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Por </w:t>
      </w:r>
      <w:proofErr w:type="spellStart"/>
      <w:r w:rsidRPr="008936D7">
        <w:rPr>
          <w:rFonts w:ascii="Arial" w:eastAsia="Arial Unicode MS" w:hAnsi="Arial" w:cs="Arial"/>
        </w:rPr>
        <w:t>visación</w:t>
      </w:r>
      <w:proofErr w:type="spellEnd"/>
      <w:r w:rsidRPr="008936D7">
        <w:rPr>
          <w:rFonts w:ascii="Arial" w:eastAsia="Arial Unicode MS" w:hAnsi="Arial" w:cs="Arial"/>
        </w:rPr>
        <w:t xml:space="preserve"> de planos de mensura:</w:t>
      </w:r>
    </w:p>
    <w:p w14:paraId="366B73B1" w14:textId="466C0DD1" w:rsidR="007968A1" w:rsidRPr="008936D7" w:rsidRDefault="007968A1" w:rsidP="009F6203">
      <w:pPr>
        <w:rPr>
          <w:rFonts w:ascii="Arial" w:eastAsia="Arial Unicode MS" w:hAnsi="Arial" w:cs="Arial"/>
        </w:rPr>
      </w:pPr>
      <w:r w:rsidRPr="008936D7">
        <w:rPr>
          <w:rFonts w:ascii="Arial" w:eastAsia="Arial Unicode MS" w:hAnsi="Arial" w:cs="Arial"/>
        </w:rPr>
        <w:t>a) Titulares Registrales………………………………………</w:t>
      </w:r>
      <w:proofErr w:type="gramStart"/>
      <w:r w:rsidRPr="008936D7">
        <w:rPr>
          <w:rFonts w:ascii="Arial" w:eastAsia="Arial Unicode MS" w:hAnsi="Arial" w:cs="Arial"/>
        </w:rPr>
        <w:t>…….</w:t>
      </w:r>
      <w:proofErr w:type="gramEnd"/>
      <w:r w:rsidRPr="008936D7">
        <w:rPr>
          <w:rFonts w:ascii="Arial" w:eastAsia="Arial Unicode MS" w:hAnsi="Arial" w:cs="Arial"/>
        </w:rPr>
        <w:t>.…………….………………$ 134.708.-</w:t>
      </w:r>
    </w:p>
    <w:p w14:paraId="53420C51" w14:textId="3A5AE092" w:rsidR="007968A1" w:rsidRPr="008936D7" w:rsidRDefault="007968A1" w:rsidP="009F6203">
      <w:pPr>
        <w:rPr>
          <w:rFonts w:ascii="Arial" w:eastAsia="Arial Unicode MS" w:hAnsi="Arial" w:cs="Arial"/>
        </w:rPr>
      </w:pPr>
      <w:r w:rsidRPr="008936D7">
        <w:rPr>
          <w:rFonts w:ascii="Arial" w:eastAsia="Arial Unicode MS" w:hAnsi="Arial" w:cs="Arial"/>
        </w:rPr>
        <w:t>b) Mensura de Posesión…………………………………………</w:t>
      </w:r>
      <w:proofErr w:type="gramStart"/>
      <w:r w:rsidRPr="008936D7">
        <w:rPr>
          <w:rFonts w:ascii="Arial" w:eastAsia="Arial Unicode MS" w:hAnsi="Arial" w:cs="Arial"/>
        </w:rPr>
        <w:t>…….</w:t>
      </w:r>
      <w:proofErr w:type="gramEnd"/>
      <w:r w:rsidRPr="008936D7">
        <w:rPr>
          <w:rFonts w:ascii="Arial" w:eastAsia="Arial Unicode MS" w:hAnsi="Arial" w:cs="Arial"/>
        </w:rPr>
        <w:t>……….……..…..………$ 235.382.-</w:t>
      </w:r>
    </w:p>
    <w:p w14:paraId="27DF500D" w14:textId="24EBB4E4" w:rsidR="007968A1" w:rsidRPr="008936D7" w:rsidRDefault="007968A1" w:rsidP="009F6203">
      <w:pPr>
        <w:rPr>
          <w:rFonts w:ascii="Arial" w:eastAsia="Arial Unicode MS" w:hAnsi="Arial" w:cs="Arial"/>
        </w:rPr>
      </w:pPr>
      <w:r w:rsidRPr="008936D7">
        <w:rPr>
          <w:rFonts w:ascii="Arial" w:eastAsia="Arial Unicode MS" w:hAnsi="Arial" w:cs="Arial"/>
        </w:rPr>
        <w:t>c) Desde la segunda observación por cada una……………………</w:t>
      </w:r>
      <w:proofErr w:type="gramStart"/>
      <w:r w:rsidRPr="008936D7">
        <w:rPr>
          <w:rFonts w:ascii="Arial" w:eastAsia="Arial Unicode MS" w:hAnsi="Arial" w:cs="Arial"/>
        </w:rPr>
        <w:t>…….</w:t>
      </w:r>
      <w:proofErr w:type="gramEnd"/>
      <w:r w:rsidRPr="008936D7">
        <w:rPr>
          <w:rFonts w:ascii="Arial" w:eastAsia="Arial Unicode MS" w:hAnsi="Arial" w:cs="Arial"/>
        </w:rPr>
        <w:t>…………………… $ 82.110.-</w:t>
      </w:r>
    </w:p>
    <w:p w14:paraId="3D0EC748" w14:textId="3DE4D20D" w:rsidR="007968A1" w:rsidRPr="008936D7" w:rsidRDefault="007968A1" w:rsidP="009F6203">
      <w:pPr>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Por </w:t>
      </w:r>
      <w:proofErr w:type="spellStart"/>
      <w:r w:rsidRPr="008936D7">
        <w:rPr>
          <w:rFonts w:ascii="Arial" w:eastAsia="Arial Unicode MS" w:hAnsi="Arial" w:cs="Arial"/>
        </w:rPr>
        <w:t>visación</w:t>
      </w:r>
      <w:proofErr w:type="spellEnd"/>
      <w:r w:rsidRPr="008936D7">
        <w:rPr>
          <w:rFonts w:ascii="Arial" w:eastAsia="Arial Unicode MS" w:hAnsi="Arial" w:cs="Arial"/>
        </w:rPr>
        <w:t xml:space="preserve"> de planos de loteo, subdivisión simple de lotes, subdivisión en propiedad horizontal o de unión: hasta 5 lotes……………………………………………………………</w:t>
      </w:r>
      <w:proofErr w:type="gramStart"/>
      <w:r w:rsidRPr="008936D7">
        <w:rPr>
          <w:rFonts w:ascii="Arial" w:eastAsia="Arial Unicode MS" w:hAnsi="Arial" w:cs="Arial"/>
        </w:rPr>
        <w:t>...….</w:t>
      </w:r>
      <w:proofErr w:type="gramEnd"/>
      <w:r w:rsidRPr="008936D7">
        <w:rPr>
          <w:rFonts w:ascii="Arial" w:eastAsia="Arial Unicode MS" w:hAnsi="Arial" w:cs="Arial"/>
        </w:rPr>
        <w:t>.…….…. $ 105.672.-</w:t>
      </w:r>
    </w:p>
    <w:p w14:paraId="7AFFF6B6" w14:textId="55DCA233" w:rsidR="007968A1" w:rsidRPr="008936D7" w:rsidRDefault="007968A1" w:rsidP="009F6203">
      <w:pPr>
        <w:rPr>
          <w:rFonts w:ascii="Arial" w:eastAsia="Arial Unicode MS" w:hAnsi="Arial" w:cs="Arial"/>
        </w:rPr>
      </w:pPr>
      <w:r w:rsidRPr="008936D7">
        <w:rPr>
          <w:rFonts w:ascii="Arial" w:eastAsia="Arial Unicode MS" w:hAnsi="Arial" w:cs="Arial"/>
        </w:rPr>
        <w:t>Por cada lote en exceso……</w:t>
      </w:r>
      <w:proofErr w:type="gramStart"/>
      <w:r w:rsidRPr="008936D7">
        <w:rPr>
          <w:rFonts w:ascii="Arial" w:eastAsia="Arial Unicode MS" w:hAnsi="Arial" w:cs="Arial"/>
        </w:rPr>
        <w:t>…….</w:t>
      </w:r>
      <w:proofErr w:type="gramEnd"/>
      <w:r w:rsidRPr="008936D7">
        <w:rPr>
          <w:rFonts w:ascii="Arial" w:eastAsia="Arial Unicode MS" w:hAnsi="Arial" w:cs="Arial"/>
        </w:rPr>
        <w:t>.………………..………………………………………..…..…$ 45.220.-</w:t>
      </w:r>
    </w:p>
    <w:p w14:paraId="48A890FD" w14:textId="77777777" w:rsidR="007968A1" w:rsidRPr="008936D7" w:rsidRDefault="007968A1" w:rsidP="009F6203">
      <w:pPr>
        <w:rPr>
          <w:rFonts w:ascii="Arial" w:eastAsia="Arial Unicode MS" w:hAnsi="Arial" w:cs="Arial"/>
        </w:rPr>
      </w:pPr>
      <w:r w:rsidRPr="008936D7">
        <w:rPr>
          <w:rFonts w:ascii="Arial" w:eastAsia="Arial Unicode MS" w:hAnsi="Arial" w:cs="Arial"/>
        </w:rPr>
        <w:t>En los casos de loteos se contabilizarán los lotes y las manzanas de manera independiente.</w:t>
      </w:r>
    </w:p>
    <w:p w14:paraId="05CF10E8" w14:textId="77777777" w:rsidR="007968A1" w:rsidRPr="008936D7" w:rsidRDefault="007968A1" w:rsidP="009F6203">
      <w:pPr>
        <w:rPr>
          <w:rFonts w:ascii="Arial" w:eastAsia="Arial Unicode MS" w:hAnsi="Arial" w:cs="Arial"/>
        </w:rPr>
      </w:pPr>
    </w:p>
    <w:p w14:paraId="73C84355" w14:textId="77777777" w:rsidR="007968A1" w:rsidRPr="008936D7" w:rsidRDefault="007968A1" w:rsidP="009F6203">
      <w:pPr>
        <w:rPr>
          <w:rFonts w:ascii="Arial" w:eastAsia="Arial Unicode MS" w:hAnsi="Arial" w:cs="Arial"/>
        </w:rPr>
      </w:pPr>
      <w:r w:rsidRPr="008936D7">
        <w:rPr>
          <w:rFonts w:ascii="Arial" w:eastAsia="Arial Unicode MS" w:hAnsi="Arial" w:cs="Arial"/>
          <w:b/>
        </w:rPr>
        <w:t xml:space="preserve">E) </w:t>
      </w:r>
      <w:proofErr w:type="spellStart"/>
      <w:r w:rsidRPr="008936D7">
        <w:rPr>
          <w:rFonts w:ascii="Arial" w:eastAsia="Arial Unicode MS" w:hAnsi="Arial" w:cs="Arial"/>
          <w:b/>
        </w:rPr>
        <w:t>Visaciones</w:t>
      </w:r>
      <w:proofErr w:type="spellEnd"/>
      <w:r w:rsidRPr="008936D7">
        <w:rPr>
          <w:rFonts w:ascii="Arial" w:eastAsia="Arial Unicode MS" w:hAnsi="Arial" w:cs="Arial"/>
          <w:b/>
        </w:rPr>
        <w:t xml:space="preserve"> Previas</w:t>
      </w:r>
      <w:r w:rsidRPr="008936D7">
        <w:rPr>
          <w:rFonts w:ascii="Arial" w:eastAsia="Arial Unicode MS" w:hAnsi="Arial" w:cs="Arial"/>
        </w:rPr>
        <w:t xml:space="preserve"> - </w:t>
      </w:r>
      <w:proofErr w:type="spellStart"/>
      <w:r w:rsidRPr="008936D7">
        <w:rPr>
          <w:rFonts w:ascii="Arial" w:eastAsia="Arial Unicode MS" w:hAnsi="Arial" w:cs="Arial"/>
        </w:rPr>
        <w:t>visaciones</w:t>
      </w:r>
      <w:proofErr w:type="spellEnd"/>
      <w:r w:rsidRPr="008936D7">
        <w:rPr>
          <w:rFonts w:ascii="Arial" w:eastAsia="Arial Unicode MS" w:hAnsi="Arial" w:cs="Arial"/>
        </w:rPr>
        <w:t xml:space="preserve"> de anteproyectos – inspecciones:</w:t>
      </w:r>
    </w:p>
    <w:p w14:paraId="64CC16C7" w14:textId="50479CC7" w:rsidR="007968A1" w:rsidRPr="008936D7" w:rsidRDefault="007968A1" w:rsidP="009F6203">
      <w:pPr>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Por cada reingreso de </w:t>
      </w:r>
      <w:proofErr w:type="spellStart"/>
      <w:r w:rsidRPr="008936D7">
        <w:rPr>
          <w:rFonts w:ascii="Arial" w:eastAsia="Arial Unicode MS" w:hAnsi="Arial" w:cs="Arial"/>
        </w:rPr>
        <w:t>visaciones</w:t>
      </w:r>
      <w:proofErr w:type="spellEnd"/>
      <w:r w:rsidRPr="008936D7">
        <w:rPr>
          <w:rFonts w:ascii="Arial" w:eastAsia="Arial Unicode MS" w:hAnsi="Arial" w:cs="Arial"/>
        </w:rPr>
        <w:t xml:space="preserve"> previas observadas se </w:t>
      </w:r>
      <w:proofErr w:type="gramStart"/>
      <w:r w:rsidRPr="008936D7">
        <w:rPr>
          <w:rFonts w:ascii="Arial" w:eastAsia="Arial Unicode MS" w:hAnsi="Arial" w:cs="Arial"/>
        </w:rPr>
        <w:t>abonará….</w:t>
      </w:r>
      <w:proofErr w:type="gramEnd"/>
      <w:r w:rsidRPr="008936D7">
        <w:rPr>
          <w:rFonts w:ascii="Arial" w:eastAsia="Arial Unicode MS" w:hAnsi="Arial" w:cs="Arial"/>
        </w:rPr>
        <w:t>…………………..$ 21.896.-</w:t>
      </w:r>
    </w:p>
    <w:p w14:paraId="0492B6B9" w14:textId="06E55D01" w:rsidR="007968A1" w:rsidRPr="008936D7" w:rsidRDefault="007968A1" w:rsidP="009F6203">
      <w:pPr>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Por el ingreso de </w:t>
      </w:r>
      <w:proofErr w:type="spellStart"/>
      <w:r w:rsidRPr="008936D7">
        <w:rPr>
          <w:rFonts w:ascii="Arial" w:eastAsia="Arial Unicode MS" w:hAnsi="Arial" w:cs="Arial"/>
        </w:rPr>
        <w:t>visaciones</w:t>
      </w:r>
      <w:proofErr w:type="spellEnd"/>
      <w:r w:rsidRPr="008936D7">
        <w:rPr>
          <w:rFonts w:ascii="Arial" w:eastAsia="Arial Unicode MS" w:hAnsi="Arial" w:cs="Arial"/>
        </w:rPr>
        <w:t xml:space="preserve"> de previas abonará …………………………</w:t>
      </w:r>
      <w:proofErr w:type="gramStart"/>
      <w:r w:rsidRPr="008936D7">
        <w:rPr>
          <w:rFonts w:ascii="Arial" w:eastAsia="Arial Unicode MS" w:hAnsi="Arial" w:cs="Arial"/>
        </w:rPr>
        <w:t>…….</w:t>
      </w:r>
      <w:proofErr w:type="gramEnd"/>
      <w:r w:rsidRPr="008936D7">
        <w:rPr>
          <w:rFonts w:ascii="Arial" w:eastAsia="Arial Unicode MS" w:hAnsi="Arial" w:cs="Arial"/>
        </w:rPr>
        <w:t>.……….$ 18.088.-</w:t>
      </w:r>
    </w:p>
    <w:p w14:paraId="0B78964D" w14:textId="463206BF" w:rsidR="007968A1" w:rsidRPr="008936D7" w:rsidRDefault="007968A1" w:rsidP="009F6203">
      <w:pPr>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Por cada inspección de obra solicitada para obtención de certificado final o estado de obra, parcial o total se abonará la suma de...……………………………………………………………</w:t>
      </w:r>
      <w:proofErr w:type="gramStart"/>
      <w:r w:rsidRPr="008936D7">
        <w:rPr>
          <w:rFonts w:ascii="Arial" w:eastAsia="Arial Unicode MS" w:hAnsi="Arial" w:cs="Arial"/>
        </w:rPr>
        <w:t>…….</w:t>
      </w:r>
      <w:proofErr w:type="gramEnd"/>
      <w:r w:rsidRPr="008936D7">
        <w:rPr>
          <w:rFonts w:ascii="Arial" w:eastAsia="Arial Unicode MS" w:hAnsi="Arial" w:cs="Arial"/>
        </w:rPr>
        <w:t>.$ 21.896.-</w:t>
      </w:r>
    </w:p>
    <w:p w14:paraId="2C2AB934" w14:textId="271BEA62" w:rsidR="007968A1" w:rsidRPr="008936D7" w:rsidRDefault="007968A1" w:rsidP="009F6203">
      <w:pPr>
        <w:rPr>
          <w:rFonts w:ascii="Arial" w:eastAsia="Arial Unicode MS" w:hAnsi="Arial" w:cs="Arial"/>
        </w:rPr>
      </w:pPr>
      <w:r w:rsidRPr="008936D7">
        <w:rPr>
          <w:rFonts w:ascii="Arial" w:eastAsia="Arial Unicode MS" w:hAnsi="Arial" w:cs="Arial"/>
          <w:b/>
        </w:rPr>
        <w:t>4.</w:t>
      </w:r>
      <w:r w:rsidRPr="008936D7">
        <w:rPr>
          <w:rFonts w:ascii="Arial" w:eastAsia="Arial Unicode MS" w:hAnsi="Arial" w:cs="Arial"/>
        </w:rPr>
        <w:t xml:space="preserve"> Por cada fotocopia de plancheta catastral a Profesionales……</w:t>
      </w:r>
      <w:proofErr w:type="gramStart"/>
      <w:r w:rsidRPr="008936D7">
        <w:rPr>
          <w:rFonts w:ascii="Arial" w:eastAsia="Arial Unicode MS" w:hAnsi="Arial" w:cs="Arial"/>
        </w:rPr>
        <w:t>…….</w:t>
      </w:r>
      <w:proofErr w:type="gramEnd"/>
      <w:r w:rsidRPr="008936D7">
        <w:rPr>
          <w:rFonts w:ascii="Arial" w:eastAsia="Arial Unicode MS" w:hAnsi="Arial" w:cs="Arial"/>
        </w:rPr>
        <w:t>…….………………..$ 6.902.-</w:t>
      </w:r>
    </w:p>
    <w:p w14:paraId="7E0FC053" w14:textId="74FB6C91" w:rsidR="007968A1" w:rsidRPr="008936D7" w:rsidRDefault="007968A1" w:rsidP="009F6203">
      <w:pPr>
        <w:rPr>
          <w:rFonts w:ascii="Arial" w:eastAsia="Arial Unicode MS" w:hAnsi="Arial" w:cs="Arial"/>
        </w:rPr>
      </w:pPr>
      <w:r w:rsidRPr="008936D7">
        <w:rPr>
          <w:rFonts w:ascii="Arial" w:eastAsia="Arial Unicode MS" w:hAnsi="Arial" w:cs="Arial"/>
          <w:b/>
        </w:rPr>
        <w:t>5.</w:t>
      </w:r>
      <w:r w:rsidRPr="008936D7">
        <w:rPr>
          <w:rFonts w:ascii="Arial" w:eastAsia="Arial Unicode MS" w:hAnsi="Arial" w:cs="Arial"/>
        </w:rPr>
        <w:t xml:space="preserve"> Por cada fotocopia de plancheta catastral y ficha catastral……………</w:t>
      </w:r>
      <w:proofErr w:type="gramStart"/>
      <w:r w:rsidRPr="008936D7">
        <w:rPr>
          <w:rFonts w:ascii="Arial" w:eastAsia="Arial Unicode MS" w:hAnsi="Arial" w:cs="Arial"/>
        </w:rPr>
        <w:t>…….</w:t>
      </w:r>
      <w:proofErr w:type="gramEnd"/>
      <w:r w:rsidRPr="008936D7">
        <w:rPr>
          <w:rFonts w:ascii="Arial" w:eastAsia="Arial Unicode MS" w:hAnsi="Arial" w:cs="Arial"/>
        </w:rPr>
        <w:t>………………..$ 8.568.-</w:t>
      </w:r>
    </w:p>
    <w:p w14:paraId="3D523873" w14:textId="77777777" w:rsidR="007968A1" w:rsidRPr="008936D7" w:rsidRDefault="007968A1" w:rsidP="007968A1">
      <w:pPr>
        <w:jc w:val="both"/>
        <w:rPr>
          <w:rFonts w:ascii="Arial" w:eastAsia="Arial Unicode MS" w:hAnsi="Arial" w:cs="Arial"/>
        </w:rPr>
      </w:pPr>
    </w:p>
    <w:p w14:paraId="164C56D7" w14:textId="23D13A2C"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60º:</w:t>
      </w:r>
      <w:r w:rsidRPr="008936D7">
        <w:rPr>
          <w:rFonts w:ascii="Arial" w:eastAsia="Arial Unicode MS" w:hAnsi="Arial" w:cs="Arial"/>
          <w:b/>
        </w:rPr>
        <w:t xml:space="preserve"> </w:t>
      </w:r>
      <w:r w:rsidRPr="008936D7">
        <w:rPr>
          <w:rFonts w:ascii="Arial" w:eastAsia="Arial Unicode MS" w:hAnsi="Arial" w:cs="Arial"/>
        </w:rPr>
        <w:t xml:space="preserve">Por la </w:t>
      </w:r>
      <w:r w:rsidRPr="008936D7">
        <w:rPr>
          <w:rFonts w:ascii="Arial" w:eastAsia="Arial Unicode MS" w:hAnsi="Arial" w:cs="Arial"/>
          <w:b/>
        </w:rPr>
        <w:t>extracción de áridos y tierras</w:t>
      </w:r>
      <w:r w:rsidRPr="008936D7">
        <w:rPr>
          <w:rFonts w:ascii="Arial" w:eastAsia="Arial Unicode MS" w:hAnsi="Arial" w:cs="Arial"/>
        </w:rPr>
        <w:t xml:space="preserve"> en propiedades públicas o privadas en jurisdicción de la Municipalidad se abonarán por metro cubico …………</w:t>
      </w:r>
      <w:proofErr w:type="gramStart"/>
      <w:r w:rsidRPr="008936D7">
        <w:rPr>
          <w:rFonts w:ascii="Arial" w:eastAsia="Arial Unicode MS" w:hAnsi="Arial" w:cs="Arial"/>
        </w:rPr>
        <w:t>…….</w:t>
      </w:r>
      <w:proofErr w:type="gramEnd"/>
      <w:r w:rsidRPr="008936D7">
        <w:rPr>
          <w:rFonts w:ascii="Arial" w:eastAsia="Arial Unicode MS" w:hAnsi="Arial" w:cs="Arial"/>
        </w:rPr>
        <w:t>.$ 49.266.-</w:t>
      </w:r>
    </w:p>
    <w:p w14:paraId="09AC3F6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Los derechos establecidos en este Artículo se abonarán al solicitar la autorización correspondiente. De existir explotación continua, el pago se podrá realizar quincenalmente con detalle diario de lo extraído.</w:t>
      </w:r>
    </w:p>
    <w:p w14:paraId="3008852B" w14:textId="77777777" w:rsidR="007968A1" w:rsidRPr="008936D7" w:rsidRDefault="007968A1" w:rsidP="007968A1">
      <w:pPr>
        <w:jc w:val="both"/>
        <w:rPr>
          <w:rFonts w:ascii="Arial" w:eastAsia="Arial Unicode MS" w:hAnsi="Arial" w:cs="Arial"/>
        </w:rPr>
      </w:pPr>
    </w:p>
    <w:p w14:paraId="51E9920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61º:</w:t>
      </w:r>
      <w:r w:rsidRPr="008936D7">
        <w:rPr>
          <w:rFonts w:ascii="Arial" w:eastAsia="Arial Unicode MS" w:hAnsi="Arial" w:cs="Arial"/>
          <w:b/>
        </w:rPr>
        <w:t xml:space="preserve"> </w:t>
      </w:r>
      <w:r w:rsidRPr="008936D7">
        <w:rPr>
          <w:rFonts w:ascii="Arial" w:eastAsia="Arial Unicode MS" w:hAnsi="Arial" w:cs="Arial"/>
        </w:rPr>
        <w:t>Las construcciones, refacciones y/o modificaciones a realizarse por particulares en el cementerio, abonarán el diez por ciento (10%) del costo de la obra, al momento de la presentación de la solicitud de permiso para la construcción de la obra. El mínimo se fija en………</w:t>
      </w:r>
      <w:proofErr w:type="gramStart"/>
      <w:r w:rsidRPr="008936D7">
        <w:rPr>
          <w:rFonts w:ascii="Arial" w:eastAsia="Arial Unicode MS" w:hAnsi="Arial" w:cs="Arial"/>
        </w:rPr>
        <w:t>…….</w:t>
      </w:r>
      <w:proofErr w:type="gramEnd"/>
      <w:r w:rsidRPr="008936D7">
        <w:rPr>
          <w:rFonts w:ascii="Arial" w:eastAsia="Arial Unicode MS" w:hAnsi="Arial" w:cs="Arial"/>
        </w:rPr>
        <w:t>.…… $ 21.896.-</w:t>
      </w:r>
    </w:p>
    <w:p w14:paraId="08949E85" w14:textId="77777777" w:rsidR="007968A1" w:rsidRPr="008936D7" w:rsidRDefault="007968A1" w:rsidP="007968A1">
      <w:pPr>
        <w:jc w:val="both"/>
        <w:rPr>
          <w:rFonts w:ascii="Arial" w:eastAsia="Arial Unicode MS" w:hAnsi="Arial" w:cs="Arial"/>
        </w:rPr>
      </w:pPr>
    </w:p>
    <w:p w14:paraId="489204B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62º:</w:t>
      </w:r>
      <w:r w:rsidRPr="008936D7">
        <w:rPr>
          <w:rFonts w:ascii="Arial" w:eastAsia="Arial Unicode MS" w:hAnsi="Arial" w:cs="Arial"/>
        </w:rPr>
        <w:t xml:space="preserve"> Fínjase los derechos de estudio de planos, documentos, inspecciones de acuerdo al siguiente detalle:</w:t>
      </w:r>
    </w:p>
    <w:p w14:paraId="24CBEDB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 -</w:t>
      </w:r>
      <w:r w:rsidRPr="008936D7">
        <w:rPr>
          <w:rFonts w:ascii="Arial" w:eastAsia="Arial Unicode MS" w:hAnsi="Arial" w:cs="Arial"/>
        </w:rPr>
        <w:t xml:space="preserve"> La construcción de obras nuevas destinadas a vivienda propia y única propiedad de hasta 25 m2 (veinticinco metros cuadrados) de superficie estarán eximidas de este derecho. </w:t>
      </w:r>
    </w:p>
    <w:p w14:paraId="3E6B94B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 -</w:t>
      </w:r>
      <w:r w:rsidRPr="008936D7">
        <w:rPr>
          <w:rFonts w:ascii="Arial" w:eastAsia="Arial Unicode MS" w:hAnsi="Arial" w:cs="Arial"/>
        </w:rPr>
        <w:t xml:space="preserve"> La construcción de obras nuevas destinadas a viviendas unifamiliares con superficie cubierta de hasta 100m2 (grupo 1a) denominadas “viviendas de interés” tipificadas según lo establecido por el Código de Edificación y Urbanismo, sin destino comercial, estarán eximidas del pago de los derechos de estudios de planos, sujeto a consideración del Concejo Deliberante previo informe del Departamento de Obras </w:t>
      </w:r>
      <w:proofErr w:type="spellStart"/>
      <w:r w:rsidRPr="008936D7">
        <w:rPr>
          <w:rFonts w:ascii="Arial" w:eastAsia="Arial Unicode MS" w:hAnsi="Arial" w:cs="Arial"/>
        </w:rPr>
        <w:t>Publicas</w:t>
      </w:r>
      <w:proofErr w:type="spellEnd"/>
      <w:r w:rsidRPr="008936D7">
        <w:rPr>
          <w:rFonts w:ascii="Arial" w:eastAsia="Arial Unicode MS" w:hAnsi="Arial" w:cs="Arial"/>
        </w:rPr>
        <w:t xml:space="preserve"> y del Área de Asistencia Social.</w:t>
      </w:r>
    </w:p>
    <w:p w14:paraId="4036224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 -</w:t>
      </w:r>
      <w:r w:rsidRPr="008936D7">
        <w:rPr>
          <w:rFonts w:ascii="Arial" w:eastAsia="Arial Unicode MS" w:hAnsi="Arial" w:cs="Arial"/>
        </w:rPr>
        <w:t xml:space="preserve"> Por el relevamiento o ampliación de obras existentes destinadas a viviendas unifamiliares hasta 100m2 (grupo 1a) denominadas “viviendas de interés social” sin destino comercial, quedarán eximidas del pago de los derechos de estudios de planos, sujeto a consideración del Concejo Deliberante previo informe del Departamento de Obras </w:t>
      </w:r>
      <w:proofErr w:type="spellStart"/>
      <w:r w:rsidRPr="008936D7">
        <w:rPr>
          <w:rFonts w:ascii="Arial" w:eastAsia="Arial Unicode MS" w:hAnsi="Arial" w:cs="Arial"/>
        </w:rPr>
        <w:t>Publicas</w:t>
      </w:r>
      <w:proofErr w:type="spellEnd"/>
      <w:r w:rsidRPr="008936D7">
        <w:rPr>
          <w:rFonts w:ascii="Arial" w:eastAsia="Arial Unicode MS" w:hAnsi="Arial" w:cs="Arial"/>
        </w:rPr>
        <w:t xml:space="preserve"> y del Área de Asistencia Social.</w:t>
      </w:r>
    </w:p>
    <w:p w14:paraId="77CCDA4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d -</w:t>
      </w:r>
      <w:r w:rsidRPr="008936D7">
        <w:rPr>
          <w:rFonts w:ascii="Arial" w:eastAsia="Arial Unicode MS" w:hAnsi="Arial" w:cs="Arial"/>
        </w:rPr>
        <w:t xml:space="preserve"> Todo edificio existente que hubiera sido construido sin permiso Municipal, y que no se encuadre dentro del Artículo anterior, deberá llenar los mismos requisitos que determinan las Reglamentaciones para los edificios a construirse, ello en lo que a planos se refiere, y en cuanto a derechos a abonar se considerara las Tasas detallada en el Art. 66º inc. c).</w:t>
      </w:r>
    </w:p>
    <w:p w14:paraId="08DF88C7" w14:textId="77777777" w:rsidR="007968A1" w:rsidRPr="008936D7" w:rsidRDefault="007968A1" w:rsidP="007968A1">
      <w:pPr>
        <w:jc w:val="both"/>
        <w:rPr>
          <w:rFonts w:ascii="Arial" w:eastAsia="Arial Unicode MS" w:hAnsi="Arial" w:cs="Arial"/>
        </w:rPr>
      </w:pPr>
    </w:p>
    <w:p w14:paraId="028EF4D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63º:</w:t>
      </w:r>
      <w:r w:rsidRPr="008936D7">
        <w:rPr>
          <w:rFonts w:ascii="Arial" w:eastAsia="Arial Unicode MS" w:hAnsi="Arial" w:cs="Arial"/>
        </w:rPr>
        <w:t xml:space="preserve"> El atraso en el cumplimiento de las obligaciones impositivas establecidas en el presente Título, generaran los recargos previstos en el Artículo 26º de la O.G.I.</w:t>
      </w:r>
    </w:p>
    <w:p w14:paraId="4152A415" w14:textId="77777777" w:rsidR="007968A1" w:rsidRPr="008936D7" w:rsidRDefault="007968A1" w:rsidP="007968A1">
      <w:pPr>
        <w:jc w:val="both"/>
        <w:rPr>
          <w:rFonts w:ascii="Arial" w:eastAsia="Arial Unicode MS" w:hAnsi="Arial" w:cs="Arial"/>
        </w:rPr>
      </w:pPr>
    </w:p>
    <w:p w14:paraId="1A6D8F4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64º:</w:t>
      </w:r>
      <w:r w:rsidRPr="008936D7">
        <w:rPr>
          <w:rFonts w:ascii="Arial" w:eastAsia="Arial Unicode MS" w:hAnsi="Arial" w:cs="Arial"/>
        </w:rPr>
        <w:t xml:space="preserve"> De acuerdo a lo dispuesto en el Artículo 180º de la O.G.I., fijase por las infracciones a las disposiciones al presente Título, una Multa graduable entre tres y cinco veces el derecho que le correspondía abonar.</w:t>
      </w:r>
    </w:p>
    <w:p w14:paraId="781E5282" w14:textId="77777777" w:rsidR="007968A1" w:rsidRPr="008936D7" w:rsidRDefault="007968A1" w:rsidP="007968A1">
      <w:pPr>
        <w:jc w:val="both"/>
        <w:rPr>
          <w:rFonts w:ascii="Arial" w:eastAsia="Arial Unicode MS" w:hAnsi="Arial" w:cs="Arial"/>
        </w:rPr>
      </w:pPr>
    </w:p>
    <w:p w14:paraId="3E503C83" w14:textId="77777777" w:rsidR="007968A1" w:rsidRPr="008936D7" w:rsidRDefault="007968A1" w:rsidP="007968A1">
      <w:pPr>
        <w:jc w:val="both"/>
        <w:rPr>
          <w:rFonts w:ascii="Arial" w:eastAsia="Arial Unicode MS" w:hAnsi="Arial" w:cs="Arial"/>
        </w:rPr>
      </w:pPr>
    </w:p>
    <w:p w14:paraId="272E4E06"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X</w:t>
      </w:r>
    </w:p>
    <w:p w14:paraId="36740D41"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POR MEJORAS A LA PROPIEDAD</w:t>
      </w:r>
    </w:p>
    <w:p w14:paraId="1D2D3E9F"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6BC82297" w14:textId="77777777" w:rsidR="007968A1" w:rsidRPr="008936D7" w:rsidRDefault="007968A1" w:rsidP="007968A1">
      <w:pPr>
        <w:jc w:val="both"/>
        <w:rPr>
          <w:rFonts w:ascii="Arial" w:eastAsia="Arial Unicode MS" w:hAnsi="Arial" w:cs="Arial"/>
          <w:b/>
        </w:rPr>
      </w:pPr>
    </w:p>
    <w:p w14:paraId="77E3E9F9"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lastRenderedPageBreak/>
        <w:t>CAPITULO I - OBRAS EN GENERAL</w:t>
      </w:r>
    </w:p>
    <w:p w14:paraId="7D93DDAE" w14:textId="77777777" w:rsidR="007968A1" w:rsidRPr="008936D7" w:rsidRDefault="007968A1" w:rsidP="007968A1">
      <w:pPr>
        <w:jc w:val="both"/>
        <w:rPr>
          <w:rFonts w:ascii="Arial" w:eastAsia="Arial Unicode MS" w:hAnsi="Arial" w:cs="Arial"/>
        </w:rPr>
      </w:pPr>
    </w:p>
    <w:p w14:paraId="2CAC4F8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65º:</w:t>
      </w:r>
      <w:r w:rsidRPr="008936D7">
        <w:rPr>
          <w:rFonts w:ascii="Arial" w:eastAsia="Arial Unicode MS" w:hAnsi="Arial" w:cs="Arial"/>
        </w:rPr>
        <w:t xml:space="preserve"> La contribución a abonar por la red de gas natural será en un todo de acuerdo según lo establece la Ordenanza </w:t>
      </w:r>
      <w:proofErr w:type="spellStart"/>
      <w:r w:rsidRPr="008936D7">
        <w:rPr>
          <w:rFonts w:ascii="Arial" w:eastAsia="Arial Unicode MS" w:hAnsi="Arial" w:cs="Arial"/>
        </w:rPr>
        <w:t>Nº</w:t>
      </w:r>
      <w:proofErr w:type="spellEnd"/>
      <w:r w:rsidRPr="008936D7">
        <w:rPr>
          <w:rFonts w:ascii="Arial" w:eastAsia="Arial Unicode MS" w:hAnsi="Arial" w:cs="Arial"/>
        </w:rPr>
        <w:t xml:space="preserve"> 390/06 y sus modificatorias.</w:t>
      </w:r>
    </w:p>
    <w:p w14:paraId="6973B67F" w14:textId="77777777" w:rsidR="007968A1" w:rsidRPr="008936D7" w:rsidRDefault="007968A1" w:rsidP="007968A1">
      <w:pPr>
        <w:jc w:val="both"/>
        <w:rPr>
          <w:rFonts w:ascii="Arial" w:eastAsia="Arial Unicode MS" w:hAnsi="Arial" w:cs="Arial"/>
        </w:rPr>
      </w:pPr>
    </w:p>
    <w:p w14:paraId="172D18C8" w14:textId="77777777" w:rsidR="007968A1" w:rsidRPr="008936D7" w:rsidRDefault="007968A1" w:rsidP="007968A1">
      <w:pPr>
        <w:jc w:val="both"/>
        <w:rPr>
          <w:rFonts w:ascii="Arial" w:eastAsia="Arial Unicode MS" w:hAnsi="Arial" w:cs="Arial"/>
        </w:rPr>
      </w:pPr>
    </w:p>
    <w:p w14:paraId="381C60B0"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XI</w:t>
      </w:r>
    </w:p>
    <w:p w14:paraId="33B603F9"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CONTRIBUCIONES QUE INCIDEN SOBRE LA INSPECCION DE INSTALACIONES ELECTRICAS, REDES, MECANICAS, ELECTRICIDAD Y GAS NATURAL</w:t>
      </w:r>
    </w:p>
    <w:p w14:paraId="68C33E99"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254556F0" w14:textId="77777777" w:rsidR="007968A1" w:rsidRPr="008936D7" w:rsidRDefault="007968A1" w:rsidP="007968A1">
      <w:pPr>
        <w:jc w:val="both"/>
        <w:rPr>
          <w:rFonts w:ascii="Arial" w:eastAsia="Arial Unicode MS" w:hAnsi="Arial" w:cs="Arial"/>
          <w:b/>
          <w:color w:val="FF0000"/>
        </w:rPr>
      </w:pPr>
    </w:p>
    <w:p w14:paraId="7025097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66º:</w:t>
      </w:r>
      <w:r w:rsidRPr="008936D7">
        <w:rPr>
          <w:rFonts w:ascii="Arial" w:eastAsia="Arial Unicode MS" w:hAnsi="Arial" w:cs="Arial"/>
        </w:rPr>
        <w:t xml:space="preserve"> Fijase un derecho del 20% (veinte por ciento) acorde a lo dispuesto por el Artículo 181º de la O.G.I, sobre el total facturado por la Empresa prestataria del servicio público de energía eléctrica, distribuidora de gas natural actuando como agente de retención la Empresa proveedora de la energía eléctrica y la distribuidora de gas natural conforme a lo dispuesto en el último párrafo del Artículo 182º de la O.G.I.</w:t>
      </w:r>
    </w:p>
    <w:p w14:paraId="57E99AC9" w14:textId="77777777" w:rsidR="007968A1" w:rsidRPr="008936D7" w:rsidRDefault="007968A1" w:rsidP="007968A1">
      <w:pPr>
        <w:jc w:val="both"/>
        <w:rPr>
          <w:rFonts w:ascii="Arial" w:eastAsia="Arial Unicode MS" w:hAnsi="Arial" w:cs="Arial"/>
        </w:rPr>
      </w:pPr>
    </w:p>
    <w:p w14:paraId="37E3E87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67º:</w:t>
      </w:r>
      <w:r w:rsidRPr="008936D7">
        <w:rPr>
          <w:rFonts w:ascii="Arial" w:eastAsia="Arial Unicode MS" w:hAnsi="Arial" w:cs="Arial"/>
        </w:rPr>
        <w:t xml:space="preserve"> Por la inspección de instalación de motores o artefactos eléctricos o mecánicos, con excepción de los destinados al uso familiar, se abonará la suma de……</w:t>
      </w:r>
      <w:proofErr w:type="gramStart"/>
      <w:r w:rsidRPr="008936D7">
        <w:rPr>
          <w:rFonts w:ascii="Arial" w:eastAsia="Arial Unicode MS" w:hAnsi="Arial" w:cs="Arial"/>
        </w:rPr>
        <w:t>…….</w:t>
      </w:r>
      <w:proofErr w:type="gramEnd"/>
      <w:r w:rsidRPr="008936D7">
        <w:rPr>
          <w:rFonts w:ascii="Arial" w:eastAsia="Arial Unicode MS" w:hAnsi="Arial" w:cs="Arial"/>
        </w:rPr>
        <w:t>.…………………..$16.660.-</w:t>
      </w:r>
    </w:p>
    <w:p w14:paraId="3D59CFBC" w14:textId="77777777" w:rsidR="007968A1" w:rsidRPr="008936D7" w:rsidRDefault="007968A1" w:rsidP="007968A1">
      <w:pPr>
        <w:jc w:val="both"/>
        <w:rPr>
          <w:rFonts w:ascii="Arial" w:eastAsia="Arial Unicode MS" w:hAnsi="Arial" w:cs="Arial"/>
        </w:rPr>
      </w:pPr>
    </w:p>
    <w:p w14:paraId="3983231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68º:</w:t>
      </w:r>
      <w:r w:rsidRPr="008936D7">
        <w:rPr>
          <w:rFonts w:ascii="Arial" w:eastAsia="Arial Unicode MS" w:hAnsi="Arial" w:cs="Arial"/>
        </w:rPr>
        <w:t xml:space="preserve"> Por derecho de inspección eléctrica se abonará por cada metro de superficie cubierta que tenga una obra, el 20% (veinte por ciento) de las contribuciones establecidas en el Artículo 66º de esta Ordenanza.</w:t>
      </w:r>
    </w:p>
    <w:p w14:paraId="76E6AB68" w14:textId="77777777" w:rsidR="007968A1" w:rsidRPr="008936D7" w:rsidRDefault="007968A1" w:rsidP="007968A1">
      <w:pPr>
        <w:jc w:val="both"/>
        <w:rPr>
          <w:rFonts w:ascii="Arial" w:eastAsia="Arial Unicode MS" w:hAnsi="Arial" w:cs="Arial"/>
        </w:rPr>
      </w:pPr>
    </w:p>
    <w:p w14:paraId="0A4AA48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69º:</w:t>
      </w:r>
      <w:r w:rsidRPr="008936D7">
        <w:rPr>
          <w:rFonts w:ascii="Arial" w:eastAsia="Arial Unicode MS" w:hAnsi="Arial" w:cs="Arial"/>
        </w:rPr>
        <w:t xml:space="preserve"> Los derechos establecidos en los Artículos 76º y 77º de esta Ordenanza, se abonarán al presentar la solicitud prevista en el Artículo 184º de la O.G.I.</w:t>
      </w:r>
    </w:p>
    <w:p w14:paraId="6C9595BE" w14:textId="77777777" w:rsidR="007968A1" w:rsidRPr="008936D7" w:rsidRDefault="007968A1" w:rsidP="007968A1">
      <w:pPr>
        <w:jc w:val="both"/>
        <w:rPr>
          <w:rFonts w:ascii="Arial" w:eastAsia="Arial Unicode MS" w:hAnsi="Arial" w:cs="Arial"/>
        </w:rPr>
      </w:pPr>
    </w:p>
    <w:p w14:paraId="419E92A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70º:</w:t>
      </w:r>
      <w:r w:rsidRPr="008936D7">
        <w:rPr>
          <w:rFonts w:ascii="Arial" w:eastAsia="Arial Unicode MS" w:hAnsi="Arial" w:cs="Arial"/>
        </w:rPr>
        <w:t xml:space="preserve"> De acuerdo a lo dispuesto en el Artículo 188º de la O.G.I., fijase por las infracciones a las disposiciones al presente Título, una Multa graduable entre el 50% y el 100% de la base determinada según la gravedad de la infracción.</w:t>
      </w:r>
    </w:p>
    <w:p w14:paraId="7B6D21F3" w14:textId="77777777" w:rsidR="007968A1" w:rsidRPr="008936D7" w:rsidRDefault="007968A1" w:rsidP="007968A1">
      <w:pPr>
        <w:jc w:val="both"/>
        <w:rPr>
          <w:rFonts w:ascii="Arial" w:eastAsia="Arial Unicode MS" w:hAnsi="Arial" w:cs="Arial"/>
        </w:rPr>
      </w:pPr>
    </w:p>
    <w:p w14:paraId="24BC6F33" w14:textId="77777777" w:rsidR="007968A1" w:rsidRPr="008936D7" w:rsidRDefault="007968A1" w:rsidP="007968A1">
      <w:pPr>
        <w:jc w:val="both"/>
        <w:rPr>
          <w:rFonts w:ascii="Arial" w:eastAsia="Arial Unicode MS" w:hAnsi="Arial" w:cs="Arial"/>
        </w:rPr>
      </w:pPr>
    </w:p>
    <w:p w14:paraId="6C02BE2F"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XII</w:t>
      </w:r>
    </w:p>
    <w:p w14:paraId="4046F5EE"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DERECHOS DE OFICINA</w:t>
      </w:r>
    </w:p>
    <w:p w14:paraId="7D5571D1"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51FC4E45" w14:textId="77777777" w:rsidR="007968A1" w:rsidRPr="008936D7" w:rsidRDefault="007968A1" w:rsidP="007968A1">
      <w:pPr>
        <w:jc w:val="center"/>
        <w:rPr>
          <w:rFonts w:ascii="Arial" w:eastAsia="Arial Unicode MS" w:hAnsi="Arial" w:cs="Arial"/>
          <w:b/>
          <w:color w:val="FF0000"/>
        </w:rPr>
      </w:pPr>
    </w:p>
    <w:p w14:paraId="575383E8"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 - DERECHOS GENERALES DE OFICINA</w:t>
      </w:r>
    </w:p>
    <w:p w14:paraId="39F84920" w14:textId="77777777" w:rsidR="007968A1" w:rsidRPr="008936D7" w:rsidRDefault="007968A1" w:rsidP="007968A1">
      <w:pPr>
        <w:jc w:val="both"/>
        <w:rPr>
          <w:rFonts w:ascii="Arial" w:eastAsia="Arial Unicode MS" w:hAnsi="Arial" w:cs="Arial"/>
        </w:rPr>
      </w:pPr>
    </w:p>
    <w:p w14:paraId="051A356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71º:</w:t>
      </w:r>
      <w:r w:rsidRPr="008936D7">
        <w:rPr>
          <w:rFonts w:ascii="Arial" w:eastAsia="Arial Unicode MS" w:hAnsi="Arial" w:cs="Arial"/>
        </w:rPr>
        <w:t xml:space="preserve"> Todo tramite o gestión que se efectúa por ante la Municipalidad, está obligado al pago del derecho de oficina que a continuación se detalla:</w:t>
      </w:r>
    </w:p>
    <w:p w14:paraId="597F9605" w14:textId="77777777" w:rsidR="007968A1" w:rsidRPr="008936D7" w:rsidRDefault="007968A1" w:rsidP="007968A1">
      <w:pPr>
        <w:jc w:val="both"/>
        <w:rPr>
          <w:rFonts w:ascii="Arial" w:eastAsia="Arial Unicode MS" w:hAnsi="Arial" w:cs="Arial"/>
        </w:rPr>
      </w:pPr>
    </w:p>
    <w:p w14:paraId="0EAB235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 - DERECHOS DE OFICINA REFERIDOS A LOS INMUEBLES</w:t>
      </w:r>
      <w:r w:rsidRPr="008936D7">
        <w:rPr>
          <w:rFonts w:ascii="Arial" w:eastAsia="Arial Unicode MS" w:hAnsi="Arial" w:cs="Arial"/>
        </w:rPr>
        <w:t xml:space="preserve"> en cuanto ha certificado</w:t>
      </w:r>
    </w:p>
    <w:p w14:paraId="5677C58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1 -</w:t>
      </w:r>
      <w:r w:rsidRPr="008936D7">
        <w:rPr>
          <w:rFonts w:ascii="Arial" w:eastAsia="Arial Unicode MS" w:hAnsi="Arial" w:cs="Arial"/>
        </w:rPr>
        <w:t xml:space="preserve"> Todo pedido de </w:t>
      </w:r>
      <w:r w:rsidRPr="008936D7">
        <w:rPr>
          <w:rFonts w:ascii="Arial" w:eastAsia="Arial Unicode MS" w:hAnsi="Arial" w:cs="Arial"/>
          <w:b/>
        </w:rPr>
        <w:t>conexión</w:t>
      </w:r>
      <w:r w:rsidRPr="008936D7">
        <w:rPr>
          <w:rFonts w:ascii="Arial" w:eastAsia="Arial Unicode MS" w:hAnsi="Arial" w:cs="Arial"/>
        </w:rPr>
        <w:t>, de energía eléctrica, de agua corriente y/o gas natural, definitivo o provisorio deberán abonar el siguiente derecho:</w:t>
      </w:r>
    </w:p>
    <w:p w14:paraId="4BE1AEB9" w14:textId="77777777" w:rsidR="007968A1" w:rsidRPr="008936D7" w:rsidRDefault="007968A1" w:rsidP="009F6203">
      <w:pPr>
        <w:rPr>
          <w:rFonts w:ascii="Arial" w:eastAsia="Arial Unicode MS" w:hAnsi="Arial" w:cs="Arial"/>
        </w:rPr>
      </w:pPr>
      <w:r w:rsidRPr="008936D7">
        <w:rPr>
          <w:rFonts w:ascii="Arial" w:eastAsia="Arial Unicode MS" w:hAnsi="Arial" w:cs="Arial"/>
        </w:rPr>
        <w:t>a) Conexión familiar...................................................................................................................$ 21.896.-</w:t>
      </w:r>
    </w:p>
    <w:p w14:paraId="2BF8D184" w14:textId="77777777" w:rsidR="007968A1" w:rsidRPr="008936D7" w:rsidRDefault="007968A1" w:rsidP="009F6203">
      <w:pPr>
        <w:rPr>
          <w:rFonts w:ascii="Arial" w:eastAsia="Arial Unicode MS" w:hAnsi="Arial" w:cs="Arial"/>
        </w:rPr>
      </w:pPr>
      <w:r w:rsidRPr="008936D7">
        <w:rPr>
          <w:rFonts w:ascii="Arial" w:eastAsia="Arial Unicode MS" w:hAnsi="Arial" w:cs="Arial"/>
        </w:rPr>
        <w:t>b) Abonarán un 50% de los montos fijados, las reconexiones, familiar, comercial y/o industrial.</w:t>
      </w:r>
    </w:p>
    <w:p w14:paraId="038A746C" w14:textId="77777777" w:rsidR="007968A1" w:rsidRPr="008936D7" w:rsidRDefault="007968A1" w:rsidP="009F6203">
      <w:pPr>
        <w:rPr>
          <w:rFonts w:ascii="Arial" w:eastAsia="Arial Unicode MS" w:hAnsi="Arial" w:cs="Arial"/>
        </w:rPr>
      </w:pPr>
      <w:r w:rsidRPr="008936D7">
        <w:rPr>
          <w:rFonts w:ascii="Arial" w:eastAsia="Arial Unicode MS" w:hAnsi="Arial" w:cs="Arial"/>
          <w:b/>
        </w:rPr>
        <w:t>2 -</w:t>
      </w:r>
      <w:r w:rsidRPr="008936D7">
        <w:rPr>
          <w:rFonts w:ascii="Arial" w:eastAsia="Arial Unicode MS" w:hAnsi="Arial" w:cs="Arial"/>
        </w:rPr>
        <w:t xml:space="preserve"> Declarando </w:t>
      </w:r>
      <w:r w:rsidRPr="008936D7">
        <w:rPr>
          <w:rFonts w:ascii="Arial" w:eastAsia="Arial Unicode MS" w:hAnsi="Arial" w:cs="Arial"/>
          <w:b/>
        </w:rPr>
        <w:t>inhabitables</w:t>
      </w:r>
      <w:r w:rsidRPr="008936D7">
        <w:rPr>
          <w:rFonts w:ascii="Arial" w:eastAsia="Arial Unicode MS" w:hAnsi="Arial" w:cs="Arial"/>
        </w:rPr>
        <w:t xml:space="preserve"> a los inmuebles o solicitando inspección a esos efectos…………$ 35.700.-</w:t>
      </w:r>
    </w:p>
    <w:p w14:paraId="71A100F0" w14:textId="77777777" w:rsidR="007968A1" w:rsidRPr="008936D7" w:rsidRDefault="007968A1" w:rsidP="009F6203">
      <w:pPr>
        <w:rPr>
          <w:rFonts w:ascii="Arial" w:eastAsia="Arial Unicode MS" w:hAnsi="Arial" w:cs="Arial"/>
        </w:rPr>
      </w:pPr>
      <w:r w:rsidRPr="008936D7">
        <w:rPr>
          <w:rFonts w:ascii="Arial" w:eastAsia="Arial Unicode MS" w:hAnsi="Arial" w:cs="Arial"/>
          <w:b/>
        </w:rPr>
        <w:t xml:space="preserve">3 </w:t>
      </w:r>
      <w:r w:rsidRPr="008936D7">
        <w:rPr>
          <w:rFonts w:ascii="Arial" w:eastAsia="Arial Unicode MS" w:hAnsi="Arial" w:cs="Arial"/>
        </w:rPr>
        <w:t xml:space="preserve">- </w:t>
      </w:r>
      <w:r w:rsidRPr="008936D7">
        <w:rPr>
          <w:rFonts w:ascii="Arial" w:eastAsia="Arial Unicode MS" w:hAnsi="Arial" w:cs="Arial"/>
          <w:b/>
        </w:rPr>
        <w:t>Fotocopia</w:t>
      </w:r>
      <w:r w:rsidRPr="008936D7">
        <w:rPr>
          <w:rFonts w:ascii="Arial" w:eastAsia="Arial Unicode MS" w:hAnsi="Arial" w:cs="Arial"/>
        </w:rPr>
        <w:t xml:space="preserve"> del Código de Edificación, por </w:t>
      </w:r>
      <w:proofErr w:type="gramStart"/>
      <w:r w:rsidRPr="008936D7">
        <w:rPr>
          <w:rFonts w:ascii="Arial" w:eastAsia="Arial Unicode MS" w:hAnsi="Arial" w:cs="Arial"/>
        </w:rPr>
        <w:t>página….</w:t>
      </w:r>
      <w:proofErr w:type="gramEnd"/>
      <w:r w:rsidRPr="008936D7">
        <w:rPr>
          <w:rFonts w:ascii="Arial" w:eastAsia="Arial Unicode MS" w:hAnsi="Arial" w:cs="Arial"/>
        </w:rPr>
        <w:t>……..………………………………………… $ 476.-</w:t>
      </w:r>
    </w:p>
    <w:p w14:paraId="48ADEFBF" w14:textId="77777777" w:rsidR="007968A1" w:rsidRPr="008936D7" w:rsidRDefault="007968A1" w:rsidP="009F6203">
      <w:pPr>
        <w:rPr>
          <w:rFonts w:ascii="Arial" w:eastAsia="Arial Unicode MS" w:hAnsi="Arial" w:cs="Arial"/>
        </w:rPr>
      </w:pPr>
      <w:r w:rsidRPr="008936D7">
        <w:rPr>
          <w:rFonts w:ascii="Arial" w:eastAsia="Arial Unicode MS" w:hAnsi="Arial" w:cs="Arial"/>
          <w:b/>
        </w:rPr>
        <w:t>4 -</w:t>
      </w:r>
      <w:r w:rsidRPr="008936D7">
        <w:rPr>
          <w:rFonts w:ascii="Arial" w:eastAsia="Arial Unicode MS" w:hAnsi="Arial" w:cs="Arial"/>
        </w:rPr>
        <w:t xml:space="preserve"> </w:t>
      </w:r>
      <w:r w:rsidRPr="008936D7">
        <w:rPr>
          <w:rFonts w:ascii="Arial" w:eastAsia="Arial Unicode MS" w:hAnsi="Arial" w:cs="Arial"/>
          <w:b/>
        </w:rPr>
        <w:t>Fotocopia</w:t>
      </w:r>
      <w:r w:rsidRPr="008936D7">
        <w:rPr>
          <w:rFonts w:ascii="Arial" w:eastAsia="Arial Unicode MS" w:hAnsi="Arial" w:cs="Arial"/>
        </w:rPr>
        <w:t xml:space="preserve"> de Ordenanza Tarifaría, por página..........................................................................$ 476.-</w:t>
      </w:r>
    </w:p>
    <w:p w14:paraId="53D35644" w14:textId="77777777" w:rsidR="007968A1" w:rsidRPr="008936D7" w:rsidRDefault="007968A1" w:rsidP="009F6203">
      <w:pPr>
        <w:rPr>
          <w:rFonts w:ascii="Arial" w:eastAsia="Arial Unicode MS" w:hAnsi="Arial" w:cs="Arial"/>
        </w:rPr>
      </w:pPr>
      <w:r w:rsidRPr="008936D7">
        <w:rPr>
          <w:rFonts w:ascii="Arial" w:eastAsia="Arial Unicode MS" w:hAnsi="Arial" w:cs="Arial"/>
          <w:b/>
        </w:rPr>
        <w:t>5 -</w:t>
      </w:r>
      <w:r w:rsidRPr="008936D7">
        <w:rPr>
          <w:rFonts w:ascii="Arial" w:eastAsia="Arial Unicode MS" w:hAnsi="Arial" w:cs="Arial"/>
        </w:rPr>
        <w:t xml:space="preserve"> Pedido de </w:t>
      </w:r>
      <w:r w:rsidRPr="008936D7">
        <w:rPr>
          <w:rFonts w:ascii="Arial" w:eastAsia="Arial Unicode MS" w:hAnsi="Arial" w:cs="Arial"/>
          <w:b/>
        </w:rPr>
        <w:t>revaluación</w:t>
      </w:r>
      <w:r w:rsidRPr="008936D7">
        <w:rPr>
          <w:rFonts w:ascii="Arial" w:eastAsia="Arial Unicode MS" w:hAnsi="Arial" w:cs="Arial"/>
        </w:rPr>
        <w:t>..........................................................................................................$ 30.940.-</w:t>
      </w:r>
    </w:p>
    <w:p w14:paraId="6DA14D69" w14:textId="77777777" w:rsidR="007968A1" w:rsidRPr="008936D7" w:rsidRDefault="007968A1" w:rsidP="009F6203">
      <w:pPr>
        <w:rPr>
          <w:rFonts w:ascii="Arial" w:eastAsia="Arial Unicode MS" w:hAnsi="Arial" w:cs="Arial"/>
        </w:rPr>
      </w:pPr>
      <w:r w:rsidRPr="008936D7">
        <w:rPr>
          <w:rFonts w:ascii="Arial" w:eastAsia="Arial Unicode MS" w:hAnsi="Arial" w:cs="Arial"/>
          <w:b/>
        </w:rPr>
        <w:t>6 -</w:t>
      </w:r>
      <w:r w:rsidRPr="008936D7">
        <w:rPr>
          <w:rFonts w:ascii="Arial" w:eastAsia="Arial Unicode MS" w:hAnsi="Arial" w:cs="Arial"/>
        </w:rPr>
        <w:t xml:space="preserve"> </w:t>
      </w:r>
      <w:r w:rsidRPr="008936D7">
        <w:rPr>
          <w:rFonts w:ascii="Arial" w:eastAsia="Arial Unicode MS" w:hAnsi="Arial" w:cs="Arial"/>
          <w:b/>
        </w:rPr>
        <w:t>Fotocopia</w:t>
      </w:r>
      <w:r w:rsidRPr="008936D7">
        <w:rPr>
          <w:rFonts w:ascii="Arial" w:eastAsia="Arial Unicode MS" w:hAnsi="Arial" w:cs="Arial"/>
        </w:rPr>
        <w:t xml:space="preserve"> de plancheta catastral……………………………………………………...……………$ 5.236.-</w:t>
      </w:r>
    </w:p>
    <w:p w14:paraId="6023A5C3" w14:textId="77777777" w:rsidR="007968A1" w:rsidRPr="008936D7" w:rsidRDefault="007968A1" w:rsidP="009F6203">
      <w:pPr>
        <w:rPr>
          <w:rFonts w:ascii="Arial" w:eastAsia="Arial Unicode MS" w:hAnsi="Arial" w:cs="Arial"/>
        </w:rPr>
      </w:pPr>
      <w:r w:rsidRPr="008936D7">
        <w:rPr>
          <w:rFonts w:ascii="Arial" w:eastAsia="Arial Unicode MS" w:hAnsi="Arial" w:cs="Arial"/>
          <w:b/>
        </w:rPr>
        <w:t>7 -</w:t>
      </w:r>
      <w:r w:rsidRPr="008936D7">
        <w:rPr>
          <w:rFonts w:ascii="Arial" w:eastAsia="Arial Unicode MS" w:hAnsi="Arial" w:cs="Arial"/>
        </w:rPr>
        <w:t xml:space="preserve"> Por pedido de </w:t>
      </w:r>
      <w:r w:rsidRPr="008936D7">
        <w:rPr>
          <w:rFonts w:ascii="Arial" w:eastAsia="Arial Unicode MS" w:hAnsi="Arial" w:cs="Arial"/>
          <w:b/>
        </w:rPr>
        <w:t>medición</w:t>
      </w:r>
      <w:r w:rsidRPr="008936D7">
        <w:rPr>
          <w:rFonts w:ascii="Arial" w:eastAsia="Arial Unicode MS" w:hAnsi="Arial" w:cs="Arial"/>
        </w:rPr>
        <w:t xml:space="preserve"> de línea Municipal hasta.............................................................$ 1.527.246.-</w:t>
      </w:r>
    </w:p>
    <w:p w14:paraId="529B03FA" w14:textId="77777777" w:rsidR="007968A1" w:rsidRPr="008936D7" w:rsidRDefault="007968A1" w:rsidP="009F6203">
      <w:pPr>
        <w:rPr>
          <w:rFonts w:ascii="Arial" w:eastAsia="Arial Unicode MS" w:hAnsi="Arial" w:cs="Arial"/>
        </w:rPr>
      </w:pPr>
      <w:r w:rsidRPr="008936D7">
        <w:rPr>
          <w:rFonts w:ascii="Arial" w:eastAsia="Arial Unicode MS" w:hAnsi="Arial" w:cs="Arial"/>
          <w:b/>
        </w:rPr>
        <w:t>8 -</w:t>
      </w:r>
      <w:r w:rsidRPr="008936D7">
        <w:rPr>
          <w:rFonts w:ascii="Arial" w:eastAsia="Arial Unicode MS" w:hAnsi="Arial" w:cs="Arial"/>
        </w:rPr>
        <w:t xml:space="preserve"> </w:t>
      </w:r>
      <w:r w:rsidRPr="008936D7">
        <w:rPr>
          <w:rFonts w:ascii="Arial" w:eastAsia="Arial Unicode MS" w:hAnsi="Arial" w:cs="Arial"/>
          <w:b/>
        </w:rPr>
        <w:t xml:space="preserve">No especificado </w:t>
      </w:r>
      <w:r w:rsidRPr="008936D7">
        <w:rPr>
          <w:rFonts w:ascii="Arial" w:eastAsia="Arial Unicode MS" w:hAnsi="Arial" w:cs="Arial"/>
          <w:bCs/>
        </w:rPr>
        <w:t>hasta</w:t>
      </w:r>
      <w:r w:rsidRPr="008936D7">
        <w:rPr>
          <w:rFonts w:ascii="Arial" w:eastAsia="Arial Unicode MS" w:hAnsi="Arial" w:cs="Arial"/>
        </w:rPr>
        <w:t>……………………</w:t>
      </w:r>
      <w:proofErr w:type="gramStart"/>
      <w:r w:rsidRPr="008936D7">
        <w:rPr>
          <w:rFonts w:ascii="Arial" w:eastAsia="Arial Unicode MS" w:hAnsi="Arial" w:cs="Arial"/>
        </w:rPr>
        <w:t>…….</w:t>
      </w:r>
      <w:proofErr w:type="gramEnd"/>
      <w:r w:rsidRPr="008936D7">
        <w:rPr>
          <w:rFonts w:ascii="Arial" w:eastAsia="Arial Unicode MS" w:hAnsi="Arial" w:cs="Arial"/>
        </w:rPr>
        <w:t>.…….………………………………………….$ 109.480.-</w:t>
      </w:r>
    </w:p>
    <w:p w14:paraId="1FF47B5E" w14:textId="77777777" w:rsidR="007968A1" w:rsidRPr="008936D7" w:rsidRDefault="007968A1" w:rsidP="009F6203">
      <w:pPr>
        <w:rPr>
          <w:rFonts w:ascii="Arial" w:eastAsia="Arial Unicode MS" w:hAnsi="Arial" w:cs="Arial"/>
        </w:rPr>
      </w:pPr>
      <w:r w:rsidRPr="008936D7">
        <w:rPr>
          <w:rFonts w:ascii="Arial" w:eastAsia="Arial Unicode MS" w:hAnsi="Arial" w:cs="Arial"/>
          <w:b/>
        </w:rPr>
        <w:t>9 -</w:t>
      </w:r>
      <w:r w:rsidRPr="008936D7">
        <w:rPr>
          <w:rFonts w:ascii="Arial" w:eastAsia="Arial Unicode MS" w:hAnsi="Arial" w:cs="Arial"/>
        </w:rPr>
        <w:t xml:space="preserve"> Gastos de </w:t>
      </w:r>
      <w:r w:rsidRPr="008936D7">
        <w:rPr>
          <w:rFonts w:ascii="Arial" w:eastAsia="Arial Unicode MS" w:hAnsi="Arial" w:cs="Arial"/>
          <w:b/>
        </w:rPr>
        <w:t>franqueo</w:t>
      </w:r>
      <w:r w:rsidRPr="008936D7">
        <w:rPr>
          <w:rFonts w:ascii="Arial" w:eastAsia="Arial Unicode MS" w:hAnsi="Arial" w:cs="Arial"/>
        </w:rPr>
        <w:t xml:space="preserve"> (simple </w:t>
      </w:r>
      <w:proofErr w:type="gramStart"/>
      <w:r w:rsidRPr="008936D7">
        <w:rPr>
          <w:rFonts w:ascii="Arial" w:eastAsia="Arial Unicode MS" w:hAnsi="Arial" w:cs="Arial"/>
        </w:rPr>
        <w:t>hasta).......................................................................................</w:t>
      </w:r>
      <w:proofErr w:type="gramEnd"/>
      <w:r w:rsidRPr="008936D7">
        <w:rPr>
          <w:rFonts w:ascii="Arial" w:eastAsia="Arial Unicode MS" w:hAnsi="Arial" w:cs="Arial"/>
        </w:rPr>
        <w:t>$ 26.180.-</w:t>
      </w:r>
    </w:p>
    <w:p w14:paraId="012D8E0F" w14:textId="77777777" w:rsidR="007968A1" w:rsidRPr="008936D7" w:rsidRDefault="007968A1" w:rsidP="009F6203">
      <w:pPr>
        <w:rPr>
          <w:rFonts w:ascii="Arial" w:eastAsia="Arial Unicode MS" w:hAnsi="Arial" w:cs="Arial"/>
        </w:rPr>
      </w:pPr>
      <w:r w:rsidRPr="008936D7">
        <w:rPr>
          <w:rFonts w:ascii="Arial" w:eastAsia="Arial Unicode MS" w:hAnsi="Arial" w:cs="Arial"/>
          <w:b/>
        </w:rPr>
        <w:t>10 - Impresión</w:t>
      </w:r>
      <w:r w:rsidRPr="008936D7">
        <w:rPr>
          <w:rFonts w:ascii="Arial" w:eastAsia="Arial Unicode MS" w:hAnsi="Arial" w:cs="Arial"/>
        </w:rPr>
        <w:t xml:space="preserve"> de deuda por Tasas de Servicios a la propiedad, a titular registral, por unidad catastral y por página................................................................................................................................ $ 1.190.-</w:t>
      </w:r>
    </w:p>
    <w:p w14:paraId="4BAF7ECF" w14:textId="77777777" w:rsidR="007968A1" w:rsidRPr="008936D7" w:rsidRDefault="007968A1" w:rsidP="009F6203">
      <w:pPr>
        <w:rPr>
          <w:rFonts w:ascii="Arial" w:eastAsia="Arial Unicode MS" w:hAnsi="Arial" w:cs="Arial"/>
        </w:rPr>
      </w:pPr>
      <w:r w:rsidRPr="008936D7">
        <w:rPr>
          <w:rFonts w:ascii="Arial" w:eastAsia="Arial Unicode MS" w:hAnsi="Arial" w:cs="Arial"/>
          <w:b/>
        </w:rPr>
        <w:lastRenderedPageBreak/>
        <w:t>11 -</w:t>
      </w:r>
      <w:r w:rsidRPr="008936D7">
        <w:rPr>
          <w:rFonts w:ascii="Arial" w:eastAsia="Arial Unicode MS" w:hAnsi="Arial" w:cs="Arial"/>
        </w:rPr>
        <w:t xml:space="preserve"> Gastos por envío de </w:t>
      </w:r>
      <w:r w:rsidRPr="008936D7">
        <w:rPr>
          <w:rFonts w:ascii="Arial" w:eastAsia="Arial Unicode MS" w:hAnsi="Arial" w:cs="Arial"/>
          <w:b/>
        </w:rPr>
        <w:t>carta</w:t>
      </w:r>
      <w:r w:rsidRPr="008936D7">
        <w:rPr>
          <w:rFonts w:ascii="Arial" w:eastAsia="Arial Unicode MS" w:hAnsi="Arial" w:cs="Arial"/>
        </w:rPr>
        <w:t xml:space="preserve"> documentada y/o certificada hasta…………</w:t>
      </w:r>
      <w:proofErr w:type="gramStart"/>
      <w:r w:rsidRPr="008936D7">
        <w:rPr>
          <w:rFonts w:ascii="Arial" w:eastAsia="Arial Unicode MS" w:hAnsi="Arial" w:cs="Arial"/>
        </w:rPr>
        <w:t>…….</w:t>
      </w:r>
      <w:proofErr w:type="gramEnd"/>
      <w:r w:rsidRPr="008936D7">
        <w:rPr>
          <w:rFonts w:ascii="Arial" w:eastAsia="Arial Unicode MS" w:hAnsi="Arial" w:cs="Arial"/>
        </w:rPr>
        <w:t>.….…...……..$ 32.844.-</w:t>
      </w:r>
    </w:p>
    <w:p w14:paraId="26A0AF3B" w14:textId="77777777" w:rsidR="007968A1" w:rsidRPr="008936D7" w:rsidRDefault="007968A1" w:rsidP="009F6203">
      <w:pPr>
        <w:rPr>
          <w:rFonts w:ascii="Arial" w:eastAsia="Arial Unicode MS" w:hAnsi="Arial" w:cs="Arial"/>
        </w:rPr>
      </w:pPr>
      <w:r w:rsidRPr="008936D7">
        <w:rPr>
          <w:rFonts w:ascii="Arial" w:eastAsia="Arial Unicode MS" w:hAnsi="Arial" w:cs="Arial"/>
          <w:b/>
        </w:rPr>
        <w:t>12 -</w:t>
      </w:r>
      <w:r w:rsidRPr="008936D7">
        <w:rPr>
          <w:rFonts w:ascii="Arial" w:eastAsia="Arial Unicode MS" w:hAnsi="Arial" w:cs="Arial"/>
        </w:rPr>
        <w:t xml:space="preserve"> Informes de deuda solicitada por </w:t>
      </w:r>
      <w:r w:rsidRPr="008936D7">
        <w:rPr>
          <w:rFonts w:ascii="Arial" w:eastAsia="Arial Unicode MS" w:hAnsi="Arial" w:cs="Arial"/>
          <w:b/>
        </w:rPr>
        <w:t xml:space="preserve">Escribanos </w:t>
      </w:r>
      <w:r w:rsidRPr="008936D7">
        <w:rPr>
          <w:rFonts w:ascii="Arial" w:eastAsia="Arial Unicode MS" w:hAnsi="Arial" w:cs="Arial"/>
        </w:rPr>
        <w:t>y otros profesionales……. …</w:t>
      </w:r>
      <w:proofErr w:type="gramStart"/>
      <w:r w:rsidRPr="008936D7">
        <w:rPr>
          <w:rFonts w:ascii="Arial" w:eastAsia="Arial Unicode MS" w:hAnsi="Arial" w:cs="Arial"/>
        </w:rPr>
        <w:t>…….</w:t>
      </w:r>
      <w:proofErr w:type="gramEnd"/>
      <w:r w:rsidRPr="008936D7">
        <w:rPr>
          <w:rFonts w:ascii="Arial" w:eastAsia="Arial Unicode MS" w:hAnsi="Arial" w:cs="Arial"/>
        </w:rPr>
        <w:t>.…………$ 13.090.-</w:t>
      </w:r>
    </w:p>
    <w:p w14:paraId="7D6F3C2D" w14:textId="77777777" w:rsidR="007968A1" w:rsidRPr="008936D7" w:rsidRDefault="007968A1" w:rsidP="009F6203">
      <w:pPr>
        <w:rPr>
          <w:rFonts w:ascii="Arial" w:eastAsia="Arial Unicode MS" w:hAnsi="Arial" w:cs="Arial"/>
        </w:rPr>
      </w:pPr>
    </w:p>
    <w:p w14:paraId="2F649112" w14:textId="77777777" w:rsidR="007968A1" w:rsidRPr="008936D7" w:rsidRDefault="007968A1" w:rsidP="009F6203">
      <w:pPr>
        <w:rPr>
          <w:rFonts w:ascii="Arial" w:eastAsia="Arial Unicode MS" w:hAnsi="Arial" w:cs="Arial"/>
          <w:b/>
        </w:rPr>
      </w:pPr>
      <w:r w:rsidRPr="008936D7">
        <w:rPr>
          <w:rFonts w:ascii="Arial" w:eastAsia="Arial Unicode MS" w:hAnsi="Arial" w:cs="Arial"/>
          <w:b/>
        </w:rPr>
        <w:t>B - DERECHOS DE CATASTRO</w:t>
      </w:r>
    </w:p>
    <w:p w14:paraId="401E29CB" w14:textId="77777777" w:rsidR="007968A1" w:rsidRPr="008936D7" w:rsidRDefault="007968A1" w:rsidP="009F6203">
      <w:pPr>
        <w:rPr>
          <w:rFonts w:ascii="Arial" w:eastAsia="Arial Unicode MS" w:hAnsi="Arial" w:cs="Arial"/>
        </w:rPr>
      </w:pPr>
      <w:r w:rsidRPr="008936D7">
        <w:rPr>
          <w:rFonts w:ascii="Arial" w:eastAsia="Arial Unicode MS" w:hAnsi="Arial" w:cs="Arial"/>
          <w:b/>
        </w:rPr>
        <w:t>1 -</w:t>
      </w:r>
      <w:r w:rsidRPr="008936D7">
        <w:rPr>
          <w:rFonts w:ascii="Arial" w:eastAsia="Arial Unicode MS" w:hAnsi="Arial" w:cs="Arial"/>
        </w:rPr>
        <w:t xml:space="preserve"> Por </w:t>
      </w:r>
      <w:r w:rsidRPr="008936D7">
        <w:rPr>
          <w:rFonts w:ascii="Arial" w:eastAsia="Arial Unicode MS" w:hAnsi="Arial" w:cs="Arial"/>
          <w:b/>
        </w:rPr>
        <w:t>inspección</w:t>
      </w:r>
      <w:r w:rsidRPr="008936D7">
        <w:rPr>
          <w:rFonts w:ascii="Arial" w:eastAsia="Arial Unicode MS" w:hAnsi="Arial" w:cs="Arial"/>
        </w:rPr>
        <w:t xml:space="preserve"> Catastral:</w:t>
      </w:r>
    </w:p>
    <w:p w14:paraId="60362ACF" w14:textId="77777777" w:rsidR="007968A1" w:rsidRPr="008936D7" w:rsidRDefault="007968A1" w:rsidP="009F6203">
      <w:pPr>
        <w:rPr>
          <w:rFonts w:ascii="Arial" w:eastAsia="Arial Unicode MS" w:hAnsi="Arial" w:cs="Arial"/>
        </w:rPr>
      </w:pPr>
      <w:r w:rsidRPr="008936D7">
        <w:rPr>
          <w:rFonts w:ascii="Arial" w:eastAsia="Arial Unicode MS" w:hAnsi="Arial" w:cs="Arial"/>
        </w:rPr>
        <w:t>a) Por lote edificado.................................................................................................................$ 261.800.-</w:t>
      </w:r>
    </w:p>
    <w:p w14:paraId="19152DC7" w14:textId="77777777" w:rsidR="007968A1" w:rsidRPr="008936D7" w:rsidRDefault="007968A1" w:rsidP="009F6203">
      <w:pPr>
        <w:rPr>
          <w:rFonts w:ascii="Arial" w:eastAsia="Arial Unicode MS" w:hAnsi="Arial" w:cs="Arial"/>
        </w:rPr>
      </w:pPr>
      <w:r w:rsidRPr="008936D7">
        <w:rPr>
          <w:rFonts w:ascii="Arial" w:eastAsia="Arial Unicode MS" w:hAnsi="Arial" w:cs="Arial"/>
        </w:rPr>
        <w:t>b) Por lote baldío......................................................................................................................$ 261.000.-</w:t>
      </w:r>
    </w:p>
    <w:p w14:paraId="5C89F851" w14:textId="77777777" w:rsidR="007968A1" w:rsidRPr="008936D7" w:rsidRDefault="007968A1" w:rsidP="009F6203">
      <w:pPr>
        <w:rPr>
          <w:rFonts w:ascii="Arial" w:eastAsia="Arial Unicode MS" w:hAnsi="Arial" w:cs="Arial"/>
        </w:rPr>
      </w:pPr>
      <w:r w:rsidRPr="008936D7">
        <w:rPr>
          <w:rFonts w:ascii="Arial" w:eastAsia="Arial Unicode MS" w:hAnsi="Arial" w:cs="Arial"/>
          <w:b/>
        </w:rPr>
        <w:t>2 -</w:t>
      </w:r>
      <w:r w:rsidRPr="008936D7">
        <w:rPr>
          <w:rFonts w:ascii="Arial" w:eastAsia="Arial Unicode MS" w:hAnsi="Arial" w:cs="Arial"/>
        </w:rPr>
        <w:t xml:space="preserve"> Por </w:t>
      </w:r>
      <w:r w:rsidRPr="008936D7">
        <w:rPr>
          <w:rFonts w:ascii="Arial" w:eastAsia="Arial Unicode MS" w:hAnsi="Arial" w:cs="Arial"/>
          <w:b/>
        </w:rPr>
        <w:t>certificado</w:t>
      </w:r>
      <w:r w:rsidRPr="008936D7">
        <w:rPr>
          <w:rFonts w:ascii="Arial" w:eastAsia="Arial Unicode MS" w:hAnsi="Arial" w:cs="Arial"/>
        </w:rPr>
        <w:t xml:space="preserve"> de:</w:t>
      </w:r>
    </w:p>
    <w:p w14:paraId="34083124" w14:textId="77777777" w:rsidR="007968A1" w:rsidRPr="008936D7" w:rsidRDefault="007968A1" w:rsidP="009F6203">
      <w:pPr>
        <w:rPr>
          <w:rFonts w:ascii="Arial" w:eastAsia="Arial Unicode MS" w:hAnsi="Arial" w:cs="Arial"/>
        </w:rPr>
      </w:pPr>
      <w:r w:rsidRPr="008936D7">
        <w:rPr>
          <w:rFonts w:ascii="Arial" w:eastAsia="Arial Unicode MS" w:hAnsi="Arial" w:cs="Arial"/>
        </w:rPr>
        <w:t>Nomenclatura de calles..........................................................................................................$ 9.996.-</w:t>
      </w:r>
    </w:p>
    <w:p w14:paraId="3951F344" w14:textId="77777777" w:rsidR="007968A1" w:rsidRPr="008936D7" w:rsidRDefault="007968A1" w:rsidP="009F6203">
      <w:pPr>
        <w:rPr>
          <w:rFonts w:ascii="Arial" w:eastAsia="Arial Unicode MS" w:hAnsi="Arial" w:cs="Arial"/>
        </w:rPr>
      </w:pPr>
    </w:p>
    <w:p w14:paraId="17EE5298" w14:textId="77777777" w:rsidR="007968A1" w:rsidRPr="008936D7" w:rsidRDefault="007968A1" w:rsidP="009F6203">
      <w:pPr>
        <w:rPr>
          <w:rFonts w:ascii="Arial" w:eastAsia="Arial Unicode MS" w:hAnsi="Arial" w:cs="Arial"/>
          <w:b/>
        </w:rPr>
      </w:pPr>
      <w:r w:rsidRPr="008936D7">
        <w:rPr>
          <w:rFonts w:ascii="Arial" w:eastAsia="Arial Unicode MS" w:hAnsi="Arial" w:cs="Arial"/>
          <w:b/>
        </w:rPr>
        <w:t>C - DERECHOS DE OFICINA REFERIDOS AL COMERCIO E INDUSTRIA</w:t>
      </w:r>
    </w:p>
    <w:p w14:paraId="2CE3515C" w14:textId="168B1E34" w:rsidR="007968A1" w:rsidRPr="008936D7" w:rsidRDefault="007968A1" w:rsidP="009F6203">
      <w:pPr>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Inscripción, o transferencia de negocio comercios............................................................. $ 57.120.-</w:t>
      </w:r>
    </w:p>
    <w:p w14:paraId="27B4FC7B" w14:textId="4D998B8A" w:rsidR="007968A1" w:rsidRPr="008936D7" w:rsidRDefault="007968A1" w:rsidP="009F6203">
      <w:pPr>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Inspección de negocios sujeto a control sanitario bromatológico al inicio de actividades$ 27.200.-</w:t>
      </w:r>
    </w:p>
    <w:p w14:paraId="6546CE27" w14:textId="541CD3AF" w:rsidR="007968A1" w:rsidRPr="008936D7" w:rsidRDefault="007968A1" w:rsidP="009F6203">
      <w:pPr>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Ubicación de espacio para instalación de kiosco en la vía pública..................................... $ 27.200.-</w:t>
      </w:r>
    </w:p>
    <w:p w14:paraId="685F9558" w14:textId="2C5BE2FD" w:rsidR="007968A1" w:rsidRPr="008936D7" w:rsidRDefault="007968A1" w:rsidP="009F6203">
      <w:pPr>
        <w:rPr>
          <w:rFonts w:ascii="Arial" w:eastAsia="Arial Unicode MS" w:hAnsi="Arial" w:cs="Arial"/>
        </w:rPr>
      </w:pPr>
      <w:r w:rsidRPr="008936D7">
        <w:rPr>
          <w:rFonts w:ascii="Arial" w:eastAsia="Arial Unicode MS" w:hAnsi="Arial" w:cs="Arial"/>
          <w:b/>
        </w:rPr>
        <w:t>4.</w:t>
      </w:r>
      <w:r w:rsidRPr="008936D7">
        <w:rPr>
          <w:rFonts w:ascii="Arial" w:eastAsia="Arial Unicode MS" w:hAnsi="Arial" w:cs="Arial"/>
        </w:rPr>
        <w:t xml:space="preserve"> Pedido de recategorización y/o modificación de rubros del comercio………</w:t>
      </w:r>
      <w:proofErr w:type="gramStart"/>
      <w:r w:rsidRPr="008936D7">
        <w:rPr>
          <w:rFonts w:ascii="Arial" w:eastAsia="Arial Unicode MS" w:hAnsi="Arial" w:cs="Arial"/>
        </w:rPr>
        <w:t>…….</w:t>
      </w:r>
      <w:proofErr w:type="gramEnd"/>
      <w:r w:rsidRPr="008936D7">
        <w:rPr>
          <w:rFonts w:ascii="Arial" w:eastAsia="Arial Unicode MS" w:hAnsi="Arial" w:cs="Arial"/>
        </w:rPr>
        <w:t>.………$ 16.660.-</w:t>
      </w:r>
    </w:p>
    <w:p w14:paraId="35F12F61" w14:textId="0CAF9D5E" w:rsidR="007968A1" w:rsidRPr="008936D7" w:rsidRDefault="007968A1" w:rsidP="009F6203">
      <w:pPr>
        <w:rPr>
          <w:rFonts w:ascii="Arial" w:eastAsia="Arial Unicode MS" w:hAnsi="Arial" w:cs="Arial"/>
        </w:rPr>
      </w:pPr>
      <w:r w:rsidRPr="008936D7">
        <w:rPr>
          <w:rFonts w:ascii="Arial" w:eastAsia="Arial Unicode MS" w:hAnsi="Arial" w:cs="Arial"/>
          <w:b/>
        </w:rPr>
        <w:t>5.</w:t>
      </w:r>
      <w:r w:rsidRPr="008936D7">
        <w:rPr>
          <w:rFonts w:ascii="Arial" w:eastAsia="Arial Unicode MS" w:hAnsi="Arial" w:cs="Arial"/>
        </w:rPr>
        <w:t xml:space="preserve"> Certificado de habilitación definitiva.................................................................................... $ 17.374.-</w:t>
      </w:r>
    </w:p>
    <w:p w14:paraId="00B370FD" w14:textId="450C508F" w:rsidR="007968A1" w:rsidRPr="008936D7" w:rsidRDefault="007968A1" w:rsidP="009F6203">
      <w:pPr>
        <w:rPr>
          <w:rFonts w:ascii="Arial" w:eastAsia="Arial Unicode MS" w:hAnsi="Arial" w:cs="Arial"/>
        </w:rPr>
      </w:pPr>
      <w:r w:rsidRPr="008936D7">
        <w:rPr>
          <w:rFonts w:ascii="Arial" w:eastAsia="Arial Unicode MS" w:hAnsi="Arial" w:cs="Arial"/>
          <w:b/>
        </w:rPr>
        <w:t>6.</w:t>
      </w:r>
      <w:r w:rsidRPr="008936D7">
        <w:rPr>
          <w:rFonts w:ascii="Arial" w:eastAsia="Arial Unicode MS" w:hAnsi="Arial" w:cs="Arial"/>
        </w:rPr>
        <w:t xml:space="preserve"> Certificado de rehabilitación................................................................................................ $ 24.276.-</w:t>
      </w:r>
    </w:p>
    <w:p w14:paraId="7F0237BA" w14:textId="6505E233" w:rsidR="007968A1" w:rsidRPr="008936D7" w:rsidRDefault="007968A1" w:rsidP="009F6203">
      <w:pPr>
        <w:rPr>
          <w:rFonts w:ascii="Arial" w:eastAsia="Arial Unicode MS" w:hAnsi="Arial" w:cs="Arial"/>
        </w:rPr>
      </w:pPr>
      <w:r w:rsidRPr="008936D7">
        <w:rPr>
          <w:rFonts w:ascii="Arial" w:eastAsia="Arial Unicode MS" w:hAnsi="Arial" w:cs="Arial"/>
          <w:b/>
        </w:rPr>
        <w:t>7.</w:t>
      </w:r>
      <w:r w:rsidRPr="008936D7">
        <w:rPr>
          <w:rFonts w:ascii="Arial" w:eastAsia="Arial Unicode MS" w:hAnsi="Arial" w:cs="Arial"/>
        </w:rPr>
        <w:t xml:space="preserve"> Certificado de cualquier otra clase...................................................................................... $ 15.470.-</w:t>
      </w:r>
    </w:p>
    <w:p w14:paraId="1320E604" w14:textId="3E1D2707" w:rsidR="007968A1" w:rsidRPr="008936D7" w:rsidRDefault="007968A1" w:rsidP="009F6203">
      <w:pPr>
        <w:rPr>
          <w:rFonts w:ascii="Arial" w:eastAsia="Arial Unicode MS" w:hAnsi="Arial" w:cs="Arial"/>
        </w:rPr>
      </w:pPr>
      <w:r w:rsidRPr="008936D7">
        <w:rPr>
          <w:rFonts w:ascii="Arial" w:eastAsia="Arial Unicode MS" w:hAnsi="Arial" w:cs="Arial"/>
          <w:b/>
        </w:rPr>
        <w:t>8.</w:t>
      </w:r>
      <w:r w:rsidRPr="008936D7">
        <w:rPr>
          <w:rFonts w:ascii="Arial" w:eastAsia="Arial Unicode MS" w:hAnsi="Arial" w:cs="Arial"/>
        </w:rPr>
        <w:t xml:space="preserve"> Inspección de vehículo sanitario, por unidad y al inicio de actividades …………</w:t>
      </w:r>
      <w:proofErr w:type="gramStart"/>
      <w:r w:rsidRPr="008936D7">
        <w:rPr>
          <w:rFonts w:ascii="Arial" w:eastAsia="Arial Unicode MS" w:hAnsi="Arial" w:cs="Arial"/>
        </w:rPr>
        <w:t>…….</w:t>
      </w:r>
      <w:proofErr w:type="gramEnd"/>
      <w:r w:rsidRPr="008936D7">
        <w:rPr>
          <w:rFonts w:ascii="Arial" w:eastAsia="Arial Unicode MS" w:hAnsi="Arial" w:cs="Arial"/>
        </w:rPr>
        <w:t>.…$ 27.132.-</w:t>
      </w:r>
    </w:p>
    <w:p w14:paraId="7024E7D0" w14:textId="5E05018C" w:rsidR="007968A1" w:rsidRPr="008936D7" w:rsidRDefault="007968A1" w:rsidP="009F6203">
      <w:pPr>
        <w:rPr>
          <w:rFonts w:ascii="Arial" w:eastAsia="Arial Unicode MS" w:hAnsi="Arial" w:cs="Arial"/>
        </w:rPr>
      </w:pPr>
      <w:r w:rsidRPr="008936D7">
        <w:rPr>
          <w:rFonts w:ascii="Arial" w:eastAsia="Arial Unicode MS" w:hAnsi="Arial" w:cs="Arial"/>
          <w:b/>
        </w:rPr>
        <w:t>9.</w:t>
      </w:r>
      <w:r w:rsidRPr="008936D7">
        <w:rPr>
          <w:rFonts w:ascii="Arial" w:eastAsia="Arial Unicode MS" w:hAnsi="Arial" w:cs="Arial"/>
        </w:rPr>
        <w:t xml:space="preserve"> Por cese de actividades...................................................................................................... $ 17.374.-</w:t>
      </w:r>
    </w:p>
    <w:p w14:paraId="52DE17E3" w14:textId="77777777" w:rsidR="007968A1" w:rsidRPr="008936D7" w:rsidRDefault="007968A1" w:rsidP="009F6203">
      <w:pPr>
        <w:rPr>
          <w:rFonts w:ascii="Arial" w:eastAsia="Arial Unicode MS" w:hAnsi="Arial" w:cs="Arial"/>
        </w:rPr>
      </w:pPr>
      <w:r w:rsidRPr="008936D7">
        <w:rPr>
          <w:rFonts w:ascii="Arial" w:eastAsia="Arial Unicode MS" w:hAnsi="Arial" w:cs="Arial"/>
          <w:b/>
        </w:rPr>
        <w:t>10.</w:t>
      </w:r>
      <w:r w:rsidRPr="008936D7">
        <w:rPr>
          <w:rFonts w:ascii="Arial" w:eastAsia="Arial Unicode MS" w:hAnsi="Arial" w:cs="Arial"/>
        </w:rPr>
        <w:t xml:space="preserve"> Todo certificado o solicitud efectuado por organismos públicos, quedan exentos del pago del derecho de oficina.</w:t>
      </w:r>
    </w:p>
    <w:p w14:paraId="2D474D16" w14:textId="2810ED38" w:rsidR="007968A1" w:rsidRPr="008936D7" w:rsidRDefault="007968A1" w:rsidP="009F6203">
      <w:pPr>
        <w:rPr>
          <w:rFonts w:ascii="Arial" w:eastAsia="Arial Unicode MS" w:hAnsi="Arial" w:cs="Arial"/>
        </w:rPr>
      </w:pPr>
      <w:r w:rsidRPr="008936D7">
        <w:rPr>
          <w:rFonts w:ascii="Arial" w:eastAsia="Arial Unicode MS" w:hAnsi="Arial" w:cs="Arial"/>
          <w:b/>
        </w:rPr>
        <w:t>11.</w:t>
      </w:r>
      <w:r w:rsidRPr="008936D7">
        <w:rPr>
          <w:rFonts w:ascii="Arial" w:eastAsia="Arial Unicode MS" w:hAnsi="Arial" w:cs="Arial"/>
        </w:rPr>
        <w:t xml:space="preserve"> Certificado de transporte de sustancias alimenticias…………………………</w:t>
      </w:r>
      <w:proofErr w:type="gramStart"/>
      <w:r w:rsidRPr="008936D7">
        <w:rPr>
          <w:rFonts w:ascii="Arial" w:eastAsia="Arial Unicode MS" w:hAnsi="Arial" w:cs="Arial"/>
        </w:rPr>
        <w:t>…….</w:t>
      </w:r>
      <w:proofErr w:type="gramEnd"/>
      <w:r w:rsidRPr="008936D7">
        <w:rPr>
          <w:rFonts w:ascii="Arial" w:eastAsia="Arial Unicode MS" w:hAnsi="Arial" w:cs="Arial"/>
        </w:rPr>
        <w:t>……$ 30.702.-</w:t>
      </w:r>
    </w:p>
    <w:p w14:paraId="236514DE" w14:textId="25569B40" w:rsidR="007968A1" w:rsidRPr="008936D7" w:rsidRDefault="007968A1" w:rsidP="009F6203">
      <w:pPr>
        <w:rPr>
          <w:rFonts w:ascii="Arial" w:eastAsia="Arial Unicode MS" w:hAnsi="Arial" w:cs="Arial"/>
        </w:rPr>
      </w:pPr>
      <w:r w:rsidRPr="008936D7">
        <w:rPr>
          <w:rFonts w:ascii="Arial" w:eastAsia="Arial Unicode MS" w:hAnsi="Arial" w:cs="Arial"/>
          <w:b/>
        </w:rPr>
        <w:t>12.</w:t>
      </w:r>
      <w:r w:rsidRPr="008936D7">
        <w:rPr>
          <w:rFonts w:ascii="Arial" w:eastAsia="Arial Unicode MS" w:hAnsi="Arial" w:cs="Arial"/>
        </w:rPr>
        <w:t xml:space="preserve"> Antenas de medios de comunicación y telefonía por año……………………</w:t>
      </w:r>
      <w:proofErr w:type="gramStart"/>
      <w:r w:rsidRPr="008936D7">
        <w:rPr>
          <w:rFonts w:ascii="Arial" w:eastAsia="Arial Unicode MS" w:hAnsi="Arial" w:cs="Arial"/>
        </w:rPr>
        <w:t>…….</w:t>
      </w:r>
      <w:proofErr w:type="gramEnd"/>
      <w:r w:rsidRPr="008936D7">
        <w:rPr>
          <w:rFonts w:ascii="Arial" w:eastAsia="Arial Unicode MS" w:hAnsi="Arial" w:cs="Arial"/>
        </w:rPr>
        <w:t>.…$ 436.730.-</w:t>
      </w:r>
    </w:p>
    <w:p w14:paraId="77DE543F" w14:textId="62415CA7" w:rsidR="007968A1" w:rsidRPr="008936D7" w:rsidRDefault="007968A1" w:rsidP="009F6203">
      <w:pPr>
        <w:rPr>
          <w:rFonts w:ascii="Arial" w:eastAsia="Arial Unicode MS" w:hAnsi="Arial" w:cs="Arial"/>
        </w:rPr>
      </w:pPr>
      <w:r w:rsidRPr="008936D7">
        <w:rPr>
          <w:rFonts w:ascii="Arial" w:eastAsia="Arial Unicode MS" w:hAnsi="Arial" w:cs="Arial"/>
          <w:b/>
        </w:rPr>
        <w:t>13.</w:t>
      </w:r>
      <w:r w:rsidRPr="008936D7">
        <w:rPr>
          <w:rFonts w:ascii="Arial" w:eastAsia="Arial Unicode MS" w:hAnsi="Arial" w:cs="Arial"/>
        </w:rPr>
        <w:t xml:space="preserve"> Inscripción de introductores de otras localidades por vehículo. ……………………</w:t>
      </w:r>
      <w:proofErr w:type="gramStart"/>
      <w:r w:rsidRPr="008936D7">
        <w:rPr>
          <w:rFonts w:ascii="Arial" w:eastAsia="Arial Unicode MS" w:hAnsi="Arial" w:cs="Arial"/>
        </w:rPr>
        <w:t>…….</w:t>
      </w:r>
      <w:proofErr w:type="gramEnd"/>
      <w:r w:rsidRPr="008936D7">
        <w:rPr>
          <w:rFonts w:ascii="Arial" w:eastAsia="Arial Unicode MS" w:hAnsi="Arial" w:cs="Arial"/>
        </w:rPr>
        <w:t>$ 52.360.-</w:t>
      </w:r>
    </w:p>
    <w:p w14:paraId="2752FFA8" w14:textId="5FBC5FAE" w:rsidR="007968A1" w:rsidRPr="008936D7" w:rsidRDefault="007968A1" w:rsidP="009F6203">
      <w:pPr>
        <w:rPr>
          <w:rFonts w:ascii="Arial" w:eastAsia="Arial Unicode MS" w:hAnsi="Arial" w:cs="Arial"/>
        </w:rPr>
      </w:pPr>
      <w:r w:rsidRPr="008936D7">
        <w:rPr>
          <w:rFonts w:ascii="Arial" w:eastAsia="Arial Unicode MS" w:hAnsi="Arial" w:cs="Arial"/>
          <w:b/>
        </w:rPr>
        <w:t>14.</w:t>
      </w:r>
      <w:r w:rsidRPr="008936D7">
        <w:rPr>
          <w:rFonts w:ascii="Arial" w:eastAsia="Arial Unicode MS" w:hAnsi="Arial" w:cs="Arial"/>
        </w:rPr>
        <w:t xml:space="preserve"> Certificado de habilitación de taxi, con chapas identificatorias, logos, </w:t>
      </w:r>
      <w:proofErr w:type="spellStart"/>
      <w:r w:rsidRPr="008936D7">
        <w:rPr>
          <w:rFonts w:ascii="Arial" w:eastAsia="Arial Unicode MS" w:hAnsi="Arial" w:cs="Arial"/>
        </w:rPr>
        <w:t>etc</w:t>
      </w:r>
      <w:proofErr w:type="spellEnd"/>
      <w:r w:rsidRPr="008936D7">
        <w:rPr>
          <w:rFonts w:ascii="Arial" w:eastAsia="Arial Unicode MS" w:hAnsi="Arial" w:cs="Arial"/>
        </w:rPr>
        <w:t>……………$ 314.160.-</w:t>
      </w:r>
    </w:p>
    <w:p w14:paraId="362692CB" w14:textId="7D627A25" w:rsidR="007968A1" w:rsidRPr="008936D7" w:rsidRDefault="007968A1" w:rsidP="009F6203">
      <w:pPr>
        <w:rPr>
          <w:rFonts w:ascii="Arial" w:eastAsia="Arial Unicode MS" w:hAnsi="Arial" w:cs="Arial"/>
        </w:rPr>
      </w:pPr>
      <w:r w:rsidRPr="008936D7">
        <w:rPr>
          <w:rFonts w:ascii="Arial" w:eastAsia="Arial Unicode MS" w:hAnsi="Arial" w:cs="Arial"/>
          <w:b/>
        </w:rPr>
        <w:t>15.</w:t>
      </w:r>
      <w:r w:rsidRPr="008936D7">
        <w:rPr>
          <w:rFonts w:ascii="Arial" w:eastAsia="Arial Unicode MS" w:hAnsi="Arial" w:cs="Arial"/>
        </w:rPr>
        <w:t xml:space="preserve"> Certificado de habilitación de remis………................................................................…...$ 197.064.-</w:t>
      </w:r>
    </w:p>
    <w:p w14:paraId="00DA4985" w14:textId="77777777" w:rsidR="007968A1" w:rsidRPr="008936D7" w:rsidRDefault="007968A1" w:rsidP="009F6203">
      <w:pPr>
        <w:rPr>
          <w:rFonts w:ascii="Arial" w:eastAsia="Arial Unicode MS" w:hAnsi="Arial" w:cs="Arial"/>
        </w:rPr>
      </w:pPr>
    </w:p>
    <w:p w14:paraId="514329A4" w14:textId="77777777" w:rsidR="007968A1" w:rsidRPr="008936D7" w:rsidRDefault="007968A1" w:rsidP="009F6203">
      <w:pPr>
        <w:rPr>
          <w:rFonts w:ascii="Arial" w:eastAsia="Arial Unicode MS" w:hAnsi="Arial" w:cs="Arial"/>
          <w:b/>
        </w:rPr>
      </w:pPr>
      <w:r w:rsidRPr="008936D7">
        <w:rPr>
          <w:rFonts w:ascii="Arial" w:eastAsia="Arial Unicode MS" w:hAnsi="Arial" w:cs="Arial"/>
          <w:b/>
        </w:rPr>
        <w:t>D - DERECHOS DE OFICINA REFERIDOS A LOS ESPECTACULOS PUBLICOS</w:t>
      </w:r>
    </w:p>
    <w:p w14:paraId="18A14682" w14:textId="04915C87" w:rsidR="007968A1" w:rsidRPr="008936D7" w:rsidRDefault="007968A1" w:rsidP="009F6203">
      <w:pPr>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Apertura, reapertura o transferencia de boliches, </w:t>
      </w:r>
      <w:proofErr w:type="spellStart"/>
      <w:r w:rsidRPr="008936D7">
        <w:rPr>
          <w:rFonts w:ascii="Arial" w:eastAsia="Arial Unicode MS" w:hAnsi="Arial" w:cs="Arial"/>
        </w:rPr>
        <w:t>nigths</w:t>
      </w:r>
      <w:proofErr w:type="spellEnd"/>
      <w:r w:rsidRPr="008936D7">
        <w:rPr>
          <w:rFonts w:ascii="Arial" w:eastAsia="Arial Unicode MS" w:hAnsi="Arial" w:cs="Arial"/>
        </w:rPr>
        <w:t xml:space="preserve"> clubs, cines, teatros..................$ 213.486.-</w:t>
      </w:r>
    </w:p>
    <w:p w14:paraId="7E1AA491" w14:textId="5C5B8EB7" w:rsidR="007968A1" w:rsidRPr="008936D7" w:rsidRDefault="007968A1" w:rsidP="009F6203">
      <w:pPr>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Apertura de circos o parques de diversiones, por mes o fracción y por </w:t>
      </w:r>
      <w:proofErr w:type="gramStart"/>
      <w:r w:rsidRPr="008936D7">
        <w:rPr>
          <w:rFonts w:ascii="Arial" w:eastAsia="Arial Unicode MS" w:hAnsi="Arial" w:cs="Arial"/>
        </w:rPr>
        <w:t>adelantado….</w:t>
      </w:r>
      <w:proofErr w:type="gramEnd"/>
      <w:r w:rsidRPr="008936D7">
        <w:rPr>
          <w:rFonts w:ascii="Arial" w:eastAsia="Arial Unicode MS" w:hAnsi="Arial" w:cs="Arial"/>
        </w:rPr>
        <w:t>. $ 131.376.-</w:t>
      </w:r>
    </w:p>
    <w:p w14:paraId="5F28497B" w14:textId="7B6E951E" w:rsidR="007968A1" w:rsidRPr="008936D7" w:rsidRDefault="007968A1" w:rsidP="009F6203">
      <w:pPr>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Permisos para bailes, por evento.......................................................................................$ 144.460.-</w:t>
      </w:r>
    </w:p>
    <w:p w14:paraId="2797E8CC" w14:textId="3EDC6D37" w:rsidR="007968A1" w:rsidRPr="008936D7" w:rsidRDefault="007968A1" w:rsidP="009F6203">
      <w:pPr>
        <w:rPr>
          <w:rFonts w:ascii="Arial" w:eastAsia="Arial Unicode MS" w:hAnsi="Arial" w:cs="Arial"/>
        </w:rPr>
      </w:pPr>
      <w:r w:rsidRPr="008936D7">
        <w:rPr>
          <w:rFonts w:ascii="Arial" w:eastAsia="Arial Unicode MS" w:hAnsi="Arial" w:cs="Arial"/>
          <w:b/>
        </w:rPr>
        <w:t>4.</w:t>
      </w:r>
      <w:r w:rsidRPr="008936D7">
        <w:rPr>
          <w:rFonts w:ascii="Arial" w:eastAsia="Arial Unicode MS" w:hAnsi="Arial" w:cs="Arial"/>
        </w:rPr>
        <w:t xml:space="preserve"> Permisos para realizar espectáculos boxísticos……………………………</w:t>
      </w:r>
      <w:proofErr w:type="gramStart"/>
      <w:r w:rsidRPr="008936D7">
        <w:rPr>
          <w:rFonts w:ascii="Arial" w:eastAsia="Arial Unicode MS" w:hAnsi="Arial" w:cs="Arial"/>
        </w:rPr>
        <w:t>…….</w:t>
      </w:r>
      <w:proofErr w:type="gramEnd"/>
      <w:r w:rsidRPr="008936D7">
        <w:rPr>
          <w:rFonts w:ascii="Arial" w:eastAsia="Arial Unicode MS" w:hAnsi="Arial" w:cs="Arial"/>
        </w:rPr>
        <w:t>.…….….$ 144.460.-</w:t>
      </w:r>
    </w:p>
    <w:p w14:paraId="09CAB048" w14:textId="77777777" w:rsidR="007968A1" w:rsidRPr="008936D7" w:rsidRDefault="007968A1" w:rsidP="009F6203">
      <w:pPr>
        <w:rPr>
          <w:rFonts w:ascii="Arial" w:eastAsia="Arial Unicode MS" w:hAnsi="Arial" w:cs="Arial"/>
        </w:rPr>
      </w:pPr>
      <w:r w:rsidRPr="008936D7">
        <w:rPr>
          <w:rFonts w:ascii="Arial" w:eastAsia="Arial Unicode MS" w:hAnsi="Arial" w:cs="Arial"/>
          <w:b/>
        </w:rPr>
        <w:t>5.</w:t>
      </w:r>
      <w:r w:rsidRPr="008936D7">
        <w:rPr>
          <w:rFonts w:ascii="Arial" w:eastAsia="Arial Unicode MS" w:hAnsi="Arial" w:cs="Arial"/>
        </w:rPr>
        <w:t xml:space="preserve"> Permisos para bailes o eventos a beneficio organizados por clubes o instituciones sin fines de lucro, exentos.</w:t>
      </w:r>
    </w:p>
    <w:p w14:paraId="3FD96949" w14:textId="007C4D0F" w:rsidR="007968A1" w:rsidRPr="008936D7" w:rsidRDefault="007968A1" w:rsidP="009F6203">
      <w:pPr>
        <w:rPr>
          <w:rFonts w:ascii="Arial" w:eastAsia="Arial Unicode MS" w:hAnsi="Arial" w:cs="Arial"/>
        </w:rPr>
      </w:pPr>
      <w:r w:rsidRPr="008936D7">
        <w:rPr>
          <w:rFonts w:ascii="Arial" w:eastAsia="Arial Unicode MS" w:hAnsi="Arial" w:cs="Arial"/>
          <w:b/>
        </w:rPr>
        <w:t>6.</w:t>
      </w:r>
      <w:r w:rsidRPr="008936D7">
        <w:rPr>
          <w:rFonts w:ascii="Arial" w:eastAsia="Arial Unicode MS" w:hAnsi="Arial" w:cs="Arial"/>
        </w:rPr>
        <w:t xml:space="preserve"> No especificadas hasta......................................................................................................$ 229.908.-</w:t>
      </w:r>
    </w:p>
    <w:p w14:paraId="12A8F907" w14:textId="57E77409" w:rsidR="007968A1" w:rsidRPr="008936D7" w:rsidRDefault="007968A1" w:rsidP="009F6203">
      <w:pPr>
        <w:rPr>
          <w:rFonts w:ascii="Arial" w:eastAsia="Arial Unicode MS" w:hAnsi="Arial" w:cs="Arial"/>
        </w:rPr>
      </w:pPr>
      <w:r w:rsidRPr="008936D7">
        <w:rPr>
          <w:rFonts w:ascii="Arial" w:eastAsia="Arial Unicode MS" w:hAnsi="Arial" w:cs="Arial"/>
          <w:b/>
        </w:rPr>
        <w:t>7.</w:t>
      </w:r>
      <w:r w:rsidRPr="008936D7">
        <w:rPr>
          <w:rFonts w:ascii="Arial" w:eastAsia="Arial Unicode MS" w:hAnsi="Arial" w:cs="Arial"/>
        </w:rPr>
        <w:t xml:space="preserve"> Entradas Fiestas Nacional del Cordero Serrano hasta…………………</w:t>
      </w:r>
      <w:proofErr w:type="gramStart"/>
      <w:r w:rsidRPr="008936D7">
        <w:rPr>
          <w:rFonts w:ascii="Arial" w:eastAsia="Arial Unicode MS" w:hAnsi="Arial" w:cs="Arial"/>
        </w:rPr>
        <w:t>…….</w:t>
      </w:r>
      <w:proofErr w:type="gramEnd"/>
      <w:r w:rsidRPr="008936D7">
        <w:rPr>
          <w:rFonts w:ascii="Arial" w:eastAsia="Arial Unicode MS" w:hAnsi="Arial" w:cs="Arial"/>
        </w:rPr>
        <w:t>.…………...$ 65.688.-</w:t>
      </w:r>
    </w:p>
    <w:p w14:paraId="77663D68" w14:textId="77777777" w:rsidR="007968A1" w:rsidRPr="008936D7" w:rsidRDefault="007968A1" w:rsidP="009F6203">
      <w:pPr>
        <w:rPr>
          <w:rFonts w:ascii="Arial" w:eastAsia="Arial Unicode MS" w:hAnsi="Arial" w:cs="Arial"/>
        </w:rPr>
      </w:pPr>
    </w:p>
    <w:p w14:paraId="284EC401" w14:textId="77777777" w:rsidR="007968A1" w:rsidRPr="008936D7" w:rsidRDefault="007968A1" w:rsidP="009F6203">
      <w:pPr>
        <w:rPr>
          <w:rFonts w:ascii="Arial" w:eastAsia="Arial Unicode MS" w:hAnsi="Arial" w:cs="Arial"/>
          <w:b/>
        </w:rPr>
      </w:pPr>
      <w:r w:rsidRPr="008936D7">
        <w:rPr>
          <w:rFonts w:ascii="Arial" w:eastAsia="Arial Unicode MS" w:hAnsi="Arial" w:cs="Arial"/>
          <w:b/>
        </w:rPr>
        <w:t>E - DERECHOS DE OFICINA REFERIDOS A CEMENTERIO</w:t>
      </w:r>
    </w:p>
    <w:p w14:paraId="70C232B3" w14:textId="77777777" w:rsidR="007968A1" w:rsidRPr="008936D7" w:rsidRDefault="007968A1" w:rsidP="009F6203">
      <w:pPr>
        <w:rPr>
          <w:rFonts w:ascii="Arial" w:eastAsia="Arial Unicode MS" w:hAnsi="Arial" w:cs="Arial"/>
        </w:rPr>
      </w:pPr>
      <w:r w:rsidRPr="008936D7">
        <w:rPr>
          <w:rFonts w:ascii="Arial" w:eastAsia="Arial Unicode MS" w:hAnsi="Arial" w:cs="Arial"/>
        </w:rPr>
        <w:t>Solicitudes de:</w:t>
      </w:r>
    </w:p>
    <w:p w14:paraId="65200326" w14:textId="333173C9" w:rsidR="007968A1" w:rsidRPr="008936D7" w:rsidRDefault="007968A1" w:rsidP="009F6203">
      <w:pPr>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Autorización para colocar placas o lápidas</w:t>
      </w:r>
      <w:proofErr w:type="gramStart"/>
      <w:r w:rsidRPr="008936D7">
        <w:rPr>
          <w:rFonts w:ascii="Arial" w:eastAsia="Arial Unicode MS" w:hAnsi="Arial" w:cs="Arial"/>
        </w:rPr>
        <w:t>…….</w:t>
      </w:r>
      <w:proofErr w:type="gramEnd"/>
      <w:r w:rsidRPr="008936D7">
        <w:rPr>
          <w:rFonts w:ascii="Arial" w:eastAsia="Arial Unicode MS" w:hAnsi="Arial" w:cs="Arial"/>
        </w:rPr>
        <w:t>.……..…………………………..……..… $ 15.708.-</w:t>
      </w:r>
    </w:p>
    <w:p w14:paraId="1825A80B" w14:textId="6AF31BEA" w:rsidR="007968A1" w:rsidRPr="008936D7" w:rsidRDefault="007968A1" w:rsidP="009F6203">
      <w:pPr>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Construcción de panteones, mausoleos, nichos..................................................................$ 24.276.-</w:t>
      </w:r>
    </w:p>
    <w:p w14:paraId="77AC5C4C" w14:textId="4027274C" w:rsidR="007968A1" w:rsidRPr="008936D7" w:rsidRDefault="007968A1" w:rsidP="009F6203">
      <w:pPr>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Por demolición....................................................................................................................$ 14.756.-</w:t>
      </w:r>
    </w:p>
    <w:p w14:paraId="2A5DD98E" w14:textId="77777777" w:rsidR="007968A1" w:rsidRPr="008936D7" w:rsidRDefault="007968A1" w:rsidP="009F6203">
      <w:pPr>
        <w:rPr>
          <w:rFonts w:ascii="Arial" w:eastAsia="Arial Unicode MS" w:hAnsi="Arial" w:cs="Arial"/>
        </w:rPr>
      </w:pPr>
      <w:r w:rsidRPr="008936D7">
        <w:rPr>
          <w:rFonts w:ascii="Arial" w:eastAsia="Arial Unicode MS" w:hAnsi="Arial" w:cs="Arial"/>
          <w:b/>
        </w:rPr>
        <w:t>4.</w:t>
      </w:r>
      <w:r w:rsidRPr="008936D7">
        <w:rPr>
          <w:rFonts w:ascii="Arial" w:eastAsia="Arial Unicode MS" w:hAnsi="Arial" w:cs="Arial"/>
        </w:rPr>
        <w:t xml:space="preserve"> Servicios fúnebres:</w:t>
      </w:r>
    </w:p>
    <w:p w14:paraId="6D6FDF7F" w14:textId="77777777" w:rsidR="007968A1" w:rsidRPr="008936D7" w:rsidRDefault="007968A1" w:rsidP="009F6203">
      <w:pPr>
        <w:rPr>
          <w:rFonts w:ascii="Arial" w:eastAsia="Arial Unicode MS" w:hAnsi="Arial" w:cs="Arial"/>
        </w:rPr>
      </w:pPr>
      <w:r w:rsidRPr="008936D7">
        <w:rPr>
          <w:rFonts w:ascii="Arial" w:eastAsia="Arial Unicode MS" w:hAnsi="Arial" w:cs="Arial"/>
        </w:rPr>
        <w:t xml:space="preserve">a) por cada solicitud de autorización para realizar un servicio fúnebre (Ord. 625/2010) las Empresas inscriptas en el departamento de industria y comercio de la Municipalidad de </w:t>
      </w:r>
      <w:proofErr w:type="spellStart"/>
      <w:r w:rsidRPr="008936D7">
        <w:rPr>
          <w:rFonts w:ascii="Arial" w:eastAsia="Arial Unicode MS" w:hAnsi="Arial" w:cs="Arial"/>
        </w:rPr>
        <w:t>Tanti</w:t>
      </w:r>
      <w:proofErr w:type="spellEnd"/>
      <w:proofErr w:type="gramStart"/>
      <w:r w:rsidRPr="008936D7">
        <w:rPr>
          <w:rFonts w:ascii="Arial" w:eastAsia="Arial Unicode MS" w:hAnsi="Arial" w:cs="Arial"/>
        </w:rPr>
        <w:t>......….</w:t>
      </w:r>
      <w:proofErr w:type="gramEnd"/>
      <w:r w:rsidRPr="008936D7">
        <w:rPr>
          <w:rFonts w:ascii="Arial" w:eastAsia="Arial Unicode MS" w:hAnsi="Arial" w:cs="Arial"/>
        </w:rPr>
        <w:t>…..$ 39.270.-</w:t>
      </w:r>
    </w:p>
    <w:p w14:paraId="77DDECD7" w14:textId="77777777" w:rsidR="007968A1" w:rsidRPr="008936D7" w:rsidRDefault="007968A1" w:rsidP="009F6203">
      <w:pPr>
        <w:rPr>
          <w:rFonts w:ascii="Arial" w:eastAsia="Arial Unicode MS" w:hAnsi="Arial" w:cs="Arial"/>
        </w:rPr>
      </w:pPr>
      <w:r w:rsidRPr="008936D7">
        <w:rPr>
          <w:rFonts w:ascii="Arial" w:eastAsia="Arial Unicode MS" w:hAnsi="Arial" w:cs="Arial"/>
        </w:rPr>
        <w:t xml:space="preserve">b) por cada solicitud de autorización para realizar un servicio fúnebre (Ord. 625/2010) de Empresas no inscriptas en el Departamento de Industria y Comercio de la Municipalidad de </w:t>
      </w:r>
      <w:proofErr w:type="spellStart"/>
      <w:proofErr w:type="gramStart"/>
      <w:r w:rsidRPr="008936D7">
        <w:rPr>
          <w:rFonts w:ascii="Arial" w:eastAsia="Arial Unicode MS" w:hAnsi="Arial" w:cs="Arial"/>
        </w:rPr>
        <w:t>Tanti</w:t>
      </w:r>
      <w:proofErr w:type="spellEnd"/>
      <w:r w:rsidRPr="008936D7">
        <w:rPr>
          <w:rFonts w:ascii="Arial" w:eastAsia="Arial Unicode MS" w:hAnsi="Arial" w:cs="Arial"/>
        </w:rPr>
        <w:t>.…</w:t>
      </w:r>
      <w:proofErr w:type="gramEnd"/>
      <w:r w:rsidRPr="008936D7">
        <w:rPr>
          <w:rFonts w:ascii="Arial" w:eastAsia="Arial Unicode MS" w:hAnsi="Arial" w:cs="Arial"/>
        </w:rPr>
        <w:t>…....$ 231.574.-</w:t>
      </w:r>
    </w:p>
    <w:p w14:paraId="17D3EEEA" w14:textId="77777777" w:rsidR="007968A1" w:rsidRPr="008936D7" w:rsidRDefault="007968A1" w:rsidP="009F6203">
      <w:pPr>
        <w:rPr>
          <w:rFonts w:ascii="Arial" w:eastAsia="Arial Unicode MS" w:hAnsi="Arial" w:cs="Arial"/>
        </w:rPr>
      </w:pPr>
      <w:r w:rsidRPr="008936D7">
        <w:rPr>
          <w:rFonts w:ascii="Arial" w:eastAsia="Arial Unicode MS" w:hAnsi="Arial" w:cs="Arial"/>
          <w:b/>
        </w:rPr>
        <w:t>5.</w:t>
      </w:r>
      <w:r w:rsidRPr="008936D7">
        <w:rPr>
          <w:rFonts w:ascii="Arial" w:eastAsia="Arial Unicode MS" w:hAnsi="Arial" w:cs="Arial"/>
        </w:rPr>
        <w:t xml:space="preserve"> No especificadas....................................................................................................................$ 45.220.-</w:t>
      </w:r>
    </w:p>
    <w:p w14:paraId="388155C2" w14:textId="77777777" w:rsidR="007968A1" w:rsidRPr="008936D7" w:rsidRDefault="007968A1" w:rsidP="009F6203">
      <w:pPr>
        <w:rPr>
          <w:rFonts w:ascii="Arial" w:eastAsia="Arial Unicode MS" w:hAnsi="Arial" w:cs="Arial"/>
        </w:rPr>
      </w:pPr>
    </w:p>
    <w:p w14:paraId="54C3C9A5" w14:textId="77777777" w:rsidR="007968A1" w:rsidRPr="008936D7" w:rsidRDefault="007968A1" w:rsidP="009F6203">
      <w:pPr>
        <w:rPr>
          <w:rFonts w:ascii="Arial" w:eastAsia="Arial Unicode MS" w:hAnsi="Arial" w:cs="Arial"/>
          <w:b/>
        </w:rPr>
      </w:pPr>
      <w:r w:rsidRPr="008936D7">
        <w:rPr>
          <w:rFonts w:ascii="Arial" w:eastAsia="Arial Unicode MS" w:hAnsi="Arial" w:cs="Arial"/>
          <w:b/>
        </w:rPr>
        <w:t>F - DERECHOS DE OFICINA REFERIDOS A LOS VEHÍCULOS</w:t>
      </w:r>
    </w:p>
    <w:p w14:paraId="761B946E" w14:textId="77777777" w:rsidR="007968A1" w:rsidRPr="008936D7" w:rsidRDefault="007968A1" w:rsidP="009F6203">
      <w:pPr>
        <w:rPr>
          <w:rFonts w:ascii="Arial" w:eastAsia="Arial Unicode MS" w:hAnsi="Arial" w:cs="Arial"/>
        </w:rPr>
      </w:pPr>
      <w:r w:rsidRPr="008936D7">
        <w:rPr>
          <w:rFonts w:ascii="Arial" w:eastAsia="Arial Unicode MS" w:hAnsi="Arial" w:cs="Arial"/>
          <w:b/>
        </w:rPr>
        <w:t>1 -</w:t>
      </w:r>
      <w:r w:rsidRPr="008936D7">
        <w:rPr>
          <w:rFonts w:ascii="Arial" w:eastAsia="Arial Unicode MS" w:hAnsi="Arial" w:cs="Arial"/>
        </w:rPr>
        <w:t xml:space="preserve"> Inscripciones:</w:t>
      </w:r>
    </w:p>
    <w:p w14:paraId="1B1A49D5" w14:textId="77777777" w:rsidR="007968A1" w:rsidRPr="008936D7" w:rsidRDefault="007968A1" w:rsidP="009F6203">
      <w:pPr>
        <w:rPr>
          <w:rFonts w:ascii="Arial" w:eastAsia="Arial Unicode MS" w:hAnsi="Arial" w:cs="Arial"/>
        </w:rPr>
      </w:pPr>
      <w:r w:rsidRPr="008936D7">
        <w:rPr>
          <w:rFonts w:ascii="Arial" w:eastAsia="Arial Unicode MS" w:hAnsi="Arial" w:cs="Arial"/>
        </w:rPr>
        <w:t xml:space="preserve">a) Por inscripción de vehículos: </w:t>
      </w:r>
    </w:p>
    <w:p w14:paraId="5A8F2C3F" w14:textId="6825BF94" w:rsidR="007968A1" w:rsidRPr="008936D7" w:rsidRDefault="007968A1" w:rsidP="009F6203">
      <w:pPr>
        <w:rPr>
          <w:rFonts w:ascii="Arial" w:eastAsia="Arial Unicode MS" w:hAnsi="Arial" w:cs="Arial"/>
        </w:rPr>
      </w:pPr>
      <w:r w:rsidRPr="008936D7">
        <w:rPr>
          <w:rFonts w:ascii="Arial" w:eastAsia="Arial Unicode MS" w:hAnsi="Arial" w:cs="Arial"/>
        </w:rPr>
        <w:t>- Modelos 2015-2025..............................................................................................................$ 52.360.-</w:t>
      </w:r>
    </w:p>
    <w:p w14:paraId="41A14BBF" w14:textId="16CE275F" w:rsidR="007968A1" w:rsidRPr="008936D7" w:rsidRDefault="007968A1" w:rsidP="009F6203">
      <w:pPr>
        <w:rPr>
          <w:rFonts w:ascii="Arial" w:eastAsia="Arial Unicode MS" w:hAnsi="Arial" w:cs="Arial"/>
        </w:rPr>
      </w:pPr>
      <w:r w:rsidRPr="008936D7">
        <w:rPr>
          <w:rFonts w:ascii="Arial" w:eastAsia="Arial Unicode MS" w:hAnsi="Arial" w:cs="Arial"/>
        </w:rPr>
        <w:t>- Modelos 2005 a 2015.......................................................................................................... $ 26.180.-</w:t>
      </w:r>
    </w:p>
    <w:p w14:paraId="63E3B693" w14:textId="487B8BF0" w:rsidR="007968A1" w:rsidRPr="008936D7" w:rsidRDefault="007968A1" w:rsidP="009F6203">
      <w:pPr>
        <w:rPr>
          <w:rFonts w:ascii="Arial" w:eastAsia="Arial Unicode MS" w:hAnsi="Arial" w:cs="Arial"/>
        </w:rPr>
      </w:pPr>
      <w:r w:rsidRPr="008936D7">
        <w:rPr>
          <w:rFonts w:ascii="Arial" w:eastAsia="Arial Unicode MS" w:hAnsi="Arial" w:cs="Arial"/>
        </w:rPr>
        <w:t>- Modelos 1999 a 2004...........................................................................................................$ 16.422.-</w:t>
      </w:r>
    </w:p>
    <w:p w14:paraId="31E01D97" w14:textId="1CD8D357" w:rsidR="007968A1" w:rsidRPr="008936D7" w:rsidRDefault="007968A1" w:rsidP="009F6203">
      <w:pPr>
        <w:rPr>
          <w:rFonts w:ascii="Arial" w:eastAsia="Arial Unicode MS" w:hAnsi="Arial" w:cs="Arial"/>
        </w:rPr>
      </w:pPr>
      <w:r w:rsidRPr="008936D7">
        <w:rPr>
          <w:rFonts w:ascii="Arial" w:eastAsia="Arial Unicode MS" w:hAnsi="Arial" w:cs="Arial"/>
        </w:rPr>
        <w:t>- Modelos anteriores a 1999....................................................................................................$ 13.090.-</w:t>
      </w:r>
    </w:p>
    <w:p w14:paraId="7DDBEAD1" w14:textId="77777777" w:rsidR="007968A1" w:rsidRPr="008936D7" w:rsidRDefault="007968A1" w:rsidP="009F6203">
      <w:pPr>
        <w:rPr>
          <w:rFonts w:ascii="Arial" w:eastAsia="Arial Unicode MS" w:hAnsi="Arial" w:cs="Arial"/>
        </w:rPr>
      </w:pPr>
      <w:r w:rsidRPr="008936D7">
        <w:rPr>
          <w:rFonts w:ascii="Arial" w:eastAsia="Arial Unicode MS" w:hAnsi="Arial" w:cs="Arial"/>
        </w:rPr>
        <w:t>b) Por inscripción de motocicletas:</w:t>
      </w:r>
    </w:p>
    <w:p w14:paraId="78CC4045" w14:textId="53CDA013" w:rsidR="007968A1" w:rsidRPr="008936D7" w:rsidRDefault="007968A1" w:rsidP="009F6203">
      <w:pPr>
        <w:rPr>
          <w:rFonts w:ascii="Arial" w:eastAsia="Arial Unicode MS" w:hAnsi="Arial" w:cs="Arial"/>
        </w:rPr>
      </w:pPr>
      <w:r w:rsidRPr="008936D7">
        <w:rPr>
          <w:rFonts w:ascii="Arial" w:eastAsia="Arial Unicode MS" w:hAnsi="Arial" w:cs="Arial"/>
        </w:rPr>
        <w:t>- Modelos 2015-2025..............................................................................................................$ 25.228.-</w:t>
      </w:r>
    </w:p>
    <w:p w14:paraId="4ECA8A15" w14:textId="019F4A2A" w:rsidR="007968A1" w:rsidRPr="008936D7" w:rsidRDefault="007968A1" w:rsidP="009F6203">
      <w:pPr>
        <w:rPr>
          <w:rFonts w:ascii="Arial" w:eastAsia="Arial Unicode MS" w:hAnsi="Arial" w:cs="Arial"/>
        </w:rPr>
      </w:pPr>
      <w:r w:rsidRPr="008936D7">
        <w:rPr>
          <w:rFonts w:ascii="Arial" w:eastAsia="Arial Unicode MS" w:hAnsi="Arial" w:cs="Arial"/>
        </w:rPr>
        <w:t>- Modelos 2005 a 2015............................................................................................................$ 13.566.-</w:t>
      </w:r>
    </w:p>
    <w:p w14:paraId="4B201A93" w14:textId="76799983" w:rsidR="007968A1" w:rsidRPr="008936D7" w:rsidRDefault="007968A1" w:rsidP="009F6203">
      <w:pPr>
        <w:rPr>
          <w:rFonts w:ascii="Arial" w:eastAsia="Arial Unicode MS" w:hAnsi="Arial" w:cs="Arial"/>
        </w:rPr>
      </w:pPr>
      <w:r w:rsidRPr="008936D7">
        <w:rPr>
          <w:rFonts w:ascii="Arial" w:eastAsia="Arial Unicode MS" w:hAnsi="Arial" w:cs="Arial"/>
        </w:rPr>
        <w:lastRenderedPageBreak/>
        <w:t>- Modelos 1999 a 2004............................................................................................................$ 12.376.-</w:t>
      </w:r>
    </w:p>
    <w:p w14:paraId="29A8562A" w14:textId="1F8E99F7" w:rsidR="007968A1" w:rsidRPr="008936D7" w:rsidRDefault="007968A1" w:rsidP="009F6203">
      <w:pPr>
        <w:rPr>
          <w:rFonts w:ascii="Arial" w:eastAsia="Arial Unicode MS" w:hAnsi="Arial" w:cs="Arial"/>
        </w:rPr>
      </w:pPr>
      <w:r w:rsidRPr="008936D7">
        <w:rPr>
          <w:rFonts w:ascii="Arial" w:eastAsia="Arial Unicode MS" w:hAnsi="Arial" w:cs="Arial"/>
        </w:rPr>
        <w:t>- Modelos anteriores a 1999..................................................................................................... $ 9.877.-</w:t>
      </w:r>
    </w:p>
    <w:p w14:paraId="39FE5E27" w14:textId="77777777" w:rsidR="007968A1" w:rsidRPr="008936D7" w:rsidRDefault="007968A1" w:rsidP="009F6203">
      <w:pPr>
        <w:rPr>
          <w:rFonts w:ascii="Arial" w:eastAsia="Arial Unicode MS" w:hAnsi="Arial" w:cs="Arial"/>
        </w:rPr>
      </w:pPr>
      <w:r w:rsidRPr="008936D7">
        <w:rPr>
          <w:rFonts w:ascii="Arial" w:eastAsia="Arial Unicode MS" w:hAnsi="Arial" w:cs="Arial"/>
          <w:b/>
        </w:rPr>
        <w:t>2 -</w:t>
      </w:r>
      <w:r w:rsidRPr="008936D7">
        <w:rPr>
          <w:rFonts w:ascii="Arial" w:eastAsia="Arial Unicode MS" w:hAnsi="Arial" w:cs="Arial"/>
        </w:rPr>
        <w:t xml:space="preserve"> Libre deuda para baja Municipal o cambio de radicación o transferencia de dominio, en todos los casos previstos para el cobro de Impuesto Provincial en la Ley Impositiva Provincial.</w:t>
      </w:r>
    </w:p>
    <w:p w14:paraId="6E6ED049" w14:textId="77777777" w:rsidR="007968A1" w:rsidRPr="008936D7" w:rsidRDefault="007968A1" w:rsidP="009F6203">
      <w:pPr>
        <w:rPr>
          <w:rFonts w:ascii="Arial" w:eastAsia="Arial Unicode MS" w:hAnsi="Arial" w:cs="Arial"/>
        </w:rPr>
      </w:pPr>
      <w:r w:rsidRPr="008936D7">
        <w:rPr>
          <w:rFonts w:ascii="Arial" w:eastAsia="Arial Unicode MS" w:hAnsi="Arial" w:cs="Arial"/>
        </w:rPr>
        <w:t>a) Para Automotores:</w:t>
      </w:r>
    </w:p>
    <w:p w14:paraId="2C3983B8" w14:textId="6773EAF0" w:rsidR="007968A1" w:rsidRPr="008936D7" w:rsidRDefault="007968A1" w:rsidP="009F6203">
      <w:pPr>
        <w:rPr>
          <w:rFonts w:ascii="Arial" w:eastAsia="Arial Unicode MS" w:hAnsi="Arial" w:cs="Arial"/>
        </w:rPr>
      </w:pPr>
      <w:r w:rsidRPr="008936D7">
        <w:rPr>
          <w:rFonts w:ascii="Arial" w:eastAsia="Arial Unicode MS" w:hAnsi="Arial" w:cs="Arial"/>
        </w:rPr>
        <w:t>- Modelos 2005 a 2025............................................................................................................$ 26.894.-</w:t>
      </w:r>
    </w:p>
    <w:p w14:paraId="357F05C8" w14:textId="34E2E945" w:rsidR="007968A1" w:rsidRPr="008936D7" w:rsidRDefault="007968A1" w:rsidP="009F6203">
      <w:pPr>
        <w:rPr>
          <w:rFonts w:ascii="Arial" w:eastAsia="Arial Unicode MS" w:hAnsi="Arial" w:cs="Arial"/>
        </w:rPr>
      </w:pPr>
      <w:r w:rsidRPr="008936D7">
        <w:rPr>
          <w:rFonts w:ascii="Arial" w:eastAsia="Arial Unicode MS" w:hAnsi="Arial" w:cs="Arial"/>
        </w:rPr>
        <w:t>- Modelos anteriores a 2005................................................................................................... $ 16.660.-</w:t>
      </w:r>
    </w:p>
    <w:p w14:paraId="650D9E9F" w14:textId="77777777" w:rsidR="007968A1" w:rsidRPr="008936D7" w:rsidRDefault="007968A1" w:rsidP="009F6203">
      <w:pPr>
        <w:rPr>
          <w:rFonts w:ascii="Arial" w:eastAsia="Arial Unicode MS" w:hAnsi="Arial" w:cs="Arial"/>
        </w:rPr>
      </w:pPr>
      <w:r w:rsidRPr="008936D7">
        <w:rPr>
          <w:rFonts w:ascii="Arial" w:eastAsia="Arial Unicode MS" w:hAnsi="Arial" w:cs="Arial"/>
        </w:rPr>
        <w:t>b) Para Motocicletas:</w:t>
      </w:r>
    </w:p>
    <w:p w14:paraId="568B3937" w14:textId="651D4C27" w:rsidR="007968A1" w:rsidRPr="008936D7" w:rsidRDefault="007968A1" w:rsidP="009F6203">
      <w:pPr>
        <w:rPr>
          <w:rFonts w:ascii="Arial" w:eastAsia="Arial Unicode MS" w:hAnsi="Arial" w:cs="Arial"/>
        </w:rPr>
      </w:pPr>
      <w:r w:rsidRPr="008936D7">
        <w:rPr>
          <w:rFonts w:ascii="Arial" w:eastAsia="Arial Unicode MS" w:hAnsi="Arial" w:cs="Arial"/>
        </w:rPr>
        <w:t>- Modelos 2005 a 2025............................................................................................................$ 16.660.-</w:t>
      </w:r>
    </w:p>
    <w:p w14:paraId="361ECBB2" w14:textId="01438424" w:rsidR="007968A1" w:rsidRPr="008936D7" w:rsidRDefault="007968A1" w:rsidP="009F6203">
      <w:pPr>
        <w:rPr>
          <w:rFonts w:ascii="Arial" w:eastAsia="Arial Unicode MS" w:hAnsi="Arial" w:cs="Arial"/>
        </w:rPr>
      </w:pPr>
      <w:r w:rsidRPr="008936D7">
        <w:rPr>
          <w:rFonts w:ascii="Arial" w:eastAsia="Arial Unicode MS" w:hAnsi="Arial" w:cs="Arial"/>
        </w:rPr>
        <w:t>- Modelos anteriores a 2005.....................................................................................................$ 6.902.-</w:t>
      </w:r>
    </w:p>
    <w:p w14:paraId="567947E6" w14:textId="77777777" w:rsidR="007968A1" w:rsidRPr="008936D7" w:rsidRDefault="007968A1" w:rsidP="009F6203">
      <w:pPr>
        <w:rPr>
          <w:rFonts w:ascii="Arial" w:eastAsia="Arial Unicode MS" w:hAnsi="Arial" w:cs="Arial"/>
        </w:rPr>
      </w:pPr>
    </w:p>
    <w:p w14:paraId="05C83367" w14:textId="77777777" w:rsidR="007968A1" w:rsidRPr="008936D7" w:rsidRDefault="007968A1" w:rsidP="009F6203">
      <w:pPr>
        <w:rPr>
          <w:rFonts w:ascii="Arial" w:eastAsia="Arial Unicode MS" w:hAnsi="Arial" w:cs="Arial"/>
        </w:rPr>
      </w:pPr>
      <w:r w:rsidRPr="008936D7">
        <w:rPr>
          <w:rFonts w:ascii="Arial" w:eastAsia="Arial Unicode MS" w:hAnsi="Arial" w:cs="Arial"/>
          <w:b/>
        </w:rPr>
        <w:t>3 -</w:t>
      </w:r>
      <w:r w:rsidRPr="008936D7">
        <w:rPr>
          <w:rFonts w:ascii="Arial" w:eastAsia="Arial Unicode MS" w:hAnsi="Arial" w:cs="Arial"/>
        </w:rPr>
        <w:t xml:space="preserve"> Carnets de Conductor:</w:t>
      </w:r>
    </w:p>
    <w:p w14:paraId="6C6898A8" w14:textId="62BAEF3C" w:rsidR="007968A1" w:rsidRPr="008936D7" w:rsidRDefault="007968A1" w:rsidP="009F6203">
      <w:pPr>
        <w:rPr>
          <w:rFonts w:ascii="Arial" w:eastAsia="Arial Unicode MS" w:hAnsi="Arial" w:cs="Arial"/>
        </w:rPr>
      </w:pPr>
      <w:r w:rsidRPr="008936D7">
        <w:rPr>
          <w:rFonts w:ascii="Arial" w:eastAsia="Arial Unicode MS" w:hAnsi="Arial" w:cs="Arial"/>
        </w:rPr>
        <w:t xml:space="preserve">a) CLASES C, D, E y F (por 5 </w:t>
      </w:r>
      <w:proofErr w:type="gramStart"/>
      <w:r w:rsidRPr="008936D7">
        <w:rPr>
          <w:rFonts w:ascii="Arial" w:eastAsia="Arial Unicode MS" w:hAnsi="Arial" w:cs="Arial"/>
        </w:rPr>
        <w:t>años).......................................................................................</w:t>
      </w:r>
      <w:proofErr w:type="gramEnd"/>
      <w:r w:rsidRPr="008936D7">
        <w:rPr>
          <w:rFonts w:ascii="Arial" w:eastAsia="Arial Unicode MS" w:hAnsi="Arial" w:cs="Arial"/>
        </w:rPr>
        <w:t xml:space="preserve"> $ 45.458.-</w:t>
      </w:r>
    </w:p>
    <w:p w14:paraId="03B5659D" w14:textId="0C175913" w:rsidR="007968A1" w:rsidRPr="008936D7" w:rsidRDefault="007968A1" w:rsidP="009F6203">
      <w:pPr>
        <w:rPr>
          <w:rFonts w:ascii="Arial" w:eastAsia="Arial Unicode MS" w:hAnsi="Arial" w:cs="Arial"/>
        </w:rPr>
      </w:pPr>
      <w:r w:rsidRPr="008936D7">
        <w:rPr>
          <w:rFonts w:ascii="Arial" w:eastAsia="Arial Unicode MS" w:hAnsi="Arial" w:cs="Arial"/>
        </w:rPr>
        <w:t xml:space="preserve">b) CLASES C, D, E y F (por 4 </w:t>
      </w:r>
      <w:proofErr w:type="gramStart"/>
      <w:r w:rsidRPr="008936D7">
        <w:rPr>
          <w:rFonts w:ascii="Arial" w:eastAsia="Arial Unicode MS" w:hAnsi="Arial" w:cs="Arial"/>
        </w:rPr>
        <w:t>años).......................................................................................</w:t>
      </w:r>
      <w:proofErr w:type="gramEnd"/>
      <w:r w:rsidRPr="008936D7">
        <w:rPr>
          <w:rFonts w:ascii="Arial" w:eastAsia="Arial Unicode MS" w:hAnsi="Arial" w:cs="Arial"/>
        </w:rPr>
        <w:t xml:space="preserve"> $ 30.464.-</w:t>
      </w:r>
    </w:p>
    <w:p w14:paraId="6107DFD2" w14:textId="47C14149" w:rsidR="007968A1" w:rsidRPr="008936D7" w:rsidRDefault="007968A1" w:rsidP="009F6203">
      <w:pPr>
        <w:rPr>
          <w:rFonts w:ascii="Arial" w:eastAsia="Arial Unicode MS" w:hAnsi="Arial" w:cs="Arial"/>
        </w:rPr>
      </w:pPr>
      <w:r w:rsidRPr="008936D7">
        <w:rPr>
          <w:rFonts w:ascii="Arial" w:eastAsia="Arial Unicode MS" w:hAnsi="Arial" w:cs="Arial"/>
        </w:rPr>
        <w:t xml:space="preserve">c) CLASES C, D, E y F (por 3 </w:t>
      </w:r>
      <w:proofErr w:type="gramStart"/>
      <w:r w:rsidRPr="008936D7">
        <w:rPr>
          <w:rFonts w:ascii="Arial" w:eastAsia="Arial Unicode MS" w:hAnsi="Arial" w:cs="Arial"/>
        </w:rPr>
        <w:t>años)..........................................................................................</w:t>
      </w:r>
      <w:proofErr w:type="gramEnd"/>
      <w:r w:rsidRPr="008936D7">
        <w:rPr>
          <w:rFonts w:ascii="Arial" w:eastAsia="Arial Unicode MS" w:hAnsi="Arial" w:cs="Arial"/>
        </w:rPr>
        <w:t>$ 25.228</w:t>
      </w:r>
    </w:p>
    <w:p w14:paraId="06226671" w14:textId="4AFD1895" w:rsidR="007968A1" w:rsidRPr="008936D7" w:rsidRDefault="007968A1" w:rsidP="009F6203">
      <w:pPr>
        <w:rPr>
          <w:rFonts w:ascii="Arial" w:eastAsia="Arial Unicode MS" w:hAnsi="Arial" w:cs="Arial"/>
        </w:rPr>
      </w:pPr>
      <w:r w:rsidRPr="008936D7">
        <w:rPr>
          <w:rFonts w:ascii="Arial" w:eastAsia="Arial Unicode MS" w:hAnsi="Arial" w:cs="Arial"/>
        </w:rPr>
        <w:t xml:space="preserve">d) CLASES C, D, E y F (por 2 </w:t>
      </w:r>
      <w:proofErr w:type="gramStart"/>
      <w:r w:rsidRPr="008936D7">
        <w:rPr>
          <w:rFonts w:ascii="Arial" w:eastAsia="Arial Unicode MS" w:hAnsi="Arial" w:cs="Arial"/>
        </w:rPr>
        <w:t>años)......................................................................................</w:t>
      </w:r>
      <w:proofErr w:type="gramEnd"/>
      <w:r w:rsidRPr="008936D7">
        <w:rPr>
          <w:rFonts w:ascii="Arial" w:eastAsia="Arial Unicode MS" w:hAnsi="Arial" w:cs="Arial"/>
        </w:rPr>
        <w:t xml:space="preserve"> $ 16.950.-</w:t>
      </w:r>
    </w:p>
    <w:p w14:paraId="70C0A6C8" w14:textId="44470B8A" w:rsidR="007968A1" w:rsidRPr="008936D7" w:rsidRDefault="007968A1" w:rsidP="009F6203">
      <w:pPr>
        <w:rPr>
          <w:rFonts w:ascii="Arial" w:eastAsia="Arial Unicode MS" w:hAnsi="Arial" w:cs="Arial"/>
        </w:rPr>
      </w:pPr>
      <w:r w:rsidRPr="008936D7">
        <w:rPr>
          <w:rFonts w:ascii="Arial" w:eastAsia="Arial Unicode MS" w:hAnsi="Arial" w:cs="Arial"/>
        </w:rPr>
        <w:t>e) CLASES C, D, E y F por año............................................................................................. $ 13.090.-</w:t>
      </w:r>
    </w:p>
    <w:p w14:paraId="29CB4D87" w14:textId="6C3FF5CC" w:rsidR="007968A1" w:rsidRPr="008936D7" w:rsidRDefault="007968A1" w:rsidP="009F6203">
      <w:pPr>
        <w:rPr>
          <w:rFonts w:ascii="Arial" w:eastAsia="Arial Unicode MS" w:hAnsi="Arial" w:cs="Arial"/>
        </w:rPr>
      </w:pPr>
      <w:r w:rsidRPr="008936D7">
        <w:rPr>
          <w:rFonts w:ascii="Arial" w:eastAsia="Arial Unicode MS" w:hAnsi="Arial" w:cs="Arial"/>
        </w:rPr>
        <w:t xml:space="preserve">f) CLASES A y B (por 5 </w:t>
      </w:r>
      <w:proofErr w:type="gramStart"/>
      <w:r w:rsidRPr="008936D7">
        <w:rPr>
          <w:rFonts w:ascii="Arial" w:eastAsia="Arial Unicode MS" w:hAnsi="Arial" w:cs="Arial"/>
        </w:rPr>
        <w:t>años)................................................................................................</w:t>
      </w:r>
      <w:proofErr w:type="gramEnd"/>
      <w:r w:rsidRPr="008936D7">
        <w:rPr>
          <w:rFonts w:ascii="Arial" w:eastAsia="Arial Unicode MS" w:hAnsi="Arial" w:cs="Arial"/>
        </w:rPr>
        <w:t xml:space="preserve"> $ 31.416.-</w:t>
      </w:r>
    </w:p>
    <w:p w14:paraId="776A0C15" w14:textId="578753B7" w:rsidR="007968A1" w:rsidRPr="008936D7" w:rsidRDefault="007968A1" w:rsidP="009F6203">
      <w:pPr>
        <w:rPr>
          <w:rFonts w:ascii="Arial" w:eastAsia="Arial Unicode MS" w:hAnsi="Arial" w:cs="Arial"/>
        </w:rPr>
      </w:pPr>
      <w:r w:rsidRPr="008936D7">
        <w:rPr>
          <w:rFonts w:ascii="Arial" w:eastAsia="Arial Unicode MS" w:hAnsi="Arial" w:cs="Arial"/>
        </w:rPr>
        <w:t>g) CLASES A y B por 4 años.................................................................................................. $ 21.658.-</w:t>
      </w:r>
    </w:p>
    <w:p w14:paraId="3A5E6BE1" w14:textId="47FF2EA8" w:rsidR="007968A1" w:rsidRPr="008936D7" w:rsidRDefault="007968A1" w:rsidP="009F6203">
      <w:pPr>
        <w:rPr>
          <w:rFonts w:ascii="Arial" w:eastAsia="Arial Unicode MS" w:hAnsi="Arial" w:cs="Arial"/>
        </w:rPr>
      </w:pPr>
      <w:r w:rsidRPr="008936D7">
        <w:rPr>
          <w:rFonts w:ascii="Arial" w:eastAsia="Arial Unicode MS" w:hAnsi="Arial" w:cs="Arial"/>
        </w:rPr>
        <w:t>h) CLASES A y B por 3 años.................................................................................................. $ 16.422.-</w:t>
      </w:r>
    </w:p>
    <w:p w14:paraId="535D6018" w14:textId="427D8E04" w:rsidR="007968A1" w:rsidRPr="008936D7" w:rsidRDefault="007968A1" w:rsidP="009F6203">
      <w:pPr>
        <w:rPr>
          <w:rFonts w:ascii="Arial" w:eastAsia="Arial Unicode MS" w:hAnsi="Arial" w:cs="Arial"/>
        </w:rPr>
      </w:pPr>
      <w:r w:rsidRPr="008936D7">
        <w:rPr>
          <w:rFonts w:ascii="Arial" w:eastAsia="Arial Unicode MS" w:hAnsi="Arial" w:cs="Arial"/>
        </w:rPr>
        <w:t>i) CLASES A y B por 2 años..................................................................................................  $ 14.756.-</w:t>
      </w:r>
    </w:p>
    <w:p w14:paraId="403C4BE4" w14:textId="1404A88E" w:rsidR="007968A1" w:rsidRPr="008936D7" w:rsidRDefault="007968A1" w:rsidP="009F6203">
      <w:pPr>
        <w:rPr>
          <w:rFonts w:ascii="Arial" w:eastAsia="Arial Unicode MS" w:hAnsi="Arial" w:cs="Arial"/>
        </w:rPr>
      </w:pPr>
      <w:r w:rsidRPr="008936D7">
        <w:rPr>
          <w:rFonts w:ascii="Arial" w:eastAsia="Arial Unicode MS" w:hAnsi="Arial" w:cs="Arial"/>
        </w:rPr>
        <w:t>j) CLASES A y B por 1 año....................................................................................................  $ 13.600.-</w:t>
      </w:r>
    </w:p>
    <w:p w14:paraId="64383521" w14:textId="694F0A65" w:rsidR="007968A1" w:rsidRPr="008936D7" w:rsidRDefault="007968A1" w:rsidP="009F6203">
      <w:pPr>
        <w:rPr>
          <w:rFonts w:ascii="Arial" w:eastAsia="Arial Unicode MS" w:hAnsi="Arial" w:cs="Arial"/>
        </w:rPr>
      </w:pPr>
      <w:r w:rsidRPr="008936D7">
        <w:rPr>
          <w:rFonts w:ascii="Arial" w:eastAsia="Arial Unicode MS" w:hAnsi="Arial" w:cs="Arial"/>
        </w:rPr>
        <w:t xml:space="preserve">k) CLASES A y B por 1 año (1ª </w:t>
      </w:r>
      <w:proofErr w:type="gramStart"/>
      <w:r w:rsidRPr="008936D7">
        <w:rPr>
          <w:rFonts w:ascii="Arial" w:eastAsia="Arial Unicode MS" w:hAnsi="Arial" w:cs="Arial"/>
        </w:rPr>
        <w:t>vez)........................................................................................</w:t>
      </w:r>
      <w:proofErr w:type="gramEnd"/>
      <w:r w:rsidRPr="008936D7">
        <w:rPr>
          <w:rFonts w:ascii="Arial" w:eastAsia="Arial Unicode MS" w:hAnsi="Arial" w:cs="Arial"/>
        </w:rPr>
        <w:t>$ 16.915.-</w:t>
      </w:r>
    </w:p>
    <w:p w14:paraId="5B5B21E1" w14:textId="20621D08" w:rsidR="007968A1" w:rsidRPr="008936D7" w:rsidRDefault="007968A1" w:rsidP="009F6203">
      <w:pPr>
        <w:rPr>
          <w:rFonts w:ascii="Arial" w:eastAsia="Arial Unicode MS" w:hAnsi="Arial" w:cs="Arial"/>
        </w:rPr>
      </w:pPr>
      <w:r w:rsidRPr="008936D7">
        <w:rPr>
          <w:rFonts w:ascii="Arial" w:eastAsia="Arial Unicode MS" w:hAnsi="Arial" w:cs="Arial"/>
        </w:rPr>
        <w:t>l) Manual del Conductor……………………………………………………</w:t>
      </w:r>
      <w:proofErr w:type="gramStart"/>
      <w:r w:rsidRPr="008936D7">
        <w:rPr>
          <w:rFonts w:ascii="Arial" w:eastAsia="Arial Unicode MS" w:hAnsi="Arial" w:cs="Arial"/>
        </w:rPr>
        <w:t>…….</w:t>
      </w:r>
      <w:proofErr w:type="gramEnd"/>
      <w:r w:rsidRPr="008936D7">
        <w:rPr>
          <w:rFonts w:ascii="Arial" w:eastAsia="Arial Unicode MS" w:hAnsi="Arial" w:cs="Arial"/>
        </w:rPr>
        <w:t>…………………..$ 8.254.-</w:t>
      </w:r>
    </w:p>
    <w:p w14:paraId="522FAE59" w14:textId="77777777" w:rsidR="007968A1" w:rsidRPr="008936D7" w:rsidRDefault="007968A1" w:rsidP="009F6203">
      <w:pPr>
        <w:rPr>
          <w:rFonts w:ascii="Arial" w:eastAsia="Arial Unicode MS" w:hAnsi="Arial" w:cs="Arial"/>
        </w:rPr>
      </w:pPr>
      <w:r w:rsidRPr="008936D7">
        <w:rPr>
          <w:rFonts w:ascii="Arial" w:eastAsia="Arial Unicode MS" w:hAnsi="Arial" w:cs="Arial"/>
        </w:rPr>
        <w:t xml:space="preserve">Si se sacaran </w:t>
      </w:r>
      <w:r w:rsidRPr="008936D7">
        <w:rPr>
          <w:rFonts w:ascii="Arial" w:eastAsia="Arial Unicode MS" w:hAnsi="Arial" w:cs="Arial"/>
          <w:b/>
        </w:rPr>
        <w:t>conjuntamente</w:t>
      </w:r>
      <w:r w:rsidRPr="008936D7">
        <w:rPr>
          <w:rFonts w:ascii="Arial" w:eastAsia="Arial Unicode MS" w:hAnsi="Arial" w:cs="Arial"/>
        </w:rPr>
        <w:t xml:space="preserve"> en el mismo acto los carnets clase “A” con alguna de las Clases restantes, y por la misma cantidad de años el importe a abonar será una vez y media la clase de mayor monto solicitada</w:t>
      </w:r>
    </w:p>
    <w:p w14:paraId="0A405E9B" w14:textId="77777777" w:rsidR="007968A1" w:rsidRPr="008936D7" w:rsidRDefault="007968A1" w:rsidP="009F6203">
      <w:pPr>
        <w:rPr>
          <w:rFonts w:ascii="Arial" w:eastAsia="Arial Unicode MS" w:hAnsi="Arial" w:cs="Arial"/>
        </w:rPr>
      </w:pPr>
    </w:p>
    <w:p w14:paraId="627A24B7" w14:textId="72C8E766" w:rsidR="007968A1" w:rsidRPr="008936D7" w:rsidRDefault="007968A1" w:rsidP="009F6203">
      <w:pPr>
        <w:rPr>
          <w:rFonts w:ascii="Arial" w:eastAsia="Arial Unicode MS" w:hAnsi="Arial" w:cs="Arial"/>
        </w:rPr>
      </w:pPr>
      <w:r w:rsidRPr="008936D7">
        <w:rPr>
          <w:rFonts w:ascii="Arial" w:eastAsia="Arial Unicode MS" w:hAnsi="Arial" w:cs="Arial"/>
        </w:rPr>
        <w:t xml:space="preserve">El </w:t>
      </w:r>
      <w:r w:rsidRPr="008936D7">
        <w:rPr>
          <w:rFonts w:ascii="Arial" w:eastAsia="Arial Unicode MS" w:hAnsi="Arial" w:cs="Arial"/>
          <w:b/>
        </w:rPr>
        <w:t xml:space="preserve">duplicado </w:t>
      </w:r>
      <w:r w:rsidRPr="008936D7">
        <w:rPr>
          <w:rFonts w:ascii="Arial" w:eastAsia="Arial Unicode MS" w:hAnsi="Arial" w:cs="Arial"/>
        </w:rPr>
        <w:t>por extravío o deterioro de igual categoría…</w:t>
      </w:r>
      <w:proofErr w:type="gramStart"/>
      <w:r w:rsidRPr="008936D7">
        <w:rPr>
          <w:rFonts w:ascii="Arial" w:eastAsia="Arial Unicode MS" w:hAnsi="Arial" w:cs="Arial"/>
        </w:rPr>
        <w:t>…….</w:t>
      </w:r>
      <w:proofErr w:type="gramEnd"/>
      <w:r w:rsidRPr="008936D7">
        <w:rPr>
          <w:rFonts w:ascii="Arial" w:eastAsia="Arial Unicode MS" w:hAnsi="Arial" w:cs="Arial"/>
        </w:rPr>
        <w:t>……………………..………..$ 18.105.-</w:t>
      </w:r>
    </w:p>
    <w:p w14:paraId="02DF7A78" w14:textId="77777777" w:rsidR="007968A1" w:rsidRPr="008936D7" w:rsidRDefault="007968A1" w:rsidP="009F6203">
      <w:pPr>
        <w:rPr>
          <w:rFonts w:ascii="Arial" w:eastAsia="Arial Unicode MS" w:hAnsi="Arial" w:cs="Arial"/>
        </w:rPr>
      </w:pPr>
      <w:r w:rsidRPr="008936D7">
        <w:rPr>
          <w:rFonts w:ascii="Arial" w:eastAsia="Arial Unicode MS" w:hAnsi="Arial" w:cs="Arial"/>
        </w:rPr>
        <w:t xml:space="preserve">Por </w:t>
      </w:r>
      <w:r w:rsidRPr="008936D7">
        <w:rPr>
          <w:rFonts w:ascii="Arial" w:eastAsia="Arial Unicode MS" w:hAnsi="Arial" w:cs="Arial"/>
          <w:b/>
        </w:rPr>
        <w:t>cambio de categoría</w:t>
      </w:r>
      <w:r w:rsidRPr="008936D7">
        <w:rPr>
          <w:rFonts w:ascii="Arial" w:eastAsia="Arial Unicode MS" w:hAnsi="Arial" w:cs="Arial"/>
        </w:rPr>
        <w:t>, el monto a abonar será igual al tiempo restante de la categoría que solicita.</w:t>
      </w:r>
    </w:p>
    <w:p w14:paraId="5269F5FB" w14:textId="4E501F2D" w:rsidR="007968A1" w:rsidRPr="008936D7" w:rsidRDefault="007968A1" w:rsidP="009F6203">
      <w:pPr>
        <w:rPr>
          <w:rFonts w:ascii="Arial" w:eastAsia="Arial Unicode MS" w:hAnsi="Arial" w:cs="Arial"/>
        </w:rPr>
      </w:pPr>
      <w:r w:rsidRPr="008936D7">
        <w:rPr>
          <w:rFonts w:ascii="Arial" w:eastAsia="Arial Unicode MS" w:hAnsi="Arial" w:cs="Arial"/>
        </w:rPr>
        <w:t xml:space="preserve">Solicitud de </w:t>
      </w:r>
      <w:r w:rsidRPr="008936D7">
        <w:rPr>
          <w:rFonts w:ascii="Arial" w:eastAsia="Arial Unicode MS" w:hAnsi="Arial" w:cs="Arial"/>
          <w:b/>
        </w:rPr>
        <w:t>antecedentes</w:t>
      </w:r>
      <w:r w:rsidRPr="008936D7">
        <w:rPr>
          <w:rFonts w:ascii="Arial" w:eastAsia="Arial Unicode MS" w:hAnsi="Arial" w:cs="Arial"/>
        </w:rPr>
        <w:t>……………………………</w:t>
      </w:r>
      <w:proofErr w:type="gramStart"/>
      <w:r w:rsidRPr="008936D7">
        <w:rPr>
          <w:rFonts w:ascii="Arial" w:eastAsia="Arial Unicode MS" w:hAnsi="Arial" w:cs="Arial"/>
        </w:rPr>
        <w:t>…….</w:t>
      </w:r>
      <w:proofErr w:type="gramEnd"/>
      <w:r w:rsidRPr="008936D7">
        <w:rPr>
          <w:rFonts w:ascii="Arial" w:eastAsia="Arial Unicode MS" w:hAnsi="Arial" w:cs="Arial"/>
        </w:rPr>
        <w:t>…………………………..…...…..…..$ 5.015.-</w:t>
      </w:r>
    </w:p>
    <w:p w14:paraId="460E745A" w14:textId="51629738" w:rsidR="007968A1" w:rsidRPr="008936D7" w:rsidRDefault="007968A1" w:rsidP="009F6203">
      <w:pPr>
        <w:rPr>
          <w:rFonts w:ascii="Arial" w:eastAsia="Arial Unicode MS" w:hAnsi="Arial" w:cs="Arial"/>
        </w:rPr>
      </w:pPr>
      <w:r w:rsidRPr="008936D7">
        <w:rPr>
          <w:rFonts w:ascii="Arial" w:eastAsia="Arial Unicode MS" w:hAnsi="Arial" w:cs="Arial"/>
        </w:rPr>
        <w:t xml:space="preserve">Revisación </w:t>
      </w:r>
      <w:r w:rsidRPr="008936D7">
        <w:rPr>
          <w:rFonts w:ascii="Arial" w:eastAsia="Arial Unicode MS" w:hAnsi="Arial" w:cs="Arial"/>
          <w:b/>
        </w:rPr>
        <w:t>médica</w:t>
      </w:r>
      <w:r w:rsidRPr="008936D7">
        <w:rPr>
          <w:rFonts w:ascii="Arial" w:eastAsia="Arial Unicode MS" w:hAnsi="Arial" w:cs="Arial"/>
        </w:rPr>
        <w:t xml:space="preserve"> para realización de examen psicofísico……………</w:t>
      </w:r>
      <w:proofErr w:type="gramStart"/>
      <w:r w:rsidRPr="008936D7">
        <w:rPr>
          <w:rFonts w:ascii="Arial" w:eastAsia="Arial Unicode MS" w:hAnsi="Arial" w:cs="Arial"/>
        </w:rPr>
        <w:t>…….</w:t>
      </w:r>
      <w:proofErr w:type="gramEnd"/>
      <w:r w:rsidRPr="008936D7">
        <w:rPr>
          <w:rFonts w:ascii="Arial" w:eastAsia="Arial Unicode MS" w:hAnsi="Arial" w:cs="Arial"/>
        </w:rPr>
        <w:t>……..……… $ 5.015.-</w:t>
      </w:r>
    </w:p>
    <w:p w14:paraId="33928D31" w14:textId="77777777" w:rsidR="007968A1" w:rsidRPr="008936D7" w:rsidRDefault="007968A1" w:rsidP="009F6203">
      <w:pPr>
        <w:rPr>
          <w:rFonts w:ascii="Arial" w:eastAsia="Arial Unicode MS" w:hAnsi="Arial" w:cs="Arial"/>
        </w:rPr>
      </w:pPr>
    </w:p>
    <w:p w14:paraId="183F6B3E" w14:textId="77777777" w:rsidR="007968A1" w:rsidRPr="008936D7" w:rsidRDefault="007968A1" w:rsidP="009F6203">
      <w:pPr>
        <w:rPr>
          <w:rFonts w:ascii="Arial" w:eastAsia="Arial Unicode MS" w:hAnsi="Arial" w:cs="Arial"/>
          <w:b/>
        </w:rPr>
      </w:pPr>
      <w:r w:rsidRPr="008936D7">
        <w:rPr>
          <w:rFonts w:ascii="Arial" w:eastAsia="Arial Unicode MS" w:hAnsi="Arial" w:cs="Arial"/>
          <w:b/>
        </w:rPr>
        <w:t>G - DERECHOS DE OFICINA VARIOS</w:t>
      </w:r>
    </w:p>
    <w:p w14:paraId="5401E637" w14:textId="77777777" w:rsidR="007968A1" w:rsidRPr="008936D7" w:rsidRDefault="007968A1" w:rsidP="009F6203">
      <w:pPr>
        <w:rPr>
          <w:rFonts w:ascii="Arial" w:eastAsia="Arial Unicode MS" w:hAnsi="Arial" w:cs="Arial"/>
        </w:rPr>
      </w:pPr>
      <w:r w:rsidRPr="008936D7">
        <w:rPr>
          <w:rFonts w:ascii="Arial" w:eastAsia="Arial Unicode MS" w:hAnsi="Arial" w:cs="Arial"/>
        </w:rPr>
        <w:t>Solicitudes de:</w:t>
      </w:r>
    </w:p>
    <w:p w14:paraId="67E9AAC3" w14:textId="4270ABC1" w:rsidR="007968A1" w:rsidRPr="008936D7" w:rsidRDefault="007968A1" w:rsidP="009F6203">
      <w:pPr>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Concesiones para explotar servicios </w:t>
      </w:r>
      <w:proofErr w:type="gramStart"/>
      <w:r w:rsidRPr="008936D7">
        <w:rPr>
          <w:rFonts w:ascii="Arial" w:eastAsia="Arial Unicode MS" w:hAnsi="Arial" w:cs="Arial"/>
        </w:rPr>
        <w:t>públicos….</w:t>
      </w:r>
      <w:proofErr w:type="gramEnd"/>
      <w:r w:rsidRPr="008936D7">
        <w:rPr>
          <w:rFonts w:ascii="Arial" w:eastAsia="Arial Unicode MS" w:hAnsi="Arial" w:cs="Arial"/>
        </w:rPr>
        <w:t>…………………………………….….…….$ 28.560.-</w:t>
      </w:r>
    </w:p>
    <w:p w14:paraId="0A48F26E" w14:textId="6447C289" w:rsidR="007968A1" w:rsidRPr="008936D7" w:rsidRDefault="007968A1" w:rsidP="009F6203">
      <w:pPr>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Carnet manipulador de alimentos y derecho de examen.....................................................$ 21.675.-</w:t>
      </w:r>
    </w:p>
    <w:p w14:paraId="2B89158B" w14:textId="114941DE" w:rsidR="007968A1" w:rsidRPr="008936D7" w:rsidRDefault="007968A1" w:rsidP="009F6203">
      <w:pPr>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Derecho de examen para manipulador de alimentos…………………</w:t>
      </w:r>
      <w:proofErr w:type="gramStart"/>
      <w:r w:rsidRPr="008936D7">
        <w:rPr>
          <w:rFonts w:ascii="Arial" w:eastAsia="Arial Unicode MS" w:hAnsi="Arial" w:cs="Arial"/>
        </w:rPr>
        <w:t>…….</w:t>
      </w:r>
      <w:proofErr w:type="gramEnd"/>
      <w:r w:rsidRPr="008936D7">
        <w:rPr>
          <w:rFonts w:ascii="Arial" w:eastAsia="Arial Unicode MS" w:hAnsi="Arial" w:cs="Arial"/>
        </w:rPr>
        <w:t>………</w:t>
      </w:r>
      <w:r w:rsidR="00734E91">
        <w:rPr>
          <w:rFonts w:ascii="Arial" w:eastAsia="Arial Unicode MS" w:hAnsi="Arial" w:cs="Arial"/>
        </w:rPr>
        <w:t>……..</w:t>
      </w:r>
      <w:r w:rsidRPr="008936D7">
        <w:rPr>
          <w:rFonts w:ascii="Arial" w:eastAsia="Arial Unicode MS" w:hAnsi="Arial" w:cs="Arial"/>
        </w:rPr>
        <w:t>…$ 15.708.-</w:t>
      </w:r>
    </w:p>
    <w:p w14:paraId="450C3616" w14:textId="17159507" w:rsidR="007968A1" w:rsidRPr="008936D7" w:rsidRDefault="007968A1" w:rsidP="009F6203">
      <w:pPr>
        <w:rPr>
          <w:rFonts w:ascii="Arial" w:eastAsia="Arial Unicode MS" w:hAnsi="Arial" w:cs="Arial"/>
        </w:rPr>
      </w:pPr>
      <w:r w:rsidRPr="008936D7">
        <w:rPr>
          <w:rFonts w:ascii="Arial" w:eastAsia="Arial Unicode MS" w:hAnsi="Arial" w:cs="Arial"/>
          <w:b/>
        </w:rPr>
        <w:t>4.</w:t>
      </w:r>
      <w:r w:rsidRPr="008936D7">
        <w:rPr>
          <w:rFonts w:ascii="Arial" w:eastAsia="Arial Unicode MS" w:hAnsi="Arial" w:cs="Arial"/>
        </w:rPr>
        <w:t xml:space="preserve"> Renovación anual de carnet manipulador de alimentos......................................................$ 10.472.-</w:t>
      </w:r>
    </w:p>
    <w:p w14:paraId="0083B380" w14:textId="0C7161E7" w:rsidR="007968A1" w:rsidRPr="008936D7" w:rsidRDefault="007968A1" w:rsidP="009F6203">
      <w:pPr>
        <w:rPr>
          <w:rFonts w:ascii="Arial" w:eastAsia="Arial Unicode MS" w:hAnsi="Arial" w:cs="Arial"/>
        </w:rPr>
      </w:pPr>
      <w:r w:rsidRPr="008936D7">
        <w:rPr>
          <w:rFonts w:ascii="Arial" w:eastAsia="Arial Unicode MS" w:hAnsi="Arial" w:cs="Arial"/>
          <w:b/>
        </w:rPr>
        <w:t>5.</w:t>
      </w:r>
      <w:r w:rsidRPr="008936D7">
        <w:rPr>
          <w:rFonts w:ascii="Arial" w:eastAsia="Arial Unicode MS" w:hAnsi="Arial" w:cs="Arial"/>
        </w:rPr>
        <w:t xml:space="preserve"> Libreta Sanitaria Municipal……………………</w:t>
      </w:r>
      <w:proofErr w:type="gramStart"/>
      <w:r w:rsidRPr="008936D7">
        <w:rPr>
          <w:rFonts w:ascii="Arial" w:eastAsia="Arial Unicode MS" w:hAnsi="Arial" w:cs="Arial"/>
        </w:rPr>
        <w:t>…….</w:t>
      </w:r>
      <w:proofErr w:type="gramEnd"/>
      <w:r w:rsidRPr="008936D7">
        <w:rPr>
          <w:rFonts w:ascii="Arial" w:eastAsia="Arial Unicode MS" w:hAnsi="Arial" w:cs="Arial"/>
        </w:rPr>
        <w:t>…………………….……….…….….…..$ 16.915.-</w:t>
      </w:r>
    </w:p>
    <w:p w14:paraId="5789F03E" w14:textId="06E7FA13" w:rsidR="007968A1" w:rsidRPr="008936D7" w:rsidRDefault="007968A1" w:rsidP="009F6203">
      <w:pPr>
        <w:rPr>
          <w:rFonts w:ascii="Arial" w:eastAsia="Arial Unicode MS" w:hAnsi="Arial" w:cs="Arial"/>
        </w:rPr>
      </w:pPr>
      <w:r w:rsidRPr="008936D7">
        <w:rPr>
          <w:rFonts w:ascii="Arial" w:eastAsia="Arial Unicode MS" w:hAnsi="Arial" w:cs="Arial"/>
          <w:b/>
        </w:rPr>
        <w:t>6.</w:t>
      </w:r>
      <w:r w:rsidRPr="008936D7">
        <w:rPr>
          <w:rFonts w:ascii="Arial" w:eastAsia="Arial Unicode MS" w:hAnsi="Arial" w:cs="Arial"/>
        </w:rPr>
        <w:t xml:space="preserve"> Renovación de Libreta Sanitaria Municipal……………………………………</w:t>
      </w:r>
      <w:proofErr w:type="gramStart"/>
      <w:r w:rsidRPr="008936D7">
        <w:rPr>
          <w:rFonts w:ascii="Arial" w:eastAsia="Arial Unicode MS" w:hAnsi="Arial" w:cs="Arial"/>
        </w:rPr>
        <w:t>…....</w:t>
      </w:r>
      <w:proofErr w:type="gramEnd"/>
      <w:r w:rsidRPr="008936D7">
        <w:rPr>
          <w:rFonts w:ascii="Arial" w:eastAsia="Arial Unicode MS" w:hAnsi="Arial" w:cs="Arial"/>
        </w:rPr>
        <w:t>……….…$ 10.472.-</w:t>
      </w:r>
    </w:p>
    <w:p w14:paraId="61D263F2" w14:textId="45F29918" w:rsidR="007968A1" w:rsidRPr="008936D7" w:rsidRDefault="007968A1" w:rsidP="009F6203">
      <w:pPr>
        <w:rPr>
          <w:rFonts w:ascii="Arial" w:eastAsia="Arial Unicode MS" w:hAnsi="Arial" w:cs="Arial"/>
        </w:rPr>
      </w:pPr>
      <w:r w:rsidRPr="008936D7">
        <w:rPr>
          <w:rFonts w:ascii="Arial" w:eastAsia="Arial Unicode MS" w:hAnsi="Arial" w:cs="Arial"/>
          <w:b/>
        </w:rPr>
        <w:t>7.</w:t>
      </w:r>
      <w:r w:rsidRPr="008936D7">
        <w:rPr>
          <w:rFonts w:ascii="Arial" w:eastAsia="Arial Unicode MS" w:hAnsi="Arial" w:cs="Arial"/>
        </w:rPr>
        <w:t xml:space="preserve"> Confección de guías de ganado por animal............................................................................$   833.-</w:t>
      </w:r>
    </w:p>
    <w:p w14:paraId="5F513605" w14:textId="77777777" w:rsidR="007968A1" w:rsidRPr="008936D7" w:rsidRDefault="007968A1" w:rsidP="009F6203">
      <w:pPr>
        <w:rPr>
          <w:rFonts w:ascii="Arial" w:eastAsia="Arial Unicode MS" w:hAnsi="Arial" w:cs="Arial"/>
        </w:rPr>
      </w:pPr>
      <w:r w:rsidRPr="008936D7">
        <w:rPr>
          <w:rFonts w:ascii="Arial" w:eastAsia="Arial Unicode MS" w:hAnsi="Arial" w:cs="Arial"/>
          <w:b/>
        </w:rPr>
        <w:t>8.</w:t>
      </w:r>
      <w:r w:rsidRPr="008936D7">
        <w:rPr>
          <w:rFonts w:ascii="Arial" w:eastAsia="Arial Unicode MS" w:hAnsi="Arial" w:cs="Arial"/>
        </w:rPr>
        <w:t xml:space="preserve"> Propuestas para Concursos de Precios o Licitaciones Públicas:</w:t>
      </w:r>
    </w:p>
    <w:p w14:paraId="4992485D" w14:textId="4E7A53ED" w:rsidR="007968A1" w:rsidRPr="008936D7" w:rsidRDefault="007968A1" w:rsidP="009F6203">
      <w:pPr>
        <w:rPr>
          <w:rFonts w:ascii="Arial" w:eastAsia="Arial Unicode MS" w:hAnsi="Arial" w:cs="Arial"/>
        </w:rPr>
      </w:pPr>
      <w:r w:rsidRPr="008936D7">
        <w:rPr>
          <w:rFonts w:ascii="Arial" w:eastAsia="Arial Unicode MS" w:hAnsi="Arial" w:cs="Arial"/>
        </w:rPr>
        <w:t>a) Hasta $ 140.000.000……..................................................................................................$ 427.210.-</w:t>
      </w:r>
    </w:p>
    <w:p w14:paraId="0BEEFCDE" w14:textId="6DE56C09" w:rsidR="007968A1" w:rsidRPr="008936D7" w:rsidRDefault="007968A1" w:rsidP="009F6203">
      <w:pPr>
        <w:rPr>
          <w:rFonts w:ascii="Arial" w:eastAsia="Arial Unicode MS" w:hAnsi="Arial" w:cs="Arial"/>
        </w:rPr>
      </w:pPr>
      <w:r w:rsidRPr="008936D7">
        <w:rPr>
          <w:rFonts w:ascii="Arial" w:eastAsia="Arial Unicode MS" w:hAnsi="Arial" w:cs="Arial"/>
        </w:rPr>
        <w:t>b) Más de $ 140.000.000……................................................................................................$ 880.600.-</w:t>
      </w:r>
    </w:p>
    <w:p w14:paraId="6A678565" w14:textId="14942A37" w:rsidR="007968A1" w:rsidRPr="008936D7" w:rsidRDefault="007968A1" w:rsidP="009F6203">
      <w:pPr>
        <w:rPr>
          <w:rFonts w:ascii="Arial" w:eastAsia="Arial Unicode MS" w:hAnsi="Arial" w:cs="Arial"/>
        </w:rPr>
      </w:pPr>
      <w:r w:rsidRPr="008936D7">
        <w:rPr>
          <w:rFonts w:ascii="Arial" w:eastAsia="Arial Unicode MS" w:hAnsi="Arial" w:cs="Arial"/>
          <w:b/>
        </w:rPr>
        <w:t>9.</w:t>
      </w:r>
      <w:r w:rsidRPr="008936D7">
        <w:rPr>
          <w:rFonts w:ascii="Arial" w:eastAsia="Arial Unicode MS" w:hAnsi="Arial" w:cs="Arial"/>
        </w:rPr>
        <w:t xml:space="preserve"> Reconsideración de Decretos y Resoluciones……………………………………</w:t>
      </w:r>
      <w:proofErr w:type="gramStart"/>
      <w:r w:rsidRPr="008936D7">
        <w:rPr>
          <w:rFonts w:ascii="Arial" w:eastAsia="Arial Unicode MS" w:hAnsi="Arial" w:cs="Arial"/>
        </w:rPr>
        <w:t>…….</w:t>
      </w:r>
      <w:proofErr w:type="gramEnd"/>
      <w:r w:rsidRPr="008936D7">
        <w:rPr>
          <w:rFonts w:ascii="Arial" w:eastAsia="Arial Unicode MS" w:hAnsi="Arial" w:cs="Arial"/>
        </w:rPr>
        <w:t>.……$ 34.034.-</w:t>
      </w:r>
    </w:p>
    <w:p w14:paraId="20756F1A" w14:textId="7E797541" w:rsidR="007968A1" w:rsidRPr="008936D7" w:rsidRDefault="007968A1" w:rsidP="009F6203">
      <w:pPr>
        <w:rPr>
          <w:rFonts w:ascii="Arial" w:eastAsia="Arial Unicode MS" w:hAnsi="Arial" w:cs="Arial"/>
        </w:rPr>
      </w:pPr>
      <w:r w:rsidRPr="008936D7">
        <w:rPr>
          <w:rFonts w:ascii="Arial" w:eastAsia="Arial Unicode MS" w:hAnsi="Arial" w:cs="Arial"/>
          <w:b/>
        </w:rPr>
        <w:t>10.</w:t>
      </w:r>
      <w:r w:rsidRPr="008936D7">
        <w:rPr>
          <w:rFonts w:ascii="Arial" w:eastAsia="Arial Unicode MS" w:hAnsi="Arial" w:cs="Arial"/>
        </w:rPr>
        <w:t xml:space="preserve"> Reconsideración de Multas................................................................................................$ 16.898.-</w:t>
      </w:r>
    </w:p>
    <w:p w14:paraId="5433F224" w14:textId="724BEDF6" w:rsidR="007968A1" w:rsidRPr="008936D7" w:rsidRDefault="007968A1" w:rsidP="009F6203">
      <w:pPr>
        <w:rPr>
          <w:rFonts w:ascii="Arial" w:eastAsia="Arial Unicode MS" w:hAnsi="Arial" w:cs="Arial"/>
        </w:rPr>
      </w:pPr>
      <w:r w:rsidRPr="008936D7">
        <w:rPr>
          <w:rFonts w:ascii="Arial" w:eastAsia="Arial Unicode MS" w:hAnsi="Arial" w:cs="Arial"/>
          <w:b/>
        </w:rPr>
        <w:t>11.</w:t>
      </w:r>
      <w:r w:rsidRPr="008936D7">
        <w:rPr>
          <w:rFonts w:ascii="Arial" w:eastAsia="Arial Unicode MS" w:hAnsi="Arial" w:cs="Arial"/>
        </w:rPr>
        <w:t xml:space="preserve"> Informes en general, por página………………………………………………</w:t>
      </w:r>
      <w:proofErr w:type="gramStart"/>
      <w:r w:rsidRPr="008936D7">
        <w:rPr>
          <w:rFonts w:ascii="Arial" w:eastAsia="Arial Unicode MS" w:hAnsi="Arial" w:cs="Arial"/>
        </w:rPr>
        <w:t>…….</w:t>
      </w:r>
      <w:proofErr w:type="gramEnd"/>
      <w:r w:rsidRPr="008936D7">
        <w:rPr>
          <w:rFonts w:ascii="Arial" w:eastAsia="Arial Unicode MS" w:hAnsi="Arial" w:cs="Arial"/>
        </w:rPr>
        <w:t>.…….….$ 10.200.-</w:t>
      </w:r>
    </w:p>
    <w:p w14:paraId="67DD23AC" w14:textId="40861121" w:rsidR="007968A1" w:rsidRPr="008936D7" w:rsidRDefault="007968A1" w:rsidP="009F6203">
      <w:pPr>
        <w:rPr>
          <w:rFonts w:ascii="Arial" w:eastAsia="Arial Unicode MS" w:hAnsi="Arial" w:cs="Arial"/>
        </w:rPr>
      </w:pPr>
      <w:r w:rsidRPr="008936D7">
        <w:rPr>
          <w:rFonts w:ascii="Arial" w:eastAsia="Arial Unicode MS" w:hAnsi="Arial" w:cs="Arial"/>
          <w:b/>
        </w:rPr>
        <w:t>12.</w:t>
      </w:r>
      <w:r w:rsidRPr="008936D7">
        <w:rPr>
          <w:rFonts w:ascii="Arial" w:eastAsia="Arial Unicode MS" w:hAnsi="Arial" w:cs="Arial"/>
        </w:rPr>
        <w:t xml:space="preserve"> Libre deuda referida a cualquier Tasa Municipal…………………………</w:t>
      </w:r>
      <w:proofErr w:type="gramStart"/>
      <w:r w:rsidRPr="008936D7">
        <w:rPr>
          <w:rFonts w:ascii="Arial" w:eastAsia="Arial Unicode MS" w:hAnsi="Arial" w:cs="Arial"/>
        </w:rPr>
        <w:t>…….</w:t>
      </w:r>
      <w:proofErr w:type="gramEnd"/>
      <w:r w:rsidRPr="008936D7">
        <w:rPr>
          <w:rFonts w:ascii="Arial" w:eastAsia="Arial Unicode MS" w:hAnsi="Arial" w:cs="Arial"/>
        </w:rPr>
        <w:t>.….……… $ 10.200.-</w:t>
      </w:r>
    </w:p>
    <w:p w14:paraId="29AE5A19" w14:textId="25E0EA37" w:rsidR="007968A1" w:rsidRPr="008936D7" w:rsidRDefault="007968A1" w:rsidP="009F6203">
      <w:pPr>
        <w:rPr>
          <w:rFonts w:ascii="Arial" w:eastAsia="Arial Unicode MS" w:hAnsi="Arial" w:cs="Arial"/>
        </w:rPr>
      </w:pPr>
      <w:r w:rsidRPr="008936D7">
        <w:rPr>
          <w:rFonts w:ascii="Arial" w:eastAsia="Arial Unicode MS" w:hAnsi="Arial" w:cs="Arial"/>
          <w:b/>
        </w:rPr>
        <w:t>13.</w:t>
      </w:r>
      <w:r w:rsidRPr="008936D7">
        <w:rPr>
          <w:rFonts w:ascii="Arial" w:eastAsia="Arial Unicode MS" w:hAnsi="Arial" w:cs="Arial"/>
        </w:rPr>
        <w:t xml:space="preserve"> Cambio de titularidad de propiedad……………………………………………........................$ 10.200</w:t>
      </w:r>
    </w:p>
    <w:p w14:paraId="20C3380B" w14:textId="0EE4DF23" w:rsidR="007968A1" w:rsidRPr="008936D7" w:rsidRDefault="007968A1" w:rsidP="009F6203">
      <w:pPr>
        <w:rPr>
          <w:rFonts w:ascii="Arial" w:eastAsia="Arial Unicode MS" w:hAnsi="Arial" w:cs="Arial"/>
        </w:rPr>
      </w:pPr>
      <w:r w:rsidRPr="008936D7">
        <w:rPr>
          <w:rFonts w:ascii="Arial" w:eastAsia="Arial Unicode MS" w:hAnsi="Arial" w:cs="Arial"/>
          <w:b/>
        </w:rPr>
        <w:t>14.</w:t>
      </w:r>
      <w:r w:rsidRPr="008936D7">
        <w:rPr>
          <w:rFonts w:ascii="Arial" w:eastAsia="Arial Unicode MS" w:hAnsi="Arial" w:cs="Arial"/>
        </w:rPr>
        <w:t xml:space="preserve"> Solicitud de prescripción………</w:t>
      </w:r>
      <w:proofErr w:type="gramStart"/>
      <w:r w:rsidRPr="008936D7">
        <w:rPr>
          <w:rFonts w:ascii="Arial" w:eastAsia="Arial Unicode MS" w:hAnsi="Arial" w:cs="Arial"/>
        </w:rPr>
        <w:t>…….</w:t>
      </w:r>
      <w:proofErr w:type="gramEnd"/>
      <w:r w:rsidRPr="008936D7">
        <w:rPr>
          <w:rFonts w:ascii="Arial" w:eastAsia="Arial Unicode MS" w:hAnsi="Arial" w:cs="Arial"/>
        </w:rPr>
        <w:t>.……………..……………………………………………$ 9.877.-</w:t>
      </w:r>
    </w:p>
    <w:p w14:paraId="7C49B1FE" w14:textId="11694766" w:rsidR="007968A1" w:rsidRPr="008936D7" w:rsidRDefault="007968A1" w:rsidP="009F6203">
      <w:pPr>
        <w:rPr>
          <w:rFonts w:ascii="Arial" w:eastAsia="Arial Unicode MS" w:hAnsi="Arial" w:cs="Arial"/>
          <w:b/>
        </w:rPr>
      </w:pPr>
      <w:r w:rsidRPr="008936D7">
        <w:rPr>
          <w:rFonts w:ascii="Arial" w:eastAsia="Arial Unicode MS" w:hAnsi="Arial" w:cs="Arial"/>
          <w:b/>
        </w:rPr>
        <w:t xml:space="preserve">15. </w:t>
      </w:r>
      <w:r w:rsidRPr="008936D7">
        <w:rPr>
          <w:rFonts w:ascii="Arial" w:eastAsia="Arial Unicode MS" w:hAnsi="Arial" w:cs="Arial"/>
        </w:rPr>
        <w:t>Por cada Informe Notarial………………………………………………………………………$ 10.200.-</w:t>
      </w:r>
    </w:p>
    <w:p w14:paraId="323E5FBA" w14:textId="224D7AB5" w:rsidR="007968A1" w:rsidRPr="008936D7" w:rsidRDefault="007968A1" w:rsidP="009F6203">
      <w:pPr>
        <w:rPr>
          <w:rFonts w:ascii="Arial" w:eastAsia="Arial Unicode MS" w:hAnsi="Arial" w:cs="Arial"/>
        </w:rPr>
      </w:pPr>
      <w:r w:rsidRPr="008936D7">
        <w:rPr>
          <w:rFonts w:ascii="Arial" w:eastAsia="Arial Unicode MS" w:hAnsi="Arial" w:cs="Arial"/>
          <w:b/>
        </w:rPr>
        <w:t>16.</w:t>
      </w:r>
      <w:r w:rsidRPr="008936D7">
        <w:rPr>
          <w:rFonts w:ascii="Arial" w:eastAsia="Arial Unicode MS" w:hAnsi="Arial" w:cs="Arial"/>
        </w:rPr>
        <w:t xml:space="preserve"> Otras solicitudes e informes no especificadas en este art., por cada uno……</w:t>
      </w:r>
      <w:proofErr w:type="gramStart"/>
      <w:r w:rsidRPr="008936D7">
        <w:rPr>
          <w:rFonts w:ascii="Arial" w:eastAsia="Arial Unicode MS" w:hAnsi="Arial" w:cs="Arial"/>
        </w:rPr>
        <w:t>…….</w:t>
      </w:r>
      <w:proofErr w:type="gramEnd"/>
      <w:r w:rsidRPr="008936D7">
        <w:rPr>
          <w:rFonts w:ascii="Arial" w:eastAsia="Arial Unicode MS" w:hAnsi="Arial" w:cs="Arial"/>
        </w:rPr>
        <w:t>.….…$ 7.650.-</w:t>
      </w:r>
    </w:p>
    <w:p w14:paraId="1DEB1F31" w14:textId="60867BEF" w:rsidR="007968A1" w:rsidRPr="008936D7" w:rsidRDefault="007968A1" w:rsidP="009F6203">
      <w:pPr>
        <w:rPr>
          <w:rFonts w:ascii="Arial" w:eastAsia="Arial Unicode MS" w:hAnsi="Arial" w:cs="Arial"/>
        </w:rPr>
      </w:pPr>
      <w:r w:rsidRPr="008936D7">
        <w:rPr>
          <w:rFonts w:ascii="Arial" w:eastAsia="Arial Unicode MS" w:hAnsi="Arial" w:cs="Arial"/>
          <w:b/>
        </w:rPr>
        <w:t>17.</w:t>
      </w:r>
      <w:r w:rsidRPr="008936D7">
        <w:rPr>
          <w:rFonts w:ascii="Arial" w:eastAsia="Arial Unicode MS" w:hAnsi="Arial" w:cs="Arial"/>
        </w:rPr>
        <w:t xml:space="preserve"> Por la venta de cada copia de plano de la Ciudad………...…………………</w:t>
      </w:r>
      <w:proofErr w:type="gramStart"/>
      <w:r w:rsidRPr="008936D7">
        <w:rPr>
          <w:rFonts w:ascii="Arial" w:eastAsia="Arial Unicode MS" w:hAnsi="Arial" w:cs="Arial"/>
        </w:rPr>
        <w:t>…….</w:t>
      </w:r>
      <w:proofErr w:type="gramEnd"/>
      <w:r w:rsidRPr="008936D7">
        <w:rPr>
          <w:rFonts w:ascii="Arial" w:eastAsia="Arial Unicode MS" w:hAnsi="Arial" w:cs="Arial"/>
        </w:rPr>
        <w:t>.………$ 21.777.-</w:t>
      </w:r>
    </w:p>
    <w:p w14:paraId="60184C40" w14:textId="498A7A66" w:rsidR="007968A1" w:rsidRPr="008936D7" w:rsidRDefault="007968A1" w:rsidP="009F6203">
      <w:pPr>
        <w:rPr>
          <w:rFonts w:ascii="Arial" w:eastAsia="Arial Unicode MS" w:hAnsi="Arial" w:cs="Arial"/>
        </w:rPr>
      </w:pPr>
      <w:r w:rsidRPr="008936D7">
        <w:rPr>
          <w:rFonts w:ascii="Arial" w:eastAsia="Arial Unicode MS" w:hAnsi="Arial" w:cs="Arial"/>
          <w:b/>
        </w:rPr>
        <w:t>18.</w:t>
      </w:r>
      <w:r w:rsidRPr="008936D7">
        <w:rPr>
          <w:rFonts w:ascii="Arial" w:eastAsia="Arial Unicode MS" w:hAnsi="Arial" w:cs="Arial"/>
        </w:rPr>
        <w:t xml:space="preserve"> Solicitud de placa de identificación de chapa para taxis </w:t>
      </w:r>
      <w:proofErr w:type="spellStart"/>
      <w:r w:rsidRPr="008936D7">
        <w:rPr>
          <w:rFonts w:ascii="Arial" w:eastAsia="Arial Unicode MS" w:hAnsi="Arial" w:cs="Arial"/>
        </w:rPr>
        <w:t>remises</w:t>
      </w:r>
      <w:proofErr w:type="spellEnd"/>
      <w:r w:rsidRPr="008936D7">
        <w:rPr>
          <w:rFonts w:ascii="Arial" w:eastAsia="Arial Unicode MS" w:hAnsi="Arial" w:cs="Arial"/>
        </w:rPr>
        <w:t>…………</w:t>
      </w:r>
      <w:proofErr w:type="gramStart"/>
      <w:r w:rsidRPr="008936D7">
        <w:rPr>
          <w:rFonts w:ascii="Arial" w:eastAsia="Arial Unicode MS" w:hAnsi="Arial" w:cs="Arial"/>
        </w:rPr>
        <w:t>…….</w:t>
      </w:r>
      <w:proofErr w:type="gramEnd"/>
      <w:r w:rsidRPr="008936D7">
        <w:rPr>
          <w:rFonts w:ascii="Arial" w:eastAsia="Arial Unicode MS" w:hAnsi="Arial" w:cs="Arial"/>
        </w:rPr>
        <w:t>.….……$ 164.220.-</w:t>
      </w:r>
    </w:p>
    <w:p w14:paraId="1F322EF5" w14:textId="4EC7295B" w:rsidR="007968A1" w:rsidRPr="008936D7" w:rsidRDefault="007968A1" w:rsidP="009F6203">
      <w:pPr>
        <w:tabs>
          <w:tab w:val="left" w:pos="9214"/>
        </w:tabs>
        <w:ind w:right="50"/>
        <w:rPr>
          <w:rFonts w:ascii="Arial" w:eastAsia="Arial Unicode MS" w:hAnsi="Arial" w:cs="Arial"/>
        </w:rPr>
      </w:pPr>
      <w:r w:rsidRPr="008936D7">
        <w:rPr>
          <w:rFonts w:ascii="Arial" w:eastAsia="Arial Unicode MS" w:hAnsi="Arial" w:cs="Arial"/>
          <w:b/>
        </w:rPr>
        <w:t>19.</w:t>
      </w:r>
      <w:r w:rsidRPr="008936D7">
        <w:rPr>
          <w:rFonts w:ascii="Arial" w:eastAsia="Arial Unicode MS" w:hAnsi="Arial" w:cs="Arial"/>
        </w:rPr>
        <w:t xml:space="preserve"> Alquiler de habitación hotel municipal hasta…………………………………</w:t>
      </w:r>
      <w:proofErr w:type="gramStart"/>
      <w:r w:rsidRPr="008936D7">
        <w:rPr>
          <w:rFonts w:ascii="Arial" w:eastAsia="Arial Unicode MS" w:hAnsi="Arial" w:cs="Arial"/>
        </w:rPr>
        <w:t>…….</w:t>
      </w:r>
      <w:proofErr w:type="gramEnd"/>
      <w:r w:rsidRPr="008936D7">
        <w:rPr>
          <w:rFonts w:ascii="Arial" w:eastAsia="Arial Unicode MS" w:hAnsi="Arial" w:cs="Arial"/>
        </w:rPr>
        <w:t>.….… $ 197.030.-</w:t>
      </w:r>
    </w:p>
    <w:p w14:paraId="63404292" w14:textId="472E157C" w:rsidR="007968A1" w:rsidRPr="008936D7" w:rsidRDefault="007968A1" w:rsidP="009F6203">
      <w:pPr>
        <w:tabs>
          <w:tab w:val="left" w:pos="9214"/>
        </w:tabs>
        <w:ind w:right="50"/>
        <w:rPr>
          <w:rFonts w:ascii="Arial" w:eastAsia="Arial Unicode MS" w:hAnsi="Arial" w:cs="Arial"/>
        </w:rPr>
      </w:pPr>
      <w:r w:rsidRPr="008936D7">
        <w:rPr>
          <w:rFonts w:ascii="Arial" w:eastAsia="Arial Unicode MS" w:hAnsi="Arial" w:cs="Arial"/>
          <w:b/>
        </w:rPr>
        <w:t>20</w:t>
      </w:r>
      <w:r w:rsidRPr="008936D7">
        <w:rPr>
          <w:rFonts w:ascii="Arial" w:eastAsia="Arial Unicode MS" w:hAnsi="Arial" w:cs="Arial"/>
        </w:rPr>
        <w:t xml:space="preserve">. </w:t>
      </w:r>
      <w:proofErr w:type="spellStart"/>
      <w:r w:rsidRPr="008936D7">
        <w:rPr>
          <w:rFonts w:ascii="Arial" w:eastAsia="Arial Unicode MS" w:hAnsi="Arial" w:cs="Arial"/>
        </w:rPr>
        <w:t>Merchandising</w:t>
      </w:r>
      <w:proofErr w:type="spellEnd"/>
      <w:r w:rsidRPr="008936D7">
        <w:rPr>
          <w:rFonts w:ascii="Arial" w:eastAsia="Arial Unicode MS" w:hAnsi="Arial" w:cs="Arial"/>
        </w:rPr>
        <w:t xml:space="preserve"> turismo, </w:t>
      </w:r>
      <w:r w:rsidR="00734E91" w:rsidRPr="008936D7">
        <w:rPr>
          <w:rFonts w:ascii="Arial" w:eastAsia="Arial Unicode MS" w:hAnsi="Arial" w:cs="Arial"/>
        </w:rPr>
        <w:t>llaveros hasta</w:t>
      </w:r>
      <w:r w:rsidRPr="008936D7">
        <w:rPr>
          <w:rFonts w:ascii="Arial" w:eastAsia="Arial Unicode MS" w:hAnsi="Arial" w:cs="Arial"/>
        </w:rPr>
        <w:t xml:space="preserve"> …………………………………………</w:t>
      </w:r>
      <w:proofErr w:type="gramStart"/>
      <w:r w:rsidRPr="008936D7">
        <w:rPr>
          <w:rFonts w:ascii="Arial" w:eastAsia="Arial Unicode MS" w:hAnsi="Arial" w:cs="Arial"/>
        </w:rPr>
        <w:t>…….</w:t>
      </w:r>
      <w:proofErr w:type="gramEnd"/>
      <w:r w:rsidRPr="008936D7">
        <w:rPr>
          <w:rFonts w:ascii="Arial" w:eastAsia="Arial Unicode MS" w:hAnsi="Arial" w:cs="Arial"/>
        </w:rPr>
        <w:t>.……$ 65.705.-</w:t>
      </w:r>
    </w:p>
    <w:p w14:paraId="3346C583" w14:textId="320ADB3E" w:rsidR="007968A1" w:rsidRPr="008936D7" w:rsidRDefault="00734E91" w:rsidP="009F6203">
      <w:pPr>
        <w:tabs>
          <w:tab w:val="left" w:pos="9214"/>
        </w:tabs>
        <w:ind w:right="50"/>
        <w:rPr>
          <w:rFonts w:ascii="Arial" w:eastAsia="Arial Unicode MS" w:hAnsi="Arial" w:cs="Arial"/>
        </w:rPr>
      </w:pPr>
      <w:r w:rsidRPr="008936D7">
        <w:rPr>
          <w:rFonts w:ascii="Arial" w:eastAsia="Arial Unicode MS" w:hAnsi="Arial" w:cs="Arial"/>
        </w:rPr>
        <w:t>remeras hasta</w:t>
      </w:r>
      <w:proofErr w:type="gramStart"/>
      <w:r w:rsidR="007968A1" w:rsidRPr="008936D7">
        <w:rPr>
          <w:rFonts w:ascii="Arial" w:eastAsia="Arial Unicode MS" w:hAnsi="Arial" w:cs="Arial"/>
        </w:rPr>
        <w:t xml:space="preserve"> ..</w:t>
      </w:r>
      <w:proofErr w:type="gramEnd"/>
      <w:r w:rsidR="007968A1" w:rsidRPr="008936D7">
        <w:rPr>
          <w:rFonts w:ascii="Arial" w:eastAsia="Arial Unicode MS" w:hAnsi="Arial" w:cs="Arial"/>
        </w:rPr>
        <w:t>………………..…………………………….…….$ 99.960.-</w:t>
      </w:r>
    </w:p>
    <w:p w14:paraId="3D1410B3" w14:textId="6EDB06A5" w:rsidR="007968A1" w:rsidRPr="008936D7" w:rsidRDefault="00734E91" w:rsidP="009F6203">
      <w:pPr>
        <w:tabs>
          <w:tab w:val="left" w:pos="9214"/>
        </w:tabs>
        <w:ind w:right="50"/>
        <w:rPr>
          <w:rFonts w:ascii="Arial" w:eastAsia="Arial Unicode MS" w:hAnsi="Arial" w:cs="Arial"/>
        </w:rPr>
      </w:pPr>
      <w:r w:rsidRPr="008936D7">
        <w:rPr>
          <w:rFonts w:ascii="Arial" w:eastAsia="Arial Unicode MS" w:hAnsi="Arial" w:cs="Arial"/>
        </w:rPr>
        <w:t>buzos hasta</w:t>
      </w:r>
      <w:r w:rsidR="007968A1" w:rsidRPr="008936D7">
        <w:rPr>
          <w:rFonts w:ascii="Arial" w:eastAsia="Arial Unicode MS" w:hAnsi="Arial" w:cs="Arial"/>
        </w:rPr>
        <w:t xml:space="preserve"> ………………………………………</w:t>
      </w:r>
      <w:proofErr w:type="gramStart"/>
      <w:r w:rsidR="007968A1" w:rsidRPr="008936D7">
        <w:rPr>
          <w:rFonts w:ascii="Arial" w:eastAsia="Arial Unicode MS" w:hAnsi="Arial" w:cs="Arial"/>
        </w:rPr>
        <w:t>…….</w:t>
      </w:r>
      <w:proofErr w:type="gramEnd"/>
      <w:r w:rsidR="007968A1" w:rsidRPr="008936D7">
        <w:rPr>
          <w:rFonts w:ascii="Arial" w:eastAsia="Arial Unicode MS" w:hAnsi="Arial" w:cs="Arial"/>
        </w:rPr>
        <w:t>…...…$ 197.060.-</w:t>
      </w:r>
    </w:p>
    <w:p w14:paraId="45D18243" w14:textId="77777777" w:rsidR="007968A1" w:rsidRPr="008936D7" w:rsidRDefault="007968A1" w:rsidP="009F6203">
      <w:pPr>
        <w:tabs>
          <w:tab w:val="left" w:pos="9214"/>
        </w:tabs>
        <w:ind w:right="50"/>
        <w:rPr>
          <w:rFonts w:ascii="Arial" w:eastAsia="Arial Unicode MS" w:hAnsi="Arial" w:cs="Arial"/>
        </w:rPr>
      </w:pPr>
      <w:r w:rsidRPr="008936D7">
        <w:rPr>
          <w:rFonts w:ascii="Arial" w:eastAsia="Arial Unicode MS" w:hAnsi="Arial" w:cs="Arial"/>
        </w:rPr>
        <w:t>otros hasta ………………………………………………………$ 200.000.-</w:t>
      </w:r>
    </w:p>
    <w:p w14:paraId="117F1903" w14:textId="77777777" w:rsidR="007968A1" w:rsidRPr="008936D7" w:rsidRDefault="007968A1" w:rsidP="009F6203">
      <w:pPr>
        <w:rPr>
          <w:rFonts w:ascii="Arial" w:eastAsia="Arial Unicode MS" w:hAnsi="Arial" w:cs="Arial"/>
        </w:rPr>
      </w:pPr>
      <w:r w:rsidRPr="008936D7">
        <w:rPr>
          <w:rFonts w:ascii="Arial" w:eastAsia="Arial Unicode MS" w:hAnsi="Arial" w:cs="Arial"/>
          <w:b/>
          <w:u w:val="single"/>
        </w:rPr>
        <w:t>Artículo 72º:</w:t>
      </w:r>
      <w:r w:rsidRPr="008936D7">
        <w:rPr>
          <w:rFonts w:ascii="Arial" w:eastAsia="Arial Unicode MS" w:hAnsi="Arial" w:cs="Arial"/>
        </w:rPr>
        <w:t xml:space="preserve"> Los aranceles que se cobrarán por los servicios que preste la oficina de </w:t>
      </w:r>
      <w:r w:rsidRPr="008936D7">
        <w:rPr>
          <w:rFonts w:ascii="Arial" w:eastAsia="Arial Unicode MS" w:hAnsi="Arial" w:cs="Arial"/>
          <w:b/>
        </w:rPr>
        <w:t>Registro Civil y Capacidad de las Personas</w:t>
      </w:r>
      <w:r w:rsidRPr="008936D7">
        <w:rPr>
          <w:rFonts w:ascii="Arial" w:eastAsia="Arial Unicode MS" w:hAnsi="Arial" w:cs="Arial"/>
        </w:rPr>
        <w:t>, serán los que se fijan a continuación:</w:t>
      </w:r>
    </w:p>
    <w:p w14:paraId="53EF454E" w14:textId="7987D0E2" w:rsidR="007968A1" w:rsidRPr="008936D7" w:rsidRDefault="007968A1" w:rsidP="009F6203">
      <w:pPr>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Por inscripción de defunción…………………………………………………</w:t>
      </w:r>
      <w:proofErr w:type="gramStart"/>
      <w:r w:rsidRPr="008936D7">
        <w:rPr>
          <w:rFonts w:ascii="Arial" w:eastAsia="Arial Unicode MS" w:hAnsi="Arial" w:cs="Arial"/>
        </w:rPr>
        <w:t>…….</w:t>
      </w:r>
      <w:proofErr w:type="gramEnd"/>
      <w:r w:rsidRPr="008936D7">
        <w:rPr>
          <w:rFonts w:ascii="Arial" w:eastAsia="Arial Unicode MS" w:hAnsi="Arial" w:cs="Arial"/>
        </w:rPr>
        <w:t>.……......….$ 15.708.-</w:t>
      </w:r>
    </w:p>
    <w:p w14:paraId="1D42AA8A" w14:textId="784A1193" w:rsidR="007968A1" w:rsidRPr="008936D7" w:rsidRDefault="007968A1" w:rsidP="009F6203">
      <w:pPr>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Por inscripción de nacimiento ………………………………………………………...</w:t>
      </w:r>
      <w:proofErr w:type="gramStart"/>
      <w:r w:rsidRPr="008936D7">
        <w:rPr>
          <w:rFonts w:ascii="Arial" w:eastAsia="Arial Unicode MS" w:hAnsi="Arial" w:cs="Arial"/>
        </w:rPr>
        <w:t>…….</w:t>
      </w:r>
      <w:proofErr w:type="gramEnd"/>
      <w:r w:rsidRPr="008936D7">
        <w:rPr>
          <w:rFonts w:ascii="Arial" w:eastAsia="Arial Unicode MS" w:hAnsi="Arial" w:cs="Arial"/>
        </w:rPr>
        <w:t>.…..…$ 5.236</w:t>
      </w:r>
    </w:p>
    <w:p w14:paraId="21952483" w14:textId="1FB7716F" w:rsidR="007968A1" w:rsidRPr="008936D7" w:rsidRDefault="007968A1" w:rsidP="009F6203">
      <w:pPr>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Por inscripción de defunción en día u horario inhábil en el lugar en que sea requerido... $ 33.796.-</w:t>
      </w:r>
    </w:p>
    <w:p w14:paraId="71A667CA" w14:textId="1AC20145" w:rsidR="007968A1" w:rsidRPr="008936D7" w:rsidRDefault="007968A1" w:rsidP="009F6203">
      <w:pPr>
        <w:rPr>
          <w:rFonts w:ascii="Arial" w:eastAsia="Arial Unicode MS" w:hAnsi="Arial" w:cs="Arial"/>
        </w:rPr>
      </w:pPr>
      <w:r w:rsidRPr="008936D7">
        <w:rPr>
          <w:rFonts w:ascii="Arial" w:eastAsia="Arial Unicode MS" w:hAnsi="Arial" w:cs="Arial"/>
          <w:b/>
        </w:rPr>
        <w:t>4)</w:t>
      </w:r>
      <w:r w:rsidRPr="008936D7">
        <w:rPr>
          <w:rFonts w:ascii="Arial" w:eastAsia="Arial Unicode MS" w:hAnsi="Arial" w:cs="Arial"/>
        </w:rPr>
        <w:t xml:space="preserve"> Por reserva de turno para la celebración de matrimonio ……………………………</w:t>
      </w:r>
      <w:proofErr w:type="gramStart"/>
      <w:r w:rsidRPr="008936D7">
        <w:rPr>
          <w:rFonts w:ascii="Arial" w:eastAsia="Arial Unicode MS" w:hAnsi="Arial" w:cs="Arial"/>
        </w:rPr>
        <w:t>…....</w:t>
      </w:r>
      <w:proofErr w:type="gramEnd"/>
      <w:r w:rsidRPr="008936D7">
        <w:rPr>
          <w:rFonts w:ascii="Arial" w:eastAsia="Arial Unicode MS" w:hAnsi="Arial" w:cs="Arial"/>
        </w:rPr>
        <w:t>….$ 13.770.-</w:t>
      </w:r>
    </w:p>
    <w:p w14:paraId="17E8A50D" w14:textId="6D5CC36C" w:rsidR="007968A1" w:rsidRPr="008936D7" w:rsidRDefault="007968A1" w:rsidP="009F6203">
      <w:pPr>
        <w:rPr>
          <w:rFonts w:ascii="Arial" w:eastAsia="Arial Unicode MS" w:hAnsi="Arial" w:cs="Arial"/>
        </w:rPr>
      </w:pPr>
      <w:r w:rsidRPr="008936D7">
        <w:rPr>
          <w:rFonts w:ascii="Arial" w:eastAsia="Arial Unicode MS" w:hAnsi="Arial" w:cs="Arial"/>
          <w:b/>
        </w:rPr>
        <w:lastRenderedPageBreak/>
        <w:t>5)</w:t>
      </w:r>
      <w:r w:rsidRPr="008936D7">
        <w:rPr>
          <w:rFonts w:ascii="Arial" w:eastAsia="Arial Unicode MS" w:hAnsi="Arial" w:cs="Arial"/>
        </w:rPr>
        <w:t xml:space="preserve"> Arancel para matrimonio en días hábiles en el Registro Civil……………</w:t>
      </w:r>
      <w:proofErr w:type="gramStart"/>
      <w:r w:rsidRPr="008936D7">
        <w:rPr>
          <w:rFonts w:ascii="Arial" w:eastAsia="Arial Unicode MS" w:hAnsi="Arial" w:cs="Arial"/>
        </w:rPr>
        <w:t>…….</w:t>
      </w:r>
      <w:proofErr w:type="gramEnd"/>
      <w:r w:rsidRPr="008936D7">
        <w:rPr>
          <w:rFonts w:ascii="Arial" w:eastAsia="Arial Unicode MS" w:hAnsi="Arial" w:cs="Arial"/>
        </w:rPr>
        <w:t>……….….. $ 42.840.-</w:t>
      </w:r>
    </w:p>
    <w:p w14:paraId="53109028" w14:textId="45D1C755" w:rsidR="007968A1" w:rsidRPr="008936D7" w:rsidRDefault="007968A1" w:rsidP="009F6203">
      <w:pPr>
        <w:rPr>
          <w:rFonts w:ascii="Arial" w:eastAsia="Arial Unicode MS" w:hAnsi="Arial" w:cs="Arial"/>
        </w:rPr>
      </w:pPr>
      <w:r w:rsidRPr="008936D7">
        <w:rPr>
          <w:rFonts w:ascii="Arial" w:eastAsia="Arial Unicode MS" w:hAnsi="Arial" w:cs="Arial"/>
          <w:b/>
        </w:rPr>
        <w:t>6)</w:t>
      </w:r>
      <w:r w:rsidRPr="008936D7">
        <w:rPr>
          <w:rFonts w:ascii="Arial" w:eastAsia="Arial Unicode MS" w:hAnsi="Arial" w:cs="Arial"/>
        </w:rPr>
        <w:t xml:space="preserve"> Arancel para matrimonios sábados, domingos y feriados en el Registro </w:t>
      </w:r>
      <w:r w:rsidR="00734E91" w:rsidRPr="008936D7">
        <w:rPr>
          <w:rFonts w:ascii="Arial" w:eastAsia="Arial Unicode MS" w:hAnsi="Arial" w:cs="Arial"/>
        </w:rPr>
        <w:t>Civil…</w:t>
      </w:r>
      <w:r w:rsidRPr="008936D7">
        <w:rPr>
          <w:rFonts w:ascii="Arial" w:eastAsia="Arial Unicode MS" w:hAnsi="Arial" w:cs="Arial"/>
        </w:rPr>
        <w:t>….......…$ 65.688.-</w:t>
      </w:r>
    </w:p>
    <w:p w14:paraId="3D771D5B" w14:textId="086F4A5E" w:rsidR="007968A1" w:rsidRPr="008936D7" w:rsidRDefault="007968A1" w:rsidP="009F6203">
      <w:pPr>
        <w:rPr>
          <w:rFonts w:ascii="Arial" w:eastAsia="Arial Unicode MS" w:hAnsi="Arial" w:cs="Arial"/>
        </w:rPr>
      </w:pPr>
      <w:r w:rsidRPr="008936D7">
        <w:rPr>
          <w:rFonts w:ascii="Arial" w:eastAsia="Arial Unicode MS" w:hAnsi="Arial" w:cs="Arial"/>
          <w:b/>
        </w:rPr>
        <w:t>7)</w:t>
      </w:r>
      <w:r w:rsidRPr="008936D7">
        <w:rPr>
          <w:rFonts w:ascii="Arial" w:eastAsia="Arial Unicode MS" w:hAnsi="Arial" w:cs="Arial"/>
        </w:rPr>
        <w:t xml:space="preserve"> Arancel para matrimonio fuera de hora ………………………………………………</w:t>
      </w:r>
      <w:proofErr w:type="gramStart"/>
      <w:r w:rsidRPr="008936D7">
        <w:rPr>
          <w:rFonts w:ascii="Arial" w:eastAsia="Arial Unicode MS" w:hAnsi="Arial" w:cs="Arial"/>
        </w:rPr>
        <w:t>…....</w:t>
      </w:r>
      <w:proofErr w:type="gramEnd"/>
      <w:r w:rsidRPr="008936D7">
        <w:rPr>
          <w:rFonts w:ascii="Arial" w:eastAsia="Arial Unicode MS" w:hAnsi="Arial" w:cs="Arial"/>
        </w:rPr>
        <w:t>….$ 49.266.-</w:t>
      </w:r>
    </w:p>
    <w:p w14:paraId="1DAE0932" w14:textId="4F519934" w:rsidR="007968A1" w:rsidRPr="008936D7" w:rsidRDefault="007968A1" w:rsidP="009F6203">
      <w:pPr>
        <w:rPr>
          <w:rFonts w:ascii="Arial" w:eastAsia="Arial Unicode MS" w:hAnsi="Arial" w:cs="Arial"/>
        </w:rPr>
      </w:pPr>
      <w:r w:rsidRPr="008936D7">
        <w:rPr>
          <w:rFonts w:ascii="Arial" w:eastAsia="Arial Unicode MS" w:hAnsi="Arial" w:cs="Arial"/>
          <w:b/>
        </w:rPr>
        <w:t>8)</w:t>
      </w:r>
      <w:r w:rsidRPr="008936D7">
        <w:rPr>
          <w:rFonts w:ascii="Arial" w:eastAsia="Arial Unicode MS" w:hAnsi="Arial" w:cs="Arial"/>
        </w:rPr>
        <w:t xml:space="preserve"> Cuando por imposibilidad de uno de los contrayentes deba celebrarse fuera de la Oficina, se abonará una sobre Tasa </w:t>
      </w:r>
      <w:proofErr w:type="gramStart"/>
      <w:r w:rsidRPr="008936D7">
        <w:rPr>
          <w:rFonts w:ascii="Arial" w:eastAsia="Arial Unicode MS" w:hAnsi="Arial" w:cs="Arial"/>
        </w:rPr>
        <w:t>de….</w:t>
      </w:r>
      <w:proofErr w:type="gramEnd"/>
      <w:r w:rsidRPr="008936D7">
        <w:rPr>
          <w:rFonts w:ascii="Arial" w:eastAsia="Arial Unicode MS" w:hAnsi="Arial" w:cs="Arial"/>
        </w:rPr>
        <w:t>…………………………………………………………………….$ 65.688.-</w:t>
      </w:r>
    </w:p>
    <w:p w14:paraId="38A39489" w14:textId="3F311CFC" w:rsidR="007968A1" w:rsidRPr="008936D7" w:rsidRDefault="007968A1" w:rsidP="009F6203">
      <w:pPr>
        <w:rPr>
          <w:rFonts w:ascii="Arial" w:eastAsia="Arial Unicode MS" w:hAnsi="Arial" w:cs="Arial"/>
        </w:rPr>
      </w:pPr>
      <w:r w:rsidRPr="008936D7">
        <w:rPr>
          <w:rFonts w:ascii="Arial" w:eastAsia="Arial Unicode MS" w:hAnsi="Arial" w:cs="Arial"/>
          <w:b/>
        </w:rPr>
        <w:t>9)</w:t>
      </w:r>
      <w:r w:rsidRPr="008936D7">
        <w:rPr>
          <w:rFonts w:ascii="Arial" w:eastAsia="Arial Unicode MS" w:hAnsi="Arial" w:cs="Arial"/>
        </w:rPr>
        <w:t xml:space="preserve"> Por cubierta de libreta (optativo)</w:t>
      </w:r>
      <w:proofErr w:type="gramStart"/>
      <w:r w:rsidRPr="008936D7">
        <w:rPr>
          <w:rFonts w:ascii="Arial" w:eastAsia="Arial Unicode MS" w:hAnsi="Arial" w:cs="Arial"/>
        </w:rPr>
        <w:t xml:space="preserve"> ..</w:t>
      </w:r>
      <w:proofErr w:type="gramEnd"/>
      <w:r w:rsidRPr="008936D7">
        <w:rPr>
          <w:rFonts w:ascii="Arial" w:eastAsia="Arial Unicode MS" w:hAnsi="Arial" w:cs="Arial"/>
        </w:rPr>
        <w:t>………….…..…………………………………….…….….. $ 16.660.-</w:t>
      </w:r>
    </w:p>
    <w:p w14:paraId="76862FA5" w14:textId="40BE510C" w:rsidR="007968A1" w:rsidRPr="008936D7" w:rsidRDefault="007968A1" w:rsidP="009F6203">
      <w:pPr>
        <w:rPr>
          <w:rFonts w:ascii="Arial" w:eastAsia="Arial Unicode MS" w:hAnsi="Arial" w:cs="Arial"/>
        </w:rPr>
      </w:pPr>
      <w:r w:rsidRPr="008936D7">
        <w:rPr>
          <w:rFonts w:ascii="Arial" w:eastAsia="Arial Unicode MS" w:hAnsi="Arial" w:cs="Arial"/>
          <w:b/>
        </w:rPr>
        <w:t>10)</w:t>
      </w:r>
      <w:r w:rsidRPr="008936D7">
        <w:rPr>
          <w:rFonts w:ascii="Arial" w:eastAsia="Arial Unicode MS" w:hAnsi="Arial" w:cs="Arial"/>
        </w:rPr>
        <w:t xml:space="preserve"> Por reconocimiento de hijo efectuado en la Oficina…………………………</w:t>
      </w:r>
      <w:proofErr w:type="gramStart"/>
      <w:r w:rsidRPr="008936D7">
        <w:rPr>
          <w:rFonts w:ascii="Arial" w:eastAsia="Arial Unicode MS" w:hAnsi="Arial" w:cs="Arial"/>
        </w:rPr>
        <w:t>…….</w:t>
      </w:r>
      <w:proofErr w:type="gramEnd"/>
      <w:r w:rsidRPr="008936D7">
        <w:rPr>
          <w:rFonts w:ascii="Arial" w:eastAsia="Arial Unicode MS" w:hAnsi="Arial" w:cs="Arial"/>
        </w:rPr>
        <w:t>……  $ 14.280.-</w:t>
      </w:r>
    </w:p>
    <w:p w14:paraId="14DED204" w14:textId="1CA653D4" w:rsidR="007968A1" w:rsidRPr="008936D7" w:rsidRDefault="007968A1" w:rsidP="009F6203">
      <w:pPr>
        <w:rPr>
          <w:rFonts w:ascii="Arial" w:eastAsia="Arial Unicode MS" w:hAnsi="Arial" w:cs="Arial"/>
        </w:rPr>
      </w:pPr>
      <w:r w:rsidRPr="008936D7">
        <w:rPr>
          <w:rFonts w:ascii="Arial" w:eastAsia="Arial Unicode MS" w:hAnsi="Arial" w:cs="Arial"/>
          <w:b/>
        </w:rPr>
        <w:t>11)</w:t>
      </w:r>
      <w:r w:rsidRPr="008936D7">
        <w:rPr>
          <w:rFonts w:ascii="Arial" w:eastAsia="Arial Unicode MS" w:hAnsi="Arial" w:cs="Arial"/>
        </w:rPr>
        <w:t xml:space="preserve"> Por Resoluciones Judiciales…………………………………………………………</w:t>
      </w:r>
      <w:proofErr w:type="gramStart"/>
      <w:r w:rsidRPr="008936D7">
        <w:rPr>
          <w:rFonts w:ascii="Arial" w:eastAsia="Arial Unicode MS" w:hAnsi="Arial" w:cs="Arial"/>
        </w:rPr>
        <w:t>…....</w:t>
      </w:r>
      <w:proofErr w:type="gramEnd"/>
      <w:r w:rsidRPr="008936D7">
        <w:rPr>
          <w:rFonts w:ascii="Arial" w:eastAsia="Arial Unicode MS" w:hAnsi="Arial" w:cs="Arial"/>
        </w:rPr>
        <w:t>…...$ 8.092.-</w:t>
      </w:r>
    </w:p>
    <w:p w14:paraId="432BADB5" w14:textId="5F835A5B" w:rsidR="007968A1" w:rsidRPr="008936D7" w:rsidRDefault="007968A1" w:rsidP="009F6203">
      <w:pPr>
        <w:rPr>
          <w:rFonts w:ascii="Arial" w:eastAsia="Arial Unicode MS" w:hAnsi="Arial" w:cs="Arial"/>
        </w:rPr>
      </w:pPr>
      <w:r w:rsidRPr="008936D7">
        <w:rPr>
          <w:rFonts w:ascii="Arial" w:eastAsia="Arial Unicode MS" w:hAnsi="Arial" w:cs="Arial"/>
          <w:b/>
        </w:rPr>
        <w:t>12)</w:t>
      </w:r>
      <w:r w:rsidRPr="008936D7">
        <w:rPr>
          <w:rFonts w:ascii="Arial" w:eastAsia="Arial Unicode MS" w:hAnsi="Arial" w:cs="Arial"/>
        </w:rPr>
        <w:t xml:space="preserve"> Por traslado de cadáveres fuera del Municipio ………………………</w:t>
      </w:r>
      <w:proofErr w:type="gramStart"/>
      <w:r w:rsidRPr="008936D7">
        <w:rPr>
          <w:rFonts w:ascii="Arial" w:eastAsia="Arial Unicode MS" w:hAnsi="Arial" w:cs="Arial"/>
        </w:rPr>
        <w:t>…….</w:t>
      </w:r>
      <w:proofErr w:type="gramEnd"/>
      <w:r w:rsidRPr="008936D7">
        <w:rPr>
          <w:rFonts w:ascii="Arial" w:eastAsia="Arial Unicode MS" w:hAnsi="Arial" w:cs="Arial"/>
        </w:rPr>
        <w:t>………..…..... $ 16.898.-</w:t>
      </w:r>
    </w:p>
    <w:p w14:paraId="7DB3D2D0" w14:textId="2FA81D93" w:rsidR="007968A1" w:rsidRPr="008936D7" w:rsidRDefault="007968A1" w:rsidP="009F6203">
      <w:pPr>
        <w:rPr>
          <w:rFonts w:ascii="Arial" w:eastAsia="Arial Unicode MS" w:hAnsi="Arial" w:cs="Arial"/>
        </w:rPr>
      </w:pPr>
      <w:r w:rsidRPr="008936D7">
        <w:rPr>
          <w:rFonts w:ascii="Arial" w:eastAsia="Arial Unicode MS" w:hAnsi="Arial" w:cs="Arial"/>
          <w:b/>
        </w:rPr>
        <w:t>13)</w:t>
      </w:r>
      <w:r w:rsidRPr="008936D7">
        <w:rPr>
          <w:rFonts w:ascii="Arial" w:eastAsia="Arial Unicode MS" w:hAnsi="Arial" w:cs="Arial"/>
        </w:rPr>
        <w:t xml:space="preserve"> Por traslado de cadáveres fuera de hora o en día inhábil, una sobretasa </w:t>
      </w:r>
      <w:proofErr w:type="gramStart"/>
      <w:r w:rsidRPr="008936D7">
        <w:rPr>
          <w:rFonts w:ascii="Arial" w:eastAsia="Arial Unicode MS" w:hAnsi="Arial" w:cs="Arial"/>
        </w:rPr>
        <w:t>de….</w:t>
      </w:r>
      <w:proofErr w:type="gramEnd"/>
      <w:r w:rsidRPr="008936D7">
        <w:rPr>
          <w:rFonts w:ascii="Arial" w:eastAsia="Arial Unicode MS" w:hAnsi="Arial" w:cs="Arial"/>
        </w:rPr>
        <w:t>………...$ 19.040.-</w:t>
      </w:r>
    </w:p>
    <w:p w14:paraId="76AB8280" w14:textId="186D2EC6" w:rsidR="007968A1" w:rsidRPr="008936D7" w:rsidRDefault="007968A1" w:rsidP="009F6203">
      <w:pPr>
        <w:rPr>
          <w:rFonts w:ascii="Arial" w:eastAsia="Arial Unicode MS" w:hAnsi="Arial" w:cs="Arial"/>
        </w:rPr>
      </w:pPr>
      <w:r w:rsidRPr="008936D7">
        <w:rPr>
          <w:rFonts w:ascii="Arial" w:eastAsia="Arial Unicode MS" w:hAnsi="Arial" w:cs="Arial"/>
          <w:b/>
        </w:rPr>
        <w:t>14)</w:t>
      </w:r>
      <w:r w:rsidRPr="008936D7">
        <w:rPr>
          <w:rFonts w:ascii="Arial" w:eastAsia="Arial Unicode MS" w:hAnsi="Arial" w:cs="Arial"/>
        </w:rPr>
        <w:t xml:space="preserve"> Por autenticar copias de original de cualquier índole por hoja………</w:t>
      </w:r>
      <w:proofErr w:type="gramStart"/>
      <w:r w:rsidRPr="008936D7">
        <w:rPr>
          <w:rFonts w:ascii="Arial" w:eastAsia="Arial Unicode MS" w:hAnsi="Arial" w:cs="Arial"/>
        </w:rPr>
        <w:t>…….</w:t>
      </w:r>
      <w:proofErr w:type="gramEnd"/>
      <w:r w:rsidRPr="008936D7">
        <w:rPr>
          <w:rFonts w:ascii="Arial" w:eastAsia="Arial Unicode MS" w:hAnsi="Arial" w:cs="Arial"/>
        </w:rPr>
        <w:t>.…….………</w:t>
      </w:r>
      <w:r w:rsidR="00734E91">
        <w:rPr>
          <w:rFonts w:ascii="Arial" w:eastAsia="Arial Unicode MS" w:hAnsi="Arial" w:cs="Arial"/>
        </w:rPr>
        <w:t>.</w:t>
      </w:r>
      <w:r w:rsidRPr="008936D7">
        <w:rPr>
          <w:rFonts w:ascii="Arial" w:eastAsia="Arial Unicode MS" w:hAnsi="Arial" w:cs="Arial"/>
        </w:rPr>
        <w:t>$ 6.545.-</w:t>
      </w:r>
    </w:p>
    <w:p w14:paraId="2CBA5BF7" w14:textId="44ADE04E" w:rsidR="007968A1" w:rsidRPr="008936D7" w:rsidRDefault="007968A1" w:rsidP="009F6203">
      <w:pPr>
        <w:rPr>
          <w:rFonts w:ascii="Arial" w:eastAsia="Arial Unicode MS" w:hAnsi="Arial" w:cs="Arial"/>
        </w:rPr>
      </w:pPr>
      <w:r w:rsidRPr="008936D7">
        <w:rPr>
          <w:rFonts w:ascii="Arial" w:eastAsia="Arial Unicode MS" w:hAnsi="Arial" w:cs="Arial"/>
          <w:b/>
        </w:rPr>
        <w:t>15)</w:t>
      </w:r>
      <w:r w:rsidRPr="008936D7">
        <w:rPr>
          <w:rFonts w:ascii="Arial" w:eastAsia="Arial Unicode MS" w:hAnsi="Arial" w:cs="Arial"/>
        </w:rPr>
        <w:t xml:space="preserve"> Por cada certificación de firma…………………</w:t>
      </w:r>
      <w:proofErr w:type="gramStart"/>
      <w:r w:rsidRPr="008936D7">
        <w:rPr>
          <w:rFonts w:ascii="Arial" w:eastAsia="Arial Unicode MS" w:hAnsi="Arial" w:cs="Arial"/>
        </w:rPr>
        <w:t>…….</w:t>
      </w:r>
      <w:proofErr w:type="gramEnd"/>
      <w:r w:rsidRPr="008936D7">
        <w:rPr>
          <w:rFonts w:ascii="Arial" w:eastAsia="Arial Unicode MS" w:hAnsi="Arial" w:cs="Arial"/>
        </w:rPr>
        <w:t>….……………………….….…………$ 6.545.-</w:t>
      </w:r>
    </w:p>
    <w:p w14:paraId="0466E920" w14:textId="2B610948" w:rsidR="007968A1" w:rsidRPr="008936D7" w:rsidRDefault="007968A1" w:rsidP="009F6203">
      <w:pPr>
        <w:rPr>
          <w:rFonts w:ascii="Arial" w:eastAsia="Arial Unicode MS" w:hAnsi="Arial" w:cs="Arial"/>
        </w:rPr>
      </w:pPr>
      <w:r w:rsidRPr="008936D7">
        <w:rPr>
          <w:rFonts w:ascii="Arial" w:eastAsia="Arial Unicode MS" w:hAnsi="Arial" w:cs="Arial"/>
          <w:b/>
        </w:rPr>
        <w:t>16)</w:t>
      </w:r>
      <w:r w:rsidRPr="008936D7">
        <w:rPr>
          <w:rFonts w:ascii="Arial" w:eastAsia="Arial Unicode MS" w:hAnsi="Arial" w:cs="Arial"/>
        </w:rPr>
        <w:t xml:space="preserve"> Por transcripción o reinscripción de Acta……………………………………</w:t>
      </w:r>
      <w:proofErr w:type="gramStart"/>
      <w:r w:rsidRPr="008936D7">
        <w:rPr>
          <w:rFonts w:ascii="Arial" w:eastAsia="Arial Unicode MS" w:hAnsi="Arial" w:cs="Arial"/>
        </w:rPr>
        <w:t>…….</w:t>
      </w:r>
      <w:proofErr w:type="gramEnd"/>
      <w:r w:rsidRPr="008936D7">
        <w:rPr>
          <w:rFonts w:ascii="Arial" w:eastAsia="Arial Unicode MS" w:hAnsi="Arial" w:cs="Arial"/>
        </w:rPr>
        <w:t>.…..……..$ 9.265.-</w:t>
      </w:r>
    </w:p>
    <w:p w14:paraId="7B0A34A8" w14:textId="2CB15D9D" w:rsidR="007968A1" w:rsidRPr="008936D7" w:rsidRDefault="007968A1" w:rsidP="009F6203">
      <w:pPr>
        <w:rPr>
          <w:rFonts w:ascii="Arial" w:eastAsia="Arial Unicode MS" w:hAnsi="Arial" w:cs="Arial"/>
        </w:rPr>
      </w:pPr>
      <w:r w:rsidRPr="008936D7">
        <w:rPr>
          <w:rFonts w:ascii="Arial" w:eastAsia="Arial Unicode MS" w:hAnsi="Arial" w:cs="Arial"/>
          <w:b/>
        </w:rPr>
        <w:t>17)</w:t>
      </w:r>
      <w:r w:rsidRPr="008936D7">
        <w:rPr>
          <w:rFonts w:ascii="Arial" w:eastAsia="Arial Unicode MS" w:hAnsi="Arial" w:cs="Arial"/>
        </w:rPr>
        <w:t xml:space="preserve"> Gastos por cada fotocopia......................................................................................................$ 500.-</w:t>
      </w:r>
    </w:p>
    <w:p w14:paraId="51930E89" w14:textId="77777777" w:rsidR="007968A1" w:rsidRPr="008936D7" w:rsidRDefault="007968A1" w:rsidP="009F6203">
      <w:pPr>
        <w:rPr>
          <w:rFonts w:ascii="Arial" w:eastAsia="Arial Unicode MS" w:hAnsi="Arial" w:cs="Arial"/>
        </w:rPr>
      </w:pPr>
    </w:p>
    <w:p w14:paraId="11A18134" w14:textId="77777777" w:rsidR="007968A1" w:rsidRPr="008936D7" w:rsidRDefault="007968A1" w:rsidP="007968A1">
      <w:pPr>
        <w:jc w:val="both"/>
        <w:rPr>
          <w:rFonts w:ascii="Arial" w:eastAsia="Arial Unicode MS" w:hAnsi="Arial" w:cs="Arial"/>
        </w:rPr>
      </w:pPr>
    </w:p>
    <w:p w14:paraId="7BE65CC9" w14:textId="77777777" w:rsidR="007968A1" w:rsidRPr="008936D7" w:rsidRDefault="007968A1" w:rsidP="007968A1">
      <w:pPr>
        <w:jc w:val="both"/>
        <w:rPr>
          <w:rFonts w:ascii="Arial" w:eastAsia="Arial Unicode MS" w:hAnsi="Arial" w:cs="Arial"/>
        </w:rPr>
      </w:pPr>
    </w:p>
    <w:p w14:paraId="4F82945D"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XIII</w:t>
      </w:r>
    </w:p>
    <w:p w14:paraId="5F828BAD"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RENTAS DIVERSAS</w:t>
      </w:r>
    </w:p>
    <w:p w14:paraId="2E354829"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4D1E1E57" w14:textId="77777777" w:rsidR="007968A1" w:rsidRPr="008936D7" w:rsidRDefault="007968A1" w:rsidP="007968A1">
      <w:pPr>
        <w:jc w:val="center"/>
        <w:rPr>
          <w:rFonts w:ascii="Arial" w:eastAsia="Arial Unicode MS" w:hAnsi="Arial" w:cs="Arial"/>
          <w:b/>
          <w:color w:val="FF0000"/>
        </w:rPr>
      </w:pPr>
    </w:p>
    <w:p w14:paraId="177EDA75"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CAPITULO I - CONTRIBUCIONES QUE INCIDEN SOBRE LOS RODADOS</w:t>
      </w:r>
    </w:p>
    <w:p w14:paraId="788F6EBA" w14:textId="77777777" w:rsidR="007968A1" w:rsidRPr="008936D7" w:rsidRDefault="007968A1" w:rsidP="007968A1">
      <w:pPr>
        <w:jc w:val="both"/>
        <w:rPr>
          <w:rFonts w:ascii="Arial" w:eastAsia="Arial Unicode MS" w:hAnsi="Arial" w:cs="Arial"/>
          <w:b/>
          <w:color w:val="FF0000"/>
        </w:rPr>
      </w:pPr>
    </w:p>
    <w:p w14:paraId="3197C69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73º:</w:t>
      </w:r>
      <w:r w:rsidRPr="008936D7">
        <w:rPr>
          <w:rFonts w:ascii="Arial" w:eastAsia="Arial Unicode MS" w:hAnsi="Arial" w:cs="Arial"/>
        </w:rPr>
        <w:t xml:space="preserve"> De conformidad a lo establecido en el Título XV de la Ordenanza General Impositiva, fijase los montos que establece la Dirección Nacional de los Registros Nacionales de la Propiedad del Automotor y Créditos Prendarios confeccionada por A.C.A.R.A. (Asociación de Concesionarios del Automotor – República Argentina) para la liquidación del Impuesto a los automotores, como así también las excepciones y demás aspectos particulares legislados.</w:t>
      </w:r>
    </w:p>
    <w:p w14:paraId="26A958DB" w14:textId="77777777" w:rsidR="007968A1" w:rsidRPr="008936D7" w:rsidRDefault="007968A1" w:rsidP="007968A1">
      <w:pPr>
        <w:jc w:val="both"/>
        <w:rPr>
          <w:rStyle w:val="CharacterStyle1"/>
          <w:rFonts w:ascii="Arial" w:eastAsia="Arial Unicode MS" w:hAnsi="Arial" w:cs="Arial"/>
          <w:sz w:val="24"/>
        </w:rPr>
      </w:pPr>
      <w:r w:rsidRPr="008936D7">
        <w:rPr>
          <w:rStyle w:val="CharacterStyle1"/>
          <w:rFonts w:ascii="Arial" w:eastAsia="Arial Unicode MS" w:hAnsi="Arial" w:cs="Arial"/>
          <w:sz w:val="24"/>
        </w:rPr>
        <w:t xml:space="preserve">Desde el año 2025 regirá el Convenio de Cooperación y Asistencia Mutua e Integral en materia Recaudatoria suscripto entre el Ministerio de Finanzas de la Provincia de Córdoba y la Municipalidad de </w:t>
      </w:r>
      <w:proofErr w:type="spellStart"/>
      <w:r w:rsidRPr="008936D7">
        <w:rPr>
          <w:rStyle w:val="CharacterStyle1"/>
          <w:rFonts w:ascii="Arial" w:eastAsia="Arial Unicode MS" w:hAnsi="Arial" w:cs="Arial"/>
          <w:sz w:val="24"/>
        </w:rPr>
        <w:t>Tanti</w:t>
      </w:r>
      <w:proofErr w:type="spellEnd"/>
      <w:r w:rsidRPr="008936D7">
        <w:rPr>
          <w:rStyle w:val="CharacterStyle1"/>
          <w:rFonts w:ascii="Arial" w:eastAsia="Arial Unicode MS" w:hAnsi="Arial" w:cs="Arial"/>
          <w:sz w:val="24"/>
        </w:rPr>
        <w:t xml:space="preserve"> para la percepción de la Tasa y/o Impuesto.</w:t>
      </w:r>
    </w:p>
    <w:p w14:paraId="49C29B8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Inc. 1°:</w:t>
      </w:r>
      <w:r w:rsidRPr="008936D7">
        <w:rPr>
          <w:rFonts w:ascii="Arial" w:eastAsia="Arial Unicode MS" w:hAnsi="Arial" w:cs="Arial"/>
        </w:rPr>
        <w:t xml:space="preserve"> De conformidad a lo establecido en la O.G.I., fíjense los montos que se establecen a continuación en concepto de Impuesto a los Automotores. </w:t>
      </w:r>
    </w:p>
    <w:p w14:paraId="49D57F4E" w14:textId="77777777" w:rsidR="007968A1" w:rsidRPr="008936D7" w:rsidRDefault="007968A1" w:rsidP="007968A1">
      <w:pPr>
        <w:jc w:val="both"/>
        <w:rPr>
          <w:rFonts w:ascii="Arial" w:eastAsia="Arial Unicode MS" w:hAnsi="Arial" w:cs="Arial"/>
        </w:rPr>
      </w:pPr>
    </w:p>
    <w:p w14:paraId="1E81B771" w14:textId="77777777" w:rsidR="007968A1" w:rsidRPr="008936D7" w:rsidRDefault="007968A1" w:rsidP="007968A1">
      <w:pPr>
        <w:jc w:val="both"/>
        <w:rPr>
          <w:rFonts w:ascii="Arial" w:eastAsia="Arial Unicode MS" w:hAnsi="Arial" w:cs="Arial"/>
        </w:rPr>
      </w:pPr>
    </w:p>
    <w:p w14:paraId="7167374D" w14:textId="77777777" w:rsidR="007968A1" w:rsidRPr="008936D7" w:rsidRDefault="007968A1" w:rsidP="007968A1">
      <w:pPr>
        <w:jc w:val="center"/>
        <w:rPr>
          <w:rFonts w:ascii="Arial" w:eastAsia="Arial Unicode MS" w:hAnsi="Arial" w:cs="Arial"/>
          <w:b/>
          <w:u w:val="single"/>
        </w:rPr>
      </w:pPr>
      <w:r w:rsidRPr="008936D7">
        <w:rPr>
          <w:rFonts w:ascii="Arial" w:eastAsia="Arial Unicode MS" w:hAnsi="Arial" w:cs="Arial"/>
          <w:b/>
          <w:u w:val="single"/>
        </w:rPr>
        <w:t>IMPUESTO A LOS AUTOMOTORES AÑO 2025</w:t>
      </w:r>
    </w:p>
    <w:p w14:paraId="1FC1693B" w14:textId="77777777" w:rsidR="007968A1" w:rsidRPr="008936D7" w:rsidRDefault="007968A1" w:rsidP="007968A1">
      <w:pPr>
        <w:jc w:val="both"/>
        <w:rPr>
          <w:rFonts w:ascii="Arial" w:eastAsia="Arial Unicode MS" w:hAnsi="Arial" w:cs="Arial"/>
        </w:rPr>
      </w:pPr>
    </w:p>
    <w:p w14:paraId="59EEB16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 los fines del cálculo del Impuesto a los automotores establecidos en la O.G.I., se determinará en base a las tablas de valores que publica la Asociación de Concesionarios de Automóviles de la República Argentina (A.C.A.R.A.), y en relación a las escalas, importes mínimos y alícuotas, se tomaran las establecidas en la Ley Impositiva Provincial para el Impuesto a la Propiedad Automotor o por aquel que lo sustituya.</w:t>
      </w:r>
    </w:p>
    <w:p w14:paraId="3518CCBB" w14:textId="77777777" w:rsidR="007968A1" w:rsidRPr="008936D7" w:rsidRDefault="007968A1" w:rsidP="007968A1">
      <w:pPr>
        <w:jc w:val="both"/>
        <w:rPr>
          <w:rFonts w:ascii="Arial" w:eastAsia="Arial Unicode MS" w:hAnsi="Arial" w:cs="Arial"/>
        </w:rPr>
      </w:pPr>
    </w:p>
    <w:p w14:paraId="1372F5A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Para los vehículos automotores -excepto, </w:t>
      </w:r>
      <w:proofErr w:type="spellStart"/>
      <w:r w:rsidRPr="008936D7">
        <w:rPr>
          <w:rFonts w:ascii="Arial" w:eastAsia="Arial Unicode MS" w:hAnsi="Arial" w:cs="Arial"/>
        </w:rPr>
        <w:t>motocabinas</w:t>
      </w:r>
      <w:proofErr w:type="spellEnd"/>
      <w:r w:rsidRPr="008936D7">
        <w:rPr>
          <w:rFonts w:ascii="Arial" w:eastAsia="Arial Unicode MS" w:hAnsi="Arial" w:cs="Arial"/>
        </w:rPr>
        <w:t xml:space="preserve">, </w:t>
      </w:r>
      <w:proofErr w:type="spellStart"/>
      <w:r w:rsidRPr="008936D7">
        <w:rPr>
          <w:rFonts w:ascii="Arial" w:eastAsia="Arial Unicode MS" w:hAnsi="Arial" w:cs="Arial"/>
        </w:rPr>
        <w:t>motofurgones</w:t>
      </w:r>
      <w:proofErr w:type="spellEnd"/>
      <w:r w:rsidRPr="008936D7">
        <w:rPr>
          <w:rFonts w:ascii="Arial" w:eastAsia="Arial Unicode MS" w:hAnsi="Arial" w:cs="Arial"/>
        </w:rPr>
        <w:t xml:space="preserve">, </w:t>
      </w:r>
      <w:proofErr w:type="spellStart"/>
      <w:r w:rsidRPr="008936D7">
        <w:rPr>
          <w:rFonts w:ascii="Arial" w:eastAsia="Arial Unicode MS" w:hAnsi="Arial" w:cs="Arial"/>
        </w:rPr>
        <w:t>microcoupés</w:t>
      </w:r>
      <w:proofErr w:type="spellEnd"/>
      <w:r w:rsidRPr="008936D7">
        <w:rPr>
          <w:rFonts w:ascii="Arial" w:eastAsia="Arial Unicode MS" w:hAnsi="Arial" w:cs="Arial"/>
        </w:rPr>
        <w:t xml:space="preserve"> y acoplados de carga - modelos 2005 y posteriores se aplicará la alícuota del 1,5 % (uno coma cinco por ciento) sobre el valor del vehículo que a tal efecto establezca la Asociación de Concesionarios de Automóviles de la República Argentina (A.C.A.R.A.). </w:t>
      </w:r>
    </w:p>
    <w:p w14:paraId="3C45F73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Cuando se trate de vehículos nuevos que por haber sido producidos y/o importados con posterioridad a la sanción de la presente Ordenanza, y no se encontrare su valor comprendido dentro de las tablas respectivas y no se pudiera constatar su valor a los efectos del seguro, se liquidará el tributo – a los efectos de la liquidación del Impuesto para el año corriente - de acuerdo al valor consignado en la factura de la unidad, incluido Impuesto y sin tener en cuenta bonificaciones ni descuentos, para ello el Contribuyente deberá presentar la documentación original correspondiente.</w:t>
      </w:r>
    </w:p>
    <w:p w14:paraId="63297E4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Para el resto de los vehículos se establecen los valores que se especifican en las tablas siguientes:</w:t>
      </w:r>
    </w:p>
    <w:p w14:paraId="49DF25D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b.1.) Acoplados de turismo, casas rodantes, traílles y similares de acuerdo a los montos establecidos por el Gobierno Provincial.</w:t>
      </w:r>
    </w:p>
    <w:p w14:paraId="10BB891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Las denominadas casas rodantes autopropulsadas abonarán un Impuesto conforme a lo que corresponda el vehículo sobre el que están montadas, más un adicional del 25 % (veinticinco por ciento)</w:t>
      </w:r>
    </w:p>
    <w:p w14:paraId="058704F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b.2.-) Las </w:t>
      </w:r>
      <w:proofErr w:type="spellStart"/>
      <w:r w:rsidRPr="008936D7">
        <w:rPr>
          <w:rFonts w:ascii="Arial" w:eastAsia="Arial Unicode MS" w:hAnsi="Arial" w:cs="Arial"/>
        </w:rPr>
        <w:t>motocabinas</w:t>
      </w:r>
      <w:proofErr w:type="spellEnd"/>
      <w:r w:rsidRPr="008936D7">
        <w:rPr>
          <w:rFonts w:ascii="Arial" w:eastAsia="Arial Unicode MS" w:hAnsi="Arial" w:cs="Arial"/>
        </w:rPr>
        <w:t xml:space="preserve"> y las </w:t>
      </w:r>
      <w:proofErr w:type="spellStart"/>
      <w:r w:rsidRPr="008936D7">
        <w:rPr>
          <w:rFonts w:ascii="Arial" w:eastAsia="Arial Unicode MS" w:hAnsi="Arial" w:cs="Arial"/>
        </w:rPr>
        <w:t>microcoupés</w:t>
      </w:r>
      <w:proofErr w:type="spellEnd"/>
      <w:r w:rsidRPr="008936D7">
        <w:rPr>
          <w:rFonts w:ascii="Arial" w:eastAsia="Arial Unicode MS" w:hAnsi="Arial" w:cs="Arial"/>
        </w:rPr>
        <w:t xml:space="preserve"> abonarán bimestralmente……………………</w:t>
      </w:r>
      <w:proofErr w:type="gramStart"/>
      <w:r w:rsidRPr="008936D7">
        <w:rPr>
          <w:rFonts w:ascii="Arial" w:eastAsia="Arial Unicode MS" w:hAnsi="Arial" w:cs="Arial"/>
        </w:rPr>
        <w:t>…….</w:t>
      </w:r>
      <w:proofErr w:type="gramEnd"/>
      <w:r w:rsidRPr="008936D7">
        <w:rPr>
          <w:rFonts w:ascii="Arial" w:eastAsia="Arial Unicode MS" w:hAnsi="Arial" w:cs="Arial"/>
        </w:rPr>
        <w:t>.$ 14.756.-</w:t>
      </w:r>
    </w:p>
    <w:p w14:paraId="27D6F1EB" w14:textId="77777777" w:rsidR="007968A1" w:rsidRPr="008936D7" w:rsidRDefault="007968A1" w:rsidP="007968A1">
      <w:pPr>
        <w:jc w:val="both"/>
        <w:rPr>
          <w:rFonts w:ascii="Arial" w:eastAsia="Arial Unicode MS" w:hAnsi="Arial" w:cs="Arial"/>
        </w:rPr>
      </w:pPr>
    </w:p>
    <w:p w14:paraId="7C0B8AF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Inc. 2°:</w:t>
      </w:r>
      <w:r w:rsidRPr="008936D7">
        <w:rPr>
          <w:rFonts w:ascii="Arial" w:eastAsia="Arial Unicode MS" w:hAnsi="Arial" w:cs="Arial"/>
        </w:rPr>
        <w:t xml:space="preserve"> MÍNIMOS: Fijase los importes mínimos correspondientes a cada tipo de automotor y/o acoplado, el que resultará aplicable para los modelos 2005 y anteriores de acuerdo a lo que establezca el Gobierno Provincial.</w:t>
      </w:r>
    </w:p>
    <w:p w14:paraId="61DE9086" w14:textId="77777777" w:rsidR="007968A1" w:rsidRPr="008936D7" w:rsidRDefault="007968A1" w:rsidP="007968A1">
      <w:pPr>
        <w:jc w:val="both"/>
        <w:rPr>
          <w:rFonts w:ascii="Arial" w:eastAsia="Arial Unicode MS" w:hAnsi="Arial" w:cs="Arial"/>
        </w:rPr>
      </w:pPr>
    </w:p>
    <w:p w14:paraId="325B557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lastRenderedPageBreak/>
        <w:t>Inc. 3°:</w:t>
      </w:r>
      <w:r w:rsidRPr="008936D7">
        <w:rPr>
          <w:rFonts w:ascii="Arial" w:eastAsia="Arial Unicode MS" w:hAnsi="Arial" w:cs="Arial"/>
        </w:rPr>
        <w:t xml:space="preserve"> Estarán exentos del Impuesto los vehículos cuyo modelo sea 2005 y anteriores, para automotores en general.</w:t>
      </w:r>
    </w:p>
    <w:p w14:paraId="74E9DE69" w14:textId="77777777" w:rsidR="007968A1" w:rsidRPr="008936D7" w:rsidRDefault="007968A1" w:rsidP="007968A1">
      <w:pPr>
        <w:jc w:val="both"/>
        <w:rPr>
          <w:rFonts w:ascii="Arial" w:eastAsia="Arial Unicode MS" w:hAnsi="Arial" w:cs="Arial"/>
        </w:rPr>
      </w:pPr>
    </w:p>
    <w:p w14:paraId="4B0666D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Inc. 4°:</w:t>
      </w:r>
      <w:r w:rsidRPr="008936D7">
        <w:rPr>
          <w:rFonts w:ascii="Arial" w:eastAsia="Arial Unicode MS" w:hAnsi="Arial" w:cs="Arial"/>
        </w:rPr>
        <w:t xml:space="preserve"> FORMA DE PAGO. El Impuesto podrá cancelarse mediante las siguientes opciones:</w:t>
      </w:r>
    </w:p>
    <w:p w14:paraId="4FA43A5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PAGO TOTAL ANUAL AL CONTADO, con el 30% de descuento, hasta el 28/02/2025. Para acceder a este beneficio, el Contribuyente no deberá tener deuda pendiente de pago, y/o deberá estar al día en planes de pago especiales por Regularización Tributaria del bien sujeto a gravamen. Siendo el medio de pago de “contado efectivo débito y/o transferencia”.</w:t>
      </w:r>
    </w:p>
    <w:p w14:paraId="6A5E2B1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PAGO TOTAL ANUAL AL CONTADO, con el 15% de descuento, hasta el 31/03/2025. Para acceder a este beneficio, el Contribuyente no deberá tener deuda pendiente de pago, y/o deberá estar al día en planes de pago especiales por Regularización Tributaria, del bien sujeto a gravamen. Siendo el medio de pago de “contado efectivo débito y/o transferencia”.</w:t>
      </w:r>
    </w:p>
    <w:p w14:paraId="39A6E56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w:t>
      </w:r>
      <w:r w:rsidRPr="008936D7">
        <w:rPr>
          <w:rFonts w:ascii="Arial" w:eastAsia="Arial Unicode MS" w:hAnsi="Arial" w:cs="Arial"/>
        </w:rPr>
        <w:t xml:space="preserve"> PAGO TOTAL ANUAL, con el 10 % de descuento hasta el 28/02/2025 con tarjeta de crédito con planes vigentes. Para acceder a este beneficio, el Contribuyente no deberá tener deuda pendiente de pago, y/o deberá estar al día en planes de pago especiales por Regularización tributaria del bien sujeto a gravamen.</w:t>
      </w:r>
    </w:p>
    <w:p w14:paraId="52BB32B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d)</w:t>
      </w:r>
      <w:r w:rsidRPr="008936D7">
        <w:rPr>
          <w:rFonts w:ascii="Arial" w:eastAsia="Arial Unicode MS" w:hAnsi="Arial" w:cs="Arial"/>
        </w:rPr>
        <w:t xml:space="preserve"> EN SEIS CUOTAS BIMESTRALES: que surgirá de dividir el monto anual por (6) seis con los siguientes vencimientos:</w:t>
      </w:r>
    </w:p>
    <w:p w14:paraId="7294E327" w14:textId="77777777" w:rsidR="007968A1" w:rsidRPr="008936D7" w:rsidRDefault="007968A1" w:rsidP="007968A1">
      <w:pPr>
        <w:jc w:val="both"/>
        <w:rPr>
          <w:rFonts w:ascii="Arial" w:eastAsia="Arial Unicode MS"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32"/>
        <w:gridCol w:w="2504"/>
        <w:gridCol w:w="1133"/>
        <w:gridCol w:w="2371"/>
        <w:gridCol w:w="1133"/>
        <w:gridCol w:w="2677"/>
      </w:tblGrid>
      <w:tr w:rsidR="007968A1" w:rsidRPr="008936D7" w14:paraId="472AA71D" w14:textId="77777777" w:rsidTr="007968A1">
        <w:trPr>
          <w:trHeight w:val="719"/>
          <w:jc w:val="center"/>
        </w:trPr>
        <w:tc>
          <w:tcPr>
            <w:tcW w:w="0" w:type="auto"/>
            <w:vAlign w:val="center"/>
          </w:tcPr>
          <w:p w14:paraId="54DB3F1C" w14:textId="77777777" w:rsidR="007968A1" w:rsidRPr="008936D7" w:rsidRDefault="007968A1" w:rsidP="007968A1">
            <w:pPr>
              <w:jc w:val="center"/>
              <w:rPr>
                <w:rFonts w:ascii="Arial" w:eastAsia="Arial Unicode MS" w:hAnsi="Arial" w:cs="Arial"/>
                <w:b/>
                <w:caps/>
                <w:lang w:val="es-ES_tradnl"/>
              </w:rPr>
            </w:pPr>
            <w:r w:rsidRPr="008936D7">
              <w:rPr>
                <w:rFonts w:ascii="Arial" w:eastAsia="Arial Unicode MS" w:hAnsi="Arial" w:cs="Arial"/>
                <w:b/>
                <w:caps/>
                <w:lang w:val="es-ES_tradnl"/>
              </w:rPr>
              <w:t>Cuota 1</w:t>
            </w:r>
          </w:p>
        </w:tc>
        <w:tc>
          <w:tcPr>
            <w:tcW w:w="0" w:type="auto"/>
            <w:vAlign w:val="center"/>
          </w:tcPr>
          <w:p w14:paraId="7A10FD65" w14:textId="77777777" w:rsidR="007968A1" w:rsidRPr="008936D7" w:rsidRDefault="007968A1" w:rsidP="007968A1">
            <w:pPr>
              <w:jc w:val="center"/>
              <w:rPr>
                <w:rFonts w:ascii="Arial" w:eastAsia="Arial Unicode MS" w:hAnsi="Arial" w:cs="Arial"/>
                <w:caps/>
                <w:lang w:val="es-ES_tradnl"/>
              </w:rPr>
            </w:pPr>
            <w:r w:rsidRPr="008936D7">
              <w:rPr>
                <w:rFonts w:ascii="Arial" w:eastAsia="Arial Unicode MS" w:hAnsi="Arial" w:cs="Arial"/>
                <w:caps/>
                <w:lang w:val="es-ES_tradnl"/>
              </w:rPr>
              <w:t>10 de Febrero de 2025</w:t>
            </w:r>
          </w:p>
        </w:tc>
        <w:tc>
          <w:tcPr>
            <w:tcW w:w="0" w:type="auto"/>
            <w:vAlign w:val="center"/>
          </w:tcPr>
          <w:p w14:paraId="78D5FEEE" w14:textId="77777777" w:rsidR="007968A1" w:rsidRPr="008936D7" w:rsidRDefault="007968A1" w:rsidP="007968A1">
            <w:pPr>
              <w:jc w:val="center"/>
              <w:rPr>
                <w:rFonts w:ascii="Arial" w:eastAsia="Arial Unicode MS" w:hAnsi="Arial" w:cs="Arial"/>
                <w:b/>
                <w:caps/>
                <w:lang w:val="es-ES_tradnl"/>
              </w:rPr>
            </w:pPr>
            <w:r w:rsidRPr="008936D7">
              <w:rPr>
                <w:rFonts w:ascii="Arial" w:eastAsia="Arial Unicode MS" w:hAnsi="Arial" w:cs="Arial"/>
                <w:b/>
                <w:caps/>
                <w:lang w:val="es-ES_tradnl"/>
              </w:rPr>
              <w:t>Cuota 3</w:t>
            </w:r>
          </w:p>
        </w:tc>
        <w:tc>
          <w:tcPr>
            <w:tcW w:w="0" w:type="auto"/>
            <w:vAlign w:val="center"/>
          </w:tcPr>
          <w:p w14:paraId="44A1D863" w14:textId="77777777" w:rsidR="007968A1" w:rsidRPr="008936D7" w:rsidRDefault="007968A1" w:rsidP="007968A1">
            <w:pPr>
              <w:jc w:val="center"/>
              <w:rPr>
                <w:rFonts w:ascii="Arial" w:eastAsia="Arial Unicode MS" w:hAnsi="Arial" w:cs="Arial"/>
                <w:caps/>
                <w:lang w:val="es-ES_tradnl"/>
              </w:rPr>
            </w:pPr>
            <w:r w:rsidRPr="008936D7">
              <w:rPr>
                <w:rFonts w:ascii="Arial" w:eastAsia="Arial Unicode MS" w:hAnsi="Arial" w:cs="Arial"/>
                <w:caps/>
                <w:lang w:val="es-ES_tradnl"/>
              </w:rPr>
              <w:t>10 de Junio de 2025</w:t>
            </w:r>
          </w:p>
        </w:tc>
        <w:tc>
          <w:tcPr>
            <w:tcW w:w="0" w:type="auto"/>
            <w:vAlign w:val="center"/>
          </w:tcPr>
          <w:p w14:paraId="0FF72569" w14:textId="77777777" w:rsidR="007968A1" w:rsidRPr="008936D7" w:rsidRDefault="007968A1" w:rsidP="007968A1">
            <w:pPr>
              <w:jc w:val="center"/>
              <w:rPr>
                <w:rFonts w:ascii="Arial" w:eastAsia="Arial Unicode MS" w:hAnsi="Arial" w:cs="Arial"/>
                <w:b/>
                <w:caps/>
                <w:lang w:val="es-ES_tradnl"/>
              </w:rPr>
            </w:pPr>
            <w:r w:rsidRPr="008936D7">
              <w:rPr>
                <w:rFonts w:ascii="Arial" w:eastAsia="Arial Unicode MS" w:hAnsi="Arial" w:cs="Arial"/>
                <w:b/>
                <w:caps/>
                <w:lang w:val="es-ES_tradnl"/>
              </w:rPr>
              <w:t>Cuota 5</w:t>
            </w:r>
          </w:p>
        </w:tc>
        <w:tc>
          <w:tcPr>
            <w:tcW w:w="0" w:type="auto"/>
            <w:vAlign w:val="center"/>
          </w:tcPr>
          <w:p w14:paraId="1762DFA6" w14:textId="77777777" w:rsidR="007968A1" w:rsidRPr="008936D7" w:rsidRDefault="007968A1" w:rsidP="007968A1">
            <w:pPr>
              <w:jc w:val="center"/>
              <w:rPr>
                <w:rFonts w:ascii="Arial" w:eastAsia="Arial Unicode MS" w:hAnsi="Arial" w:cs="Arial"/>
                <w:caps/>
                <w:lang w:val="es-ES_tradnl"/>
              </w:rPr>
            </w:pPr>
            <w:r w:rsidRPr="008936D7">
              <w:rPr>
                <w:rFonts w:ascii="Arial" w:eastAsia="Arial Unicode MS" w:hAnsi="Arial" w:cs="Arial"/>
                <w:caps/>
                <w:lang w:val="es-ES_tradnl"/>
              </w:rPr>
              <w:t>10 de Octubre de 2025</w:t>
            </w:r>
          </w:p>
        </w:tc>
      </w:tr>
      <w:tr w:rsidR="007968A1" w:rsidRPr="008936D7" w14:paraId="21316F4B" w14:textId="77777777" w:rsidTr="007968A1">
        <w:trPr>
          <w:trHeight w:val="657"/>
          <w:jc w:val="center"/>
        </w:trPr>
        <w:tc>
          <w:tcPr>
            <w:tcW w:w="0" w:type="auto"/>
            <w:vAlign w:val="center"/>
          </w:tcPr>
          <w:p w14:paraId="4A59EC22" w14:textId="77777777" w:rsidR="007968A1" w:rsidRPr="008936D7" w:rsidRDefault="007968A1" w:rsidP="007968A1">
            <w:pPr>
              <w:jc w:val="center"/>
              <w:rPr>
                <w:rFonts w:ascii="Arial" w:eastAsia="Arial Unicode MS" w:hAnsi="Arial" w:cs="Arial"/>
                <w:b/>
                <w:caps/>
                <w:lang w:val="es-ES_tradnl"/>
              </w:rPr>
            </w:pPr>
            <w:r w:rsidRPr="008936D7">
              <w:rPr>
                <w:rFonts w:ascii="Arial" w:eastAsia="Arial Unicode MS" w:hAnsi="Arial" w:cs="Arial"/>
                <w:b/>
                <w:caps/>
                <w:lang w:val="es-ES_tradnl"/>
              </w:rPr>
              <w:t>Cuota 2</w:t>
            </w:r>
          </w:p>
        </w:tc>
        <w:tc>
          <w:tcPr>
            <w:tcW w:w="0" w:type="auto"/>
            <w:vAlign w:val="center"/>
          </w:tcPr>
          <w:p w14:paraId="76C4C411" w14:textId="77777777" w:rsidR="007968A1" w:rsidRPr="008936D7" w:rsidRDefault="007968A1" w:rsidP="007968A1">
            <w:pPr>
              <w:jc w:val="center"/>
              <w:rPr>
                <w:rFonts w:ascii="Arial" w:eastAsia="Arial Unicode MS" w:hAnsi="Arial" w:cs="Arial"/>
                <w:caps/>
                <w:lang w:val="es-ES_tradnl"/>
              </w:rPr>
            </w:pPr>
            <w:r w:rsidRPr="008936D7">
              <w:rPr>
                <w:rFonts w:ascii="Arial" w:eastAsia="Arial Unicode MS" w:hAnsi="Arial" w:cs="Arial"/>
                <w:caps/>
                <w:lang w:val="es-ES_tradnl"/>
              </w:rPr>
              <w:t>10 DE ABRIL DE 2025</w:t>
            </w:r>
          </w:p>
        </w:tc>
        <w:tc>
          <w:tcPr>
            <w:tcW w:w="0" w:type="auto"/>
            <w:vAlign w:val="center"/>
          </w:tcPr>
          <w:p w14:paraId="75A2B9B5" w14:textId="77777777" w:rsidR="007968A1" w:rsidRPr="008936D7" w:rsidRDefault="007968A1" w:rsidP="007968A1">
            <w:pPr>
              <w:jc w:val="center"/>
              <w:rPr>
                <w:rFonts w:ascii="Arial" w:eastAsia="Arial Unicode MS" w:hAnsi="Arial" w:cs="Arial"/>
                <w:b/>
                <w:caps/>
                <w:lang w:val="es-ES_tradnl"/>
              </w:rPr>
            </w:pPr>
            <w:r w:rsidRPr="008936D7">
              <w:rPr>
                <w:rFonts w:ascii="Arial" w:eastAsia="Arial Unicode MS" w:hAnsi="Arial" w:cs="Arial"/>
                <w:b/>
                <w:caps/>
                <w:lang w:val="es-ES_tradnl"/>
              </w:rPr>
              <w:t>Cuota 4</w:t>
            </w:r>
          </w:p>
        </w:tc>
        <w:tc>
          <w:tcPr>
            <w:tcW w:w="0" w:type="auto"/>
            <w:vAlign w:val="center"/>
          </w:tcPr>
          <w:p w14:paraId="7EBB4691" w14:textId="77777777" w:rsidR="007968A1" w:rsidRPr="008936D7" w:rsidRDefault="007968A1" w:rsidP="007968A1">
            <w:pPr>
              <w:jc w:val="center"/>
              <w:rPr>
                <w:rFonts w:ascii="Arial" w:eastAsia="Arial Unicode MS" w:hAnsi="Arial" w:cs="Arial"/>
                <w:caps/>
                <w:lang w:val="es-ES_tradnl"/>
              </w:rPr>
            </w:pPr>
            <w:r w:rsidRPr="008936D7">
              <w:rPr>
                <w:rFonts w:ascii="Arial" w:eastAsia="Arial Unicode MS" w:hAnsi="Arial" w:cs="Arial"/>
                <w:caps/>
                <w:lang w:val="es-ES_tradnl"/>
              </w:rPr>
              <w:t>10 de Agosto de 2025</w:t>
            </w:r>
          </w:p>
        </w:tc>
        <w:tc>
          <w:tcPr>
            <w:tcW w:w="0" w:type="auto"/>
            <w:vAlign w:val="center"/>
          </w:tcPr>
          <w:p w14:paraId="718F2594" w14:textId="77777777" w:rsidR="007968A1" w:rsidRPr="008936D7" w:rsidRDefault="007968A1" w:rsidP="007968A1">
            <w:pPr>
              <w:jc w:val="center"/>
              <w:rPr>
                <w:rFonts w:ascii="Arial" w:eastAsia="Arial Unicode MS" w:hAnsi="Arial" w:cs="Arial"/>
                <w:b/>
                <w:caps/>
                <w:lang w:val="es-ES_tradnl"/>
              </w:rPr>
            </w:pPr>
            <w:r w:rsidRPr="008936D7">
              <w:rPr>
                <w:rFonts w:ascii="Arial" w:eastAsia="Arial Unicode MS" w:hAnsi="Arial" w:cs="Arial"/>
                <w:b/>
                <w:caps/>
                <w:lang w:val="es-ES_tradnl"/>
              </w:rPr>
              <w:t>Cuota 6</w:t>
            </w:r>
          </w:p>
        </w:tc>
        <w:tc>
          <w:tcPr>
            <w:tcW w:w="0" w:type="auto"/>
            <w:vAlign w:val="center"/>
          </w:tcPr>
          <w:p w14:paraId="1BA1972E" w14:textId="77777777" w:rsidR="007968A1" w:rsidRPr="008936D7" w:rsidRDefault="007968A1" w:rsidP="007968A1">
            <w:pPr>
              <w:jc w:val="center"/>
              <w:rPr>
                <w:rFonts w:ascii="Arial" w:eastAsia="Arial Unicode MS" w:hAnsi="Arial" w:cs="Arial"/>
                <w:caps/>
                <w:lang w:val="es-ES_tradnl"/>
              </w:rPr>
            </w:pPr>
            <w:r w:rsidRPr="008936D7">
              <w:rPr>
                <w:rFonts w:ascii="Arial" w:eastAsia="Arial Unicode MS" w:hAnsi="Arial" w:cs="Arial"/>
                <w:caps/>
                <w:lang w:val="es-ES_tradnl"/>
              </w:rPr>
              <w:t>10 de Diciembre de 2025</w:t>
            </w:r>
          </w:p>
        </w:tc>
      </w:tr>
    </w:tbl>
    <w:p w14:paraId="008750D7" w14:textId="77777777" w:rsidR="007968A1" w:rsidRPr="008936D7" w:rsidRDefault="007968A1" w:rsidP="007968A1">
      <w:pPr>
        <w:jc w:val="both"/>
        <w:rPr>
          <w:rFonts w:ascii="Arial" w:eastAsia="Arial Unicode MS" w:hAnsi="Arial" w:cs="Arial"/>
        </w:rPr>
      </w:pPr>
    </w:p>
    <w:p w14:paraId="6234EB3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Inc. 5°:</w:t>
      </w:r>
      <w:r w:rsidRPr="008936D7">
        <w:rPr>
          <w:rFonts w:ascii="Arial" w:eastAsia="Arial Unicode MS" w:hAnsi="Arial" w:cs="Arial"/>
        </w:rPr>
        <w:t xml:space="preserve"> Facultase al Departamento Ejecutivo Municipal, a prorrogar por Decreto, bajo razones fundadas y relativas al normal desenvolvimiento Municipal, hasta treinta (30) días de la fecha de vencimiento precedentemente establecida.</w:t>
      </w:r>
    </w:p>
    <w:p w14:paraId="2331B0F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Producido el vencimiento del pago o de la prórroga, si la obligación no hubiera sido cancelada, se aplicarán los recargos por mora previstos en el Artículo 26º de la Ordenanza General Impositiva.</w:t>
      </w:r>
    </w:p>
    <w:p w14:paraId="445FF52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Facultase Departamento Ejecutivo Municipal a incluir el gasto necesario para cubrir los costos de administración, en los cedulones que se emiten por sistemas informáticos.</w:t>
      </w:r>
    </w:p>
    <w:p w14:paraId="304D0D8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Cuando alguna de las fechas de vencimiento general indicadas precedentemente coincida con día feriado o inhábil, la misma, así como las posteriores, se trasladarán correlativamente al o a los días hábiles inmediatos siguientes.</w:t>
      </w:r>
    </w:p>
    <w:p w14:paraId="170C892D" w14:textId="77777777" w:rsidR="007968A1" w:rsidRPr="008936D7" w:rsidRDefault="007968A1" w:rsidP="007968A1">
      <w:pPr>
        <w:jc w:val="both"/>
        <w:rPr>
          <w:rFonts w:ascii="Arial" w:eastAsia="Arial Unicode MS" w:hAnsi="Arial" w:cs="Arial"/>
        </w:rPr>
      </w:pPr>
    </w:p>
    <w:p w14:paraId="56F73F5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74º:</w:t>
      </w:r>
      <w:r w:rsidRPr="008936D7">
        <w:rPr>
          <w:rFonts w:ascii="Arial" w:eastAsia="Arial Unicode MS" w:hAnsi="Arial" w:cs="Arial"/>
        </w:rPr>
        <w:t xml:space="preserve"> Para el patentamiento de tractores, cuando los mismos sean usados para arrastre de acoplados y otros elementos de carga y circulen por las calles del Municipio, fijase las siguientes escalas:</w:t>
      </w:r>
    </w:p>
    <w:p w14:paraId="6646BF9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1 -</w:t>
      </w:r>
      <w:r w:rsidRPr="008936D7">
        <w:rPr>
          <w:rFonts w:ascii="Arial" w:eastAsia="Arial Unicode MS" w:hAnsi="Arial" w:cs="Arial"/>
        </w:rPr>
        <w:t xml:space="preserve"> Tractores de hasta 45 H.P...................................................................................................$ 66.640.-</w:t>
      </w:r>
    </w:p>
    <w:p w14:paraId="4330871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2 -</w:t>
      </w:r>
      <w:r w:rsidRPr="008936D7">
        <w:rPr>
          <w:rFonts w:ascii="Arial" w:eastAsia="Arial Unicode MS" w:hAnsi="Arial" w:cs="Arial"/>
        </w:rPr>
        <w:t xml:space="preserve"> Tractores de más de 45 H.P................................................................................................$ 91.868.-</w:t>
      </w:r>
    </w:p>
    <w:p w14:paraId="37BADCD6" w14:textId="77777777" w:rsidR="007968A1" w:rsidRPr="008936D7" w:rsidRDefault="007968A1" w:rsidP="007968A1">
      <w:pPr>
        <w:jc w:val="both"/>
        <w:rPr>
          <w:rFonts w:ascii="Arial" w:eastAsia="Arial Unicode MS" w:hAnsi="Arial" w:cs="Arial"/>
        </w:rPr>
      </w:pPr>
    </w:p>
    <w:p w14:paraId="16B6DE0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75º:</w:t>
      </w:r>
      <w:r w:rsidRPr="008936D7">
        <w:rPr>
          <w:rFonts w:ascii="Arial" w:eastAsia="Arial Unicode MS" w:hAnsi="Arial" w:cs="Arial"/>
        </w:rPr>
        <w:t xml:space="preserve"> Por la provisión de chapas patentes y suplementarias para automotores, se establece:</w:t>
      </w:r>
    </w:p>
    <w:p w14:paraId="007075A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1 -</w:t>
      </w:r>
      <w:r w:rsidRPr="008936D7">
        <w:rPr>
          <w:rFonts w:ascii="Arial" w:eastAsia="Arial Unicode MS" w:hAnsi="Arial" w:cs="Arial"/>
        </w:rPr>
        <w:t xml:space="preserve"> Chapas suplementarias o precintos......................................................................................$ 19.720.-</w:t>
      </w:r>
    </w:p>
    <w:p w14:paraId="755F647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2 -</w:t>
      </w:r>
      <w:r w:rsidRPr="008936D7">
        <w:rPr>
          <w:rFonts w:ascii="Arial" w:eastAsia="Arial Unicode MS" w:hAnsi="Arial" w:cs="Arial"/>
        </w:rPr>
        <w:t xml:space="preserve"> Chapas para motocicletas, motonetas..................................................................................$ 21.420.-</w:t>
      </w:r>
    </w:p>
    <w:p w14:paraId="679DCAF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3 -</w:t>
      </w:r>
      <w:r w:rsidRPr="008936D7">
        <w:rPr>
          <w:rFonts w:ascii="Arial" w:eastAsia="Arial Unicode MS" w:hAnsi="Arial" w:cs="Arial"/>
        </w:rPr>
        <w:t xml:space="preserve"> Chapas para cuatriciclos……………………………………………</w:t>
      </w:r>
      <w:proofErr w:type="gramStart"/>
      <w:r w:rsidRPr="008936D7">
        <w:rPr>
          <w:rFonts w:ascii="Arial" w:eastAsia="Arial Unicode MS" w:hAnsi="Arial" w:cs="Arial"/>
        </w:rPr>
        <w:t>…….</w:t>
      </w:r>
      <w:proofErr w:type="gramEnd"/>
      <w:r w:rsidRPr="008936D7">
        <w:rPr>
          <w:rFonts w:ascii="Arial" w:eastAsia="Arial Unicode MS" w:hAnsi="Arial" w:cs="Arial"/>
        </w:rPr>
        <w:t>.….……..……….……$ 38.080.-</w:t>
      </w:r>
    </w:p>
    <w:p w14:paraId="2B7FA79E" w14:textId="77777777" w:rsidR="007968A1" w:rsidRPr="008936D7" w:rsidRDefault="007968A1" w:rsidP="007968A1">
      <w:pPr>
        <w:jc w:val="both"/>
        <w:rPr>
          <w:rFonts w:ascii="Arial" w:eastAsia="Arial Unicode MS" w:hAnsi="Arial" w:cs="Arial"/>
        </w:rPr>
      </w:pPr>
    </w:p>
    <w:p w14:paraId="5B4E1BF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76º:</w:t>
      </w:r>
      <w:r w:rsidRPr="008936D7">
        <w:rPr>
          <w:rFonts w:ascii="Arial" w:eastAsia="Arial Unicode MS" w:hAnsi="Arial" w:cs="Arial"/>
        </w:rPr>
        <w:t xml:space="preserve"> Los plazos para el patentamiento de automóviles y demás vehículos incluidos en esta Ordenanza y que deban abonar Tasas en concepto de patentes, son los mismos que establece la Ley Impositiva Provincial o sus reglamentaciones. La falta de cumplimiento en término a lo dispuesto en el presente Artículo, hará pasible a los responsables de las Multas y recargos que establece el Código Tributario Provincial.</w:t>
      </w:r>
    </w:p>
    <w:p w14:paraId="5E94663E" w14:textId="77777777" w:rsidR="007968A1" w:rsidRPr="008936D7" w:rsidRDefault="007968A1" w:rsidP="007968A1">
      <w:pPr>
        <w:jc w:val="both"/>
        <w:rPr>
          <w:rFonts w:ascii="Arial" w:eastAsia="Arial Unicode MS" w:hAnsi="Arial" w:cs="Arial"/>
        </w:rPr>
      </w:pPr>
    </w:p>
    <w:p w14:paraId="7E232E3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77º:</w:t>
      </w:r>
      <w:r w:rsidRPr="008936D7">
        <w:rPr>
          <w:rFonts w:ascii="Arial" w:eastAsia="Arial Unicode MS" w:hAnsi="Arial" w:cs="Arial"/>
        </w:rPr>
        <w:t xml:space="preserve"> El equipamiento y las máquinas de propiedad de la Municipalidad, podrán afectarse, por decisión del Departamento Ejecutivo Municipal, a la realización de obras particulares, estableciéndose para ello los siguientes importes, como precios mínimos en concepto de alquiler de las maquinas que, en todos los casos, solo podrán ser operadas por personal Municipal.</w:t>
      </w:r>
    </w:p>
    <w:p w14:paraId="26B1D29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Desmalezadora por hora hasta............................................................................................. $ 99.960.-</w:t>
      </w:r>
    </w:p>
    <w:p w14:paraId="0EE800F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Pala mecánica y/o </w:t>
      </w:r>
      <w:proofErr w:type="spellStart"/>
      <w:r w:rsidRPr="008936D7">
        <w:rPr>
          <w:rFonts w:ascii="Arial" w:eastAsia="Arial Unicode MS" w:hAnsi="Arial" w:cs="Arial"/>
        </w:rPr>
        <w:t>retropala</w:t>
      </w:r>
      <w:proofErr w:type="spellEnd"/>
      <w:r w:rsidRPr="008936D7">
        <w:rPr>
          <w:rFonts w:ascii="Arial" w:eastAsia="Arial Unicode MS" w:hAnsi="Arial" w:cs="Arial"/>
        </w:rPr>
        <w:t xml:space="preserve"> por hora hasta........................................................................$ 666.400.-</w:t>
      </w:r>
    </w:p>
    <w:p w14:paraId="757A842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lastRenderedPageBreak/>
        <w:t>3.</w:t>
      </w:r>
      <w:r w:rsidRPr="008936D7">
        <w:rPr>
          <w:rFonts w:ascii="Arial" w:eastAsia="Arial Unicode MS" w:hAnsi="Arial" w:cs="Arial"/>
        </w:rPr>
        <w:t xml:space="preserve"> Camión por hora hasta........................................................................................................ $ 333.200.-</w:t>
      </w:r>
    </w:p>
    <w:p w14:paraId="782BFC3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4.</w:t>
      </w:r>
      <w:r w:rsidRPr="008936D7">
        <w:rPr>
          <w:rFonts w:ascii="Arial" w:eastAsia="Arial Unicode MS" w:hAnsi="Arial" w:cs="Arial"/>
        </w:rPr>
        <w:t xml:space="preserve"> Motosierra por hora hasta..................................................................................................... $ 99.960.-</w:t>
      </w:r>
    </w:p>
    <w:p w14:paraId="4A77D18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5.</w:t>
      </w:r>
      <w:r w:rsidRPr="008936D7">
        <w:rPr>
          <w:rFonts w:ascii="Arial" w:eastAsia="Arial Unicode MS" w:hAnsi="Arial" w:cs="Arial"/>
        </w:rPr>
        <w:t xml:space="preserve"> Moledora de rama por hora hasta…………………………</w:t>
      </w:r>
      <w:proofErr w:type="gramStart"/>
      <w:r w:rsidRPr="008936D7">
        <w:rPr>
          <w:rFonts w:ascii="Arial" w:eastAsia="Arial Unicode MS" w:hAnsi="Arial" w:cs="Arial"/>
        </w:rPr>
        <w:t>…….</w:t>
      </w:r>
      <w:proofErr w:type="gramEnd"/>
      <w:r w:rsidRPr="008936D7">
        <w:rPr>
          <w:rFonts w:ascii="Arial" w:eastAsia="Arial Unicode MS" w:hAnsi="Arial" w:cs="Arial"/>
        </w:rPr>
        <w:t>…………....……….…..….… $ 333.200.-</w:t>
      </w:r>
    </w:p>
    <w:p w14:paraId="71ADF22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6.</w:t>
      </w:r>
      <w:r w:rsidRPr="008936D7">
        <w:rPr>
          <w:rFonts w:ascii="Arial" w:eastAsia="Arial Unicode MS" w:hAnsi="Arial" w:cs="Arial"/>
        </w:rPr>
        <w:t xml:space="preserve"> Motoniveladora por hora hasta…………………………</w:t>
      </w:r>
      <w:proofErr w:type="gramStart"/>
      <w:r w:rsidRPr="008936D7">
        <w:rPr>
          <w:rFonts w:ascii="Arial" w:eastAsia="Arial Unicode MS" w:hAnsi="Arial" w:cs="Arial"/>
        </w:rPr>
        <w:t>…….</w:t>
      </w:r>
      <w:proofErr w:type="gramEnd"/>
      <w:r w:rsidRPr="008936D7">
        <w:rPr>
          <w:rFonts w:ascii="Arial" w:eastAsia="Arial Unicode MS" w:hAnsi="Arial" w:cs="Arial"/>
        </w:rPr>
        <w:t>………..……………….….…… $ 333.200.-</w:t>
      </w:r>
    </w:p>
    <w:p w14:paraId="392F67E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7.</w:t>
      </w:r>
      <w:r w:rsidRPr="008936D7">
        <w:rPr>
          <w:rFonts w:ascii="Arial" w:eastAsia="Arial Unicode MS" w:hAnsi="Arial" w:cs="Arial"/>
        </w:rPr>
        <w:t xml:space="preserve"> Alquiler de </w:t>
      </w:r>
      <w:proofErr w:type="spellStart"/>
      <w:r w:rsidRPr="008936D7">
        <w:rPr>
          <w:rFonts w:ascii="Arial" w:eastAsia="Arial Unicode MS" w:hAnsi="Arial" w:cs="Arial"/>
        </w:rPr>
        <w:t>hidroelevador</w:t>
      </w:r>
      <w:proofErr w:type="spellEnd"/>
      <w:r w:rsidRPr="008936D7">
        <w:rPr>
          <w:rFonts w:ascii="Arial" w:eastAsia="Arial Unicode MS" w:hAnsi="Arial" w:cs="Arial"/>
        </w:rPr>
        <w:t xml:space="preserve"> por hora hasta………………</w:t>
      </w:r>
      <w:proofErr w:type="gramStart"/>
      <w:r w:rsidRPr="008936D7">
        <w:rPr>
          <w:rFonts w:ascii="Arial" w:eastAsia="Arial Unicode MS" w:hAnsi="Arial" w:cs="Arial"/>
        </w:rPr>
        <w:t>…….</w:t>
      </w:r>
      <w:proofErr w:type="gramEnd"/>
      <w:r w:rsidRPr="008936D7">
        <w:rPr>
          <w:rFonts w:ascii="Arial" w:eastAsia="Arial Unicode MS" w:hAnsi="Arial" w:cs="Arial"/>
        </w:rPr>
        <w:t>………………..……….…….… $ 333.200.-</w:t>
      </w:r>
    </w:p>
    <w:p w14:paraId="6AB3044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8.</w:t>
      </w:r>
      <w:r w:rsidRPr="008936D7">
        <w:rPr>
          <w:rFonts w:ascii="Arial" w:eastAsia="Arial Unicode MS" w:hAnsi="Arial" w:cs="Arial"/>
        </w:rPr>
        <w:t xml:space="preserve"> Motocompresor / martillo neumático hasta…...................................................................... $ 333.200.-</w:t>
      </w:r>
    </w:p>
    <w:p w14:paraId="70B80A6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9.</w:t>
      </w:r>
      <w:r w:rsidRPr="008936D7">
        <w:rPr>
          <w:rFonts w:ascii="Arial" w:eastAsia="Arial Unicode MS" w:hAnsi="Arial" w:cs="Arial"/>
        </w:rPr>
        <w:t xml:space="preserve"> Otros: minicargador, etc. hasta……….................................................................................$ 666.400.-</w:t>
      </w:r>
    </w:p>
    <w:p w14:paraId="5F751AB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10.</w:t>
      </w:r>
      <w:r w:rsidRPr="008936D7">
        <w:rPr>
          <w:rFonts w:ascii="Arial" w:eastAsia="Arial Unicode MS" w:hAnsi="Arial" w:cs="Arial"/>
        </w:rPr>
        <w:t xml:space="preserve"> Ambulancia, para traslado de pacientes derivados de terceros ajenos a la Municipalidad, o solicitud de traslado o búsqueda de pacientes efectuadas por terceros al centro de salud de otra localidad:</w:t>
      </w:r>
    </w:p>
    <w:p w14:paraId="2A8EC8F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Con Médico para el traslado hasta…………</w:t>
      </w:r>
      <w:proofErr w:type="gramStart"/>
      <w:r w:rsidRPr="008936D7">
        <w:rPr>
          <w:rFonts w:ascii="Arial" w:eastAsia="Arial Unicode MS" w:hAnsi="Arial" w:cs="Arial"/>
        </w:rPr>
        <w:t>…….</w:t>
      </w:r>
      <w:proofErr w:type="gramEnd"/>
      <w:r w:rsidRPr="008936D7">
        <w:rPr>
          <w:rFonts w:ascii="Arial" w:eastAsia="Arial Unicode MS" w:hAnsi="Arial" w:cs="Arial"/>
        </w:rPr>
        <w:t>……………………..…...$ 318.920.- más km realizado.</w:t>
      </w:r>
    </w:p>
    <w:p w14:paraId="42C016C0"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Sin Medico hasta………...............................$ 3.825.- por km. (recorrido total del vehículo ida y vuelta).</w:t>
      </w:r>
    </w:p>
    <w:p w14:paraId="5E35A2F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1 - Hora de espera con Medico hasta</w:t>
      </w:r>
      <w:proofErr w:type="gramStart"/>
      <w:r w:rsidRPr="008936D7">
        <w:rPr>
          <w:rFonts w:ascii="Arial" w:eastAsia="Arial Unicode MS" w:hAnsi="Arial" w:cs="Arial"/>
        </w:rPr>
        <w:t xml:space="preserve"> ….</w:t>
      </w:r>
      <w:proofErr w:type="gramEnd"/>
      <w:r w:rsidRPr="008936D7">
        <w:rPr>
          <w:rFonts w:ascii="Arial" w:eastAsia="Arial Unicode MS" w:hAnsi="Arial" w:cs="Arial"/>
        </w:rPr>
        <w:t xml:space="preserve">.…………………………………………..… </w:t>
      </w:r>
      <w:proofErr w:type="gramStart"/>
      <w:r w:rsidRPr="008936D7">
        <w:rPr>
          <w:rFonts w:ascii="Arial" w:eastAsia="Arial Unicode MS" w:hAnsi="Arial" w:cs="Arial"/>
        </w:rPr>
        <w:t>.$</w:t>
      </w:r>
      <w:proofErr w:type="gramEnd"/>
      <w:r w:rsidRPr="008936D7">
        <w:rPr>
          <w:rFonts w:ascii="Arial" w:eastAsia="Arial Unicode MS" w:hAnsi="Arial" w:cs="Arial"/>
        </w:rPr>
        <w:t xml:space="preserve"> 108.290.- por hora</w:t>
      </w:r>
    </w:p>
    <w:p w14:paraId="4ABA723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2 - Hora de espera sin Medico hasta…………………………………………………....... $ 36.890.- por hora</w:t>
      </w:r>
    </w:p>
    <w:p w14:paraId="6DBC8B8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u w:val="single"/>
        </w:rPr>
        <w:t>Eventos</w:t>
      </w:r>
      <w:r w:rsidRPr="008936D7">
        <w:rPr>
          <w:rFonts w:ascii="Arial" w:eastAsia="Arial Unicode MS" w:hAnsi="Arial" w:cs="Arial"/>
        </w:rPr>
        <w:t xml:space="preserve">: hasta $ 476.000.- por día sin Médico, y hasta $ 952.000.- por día con Médico (duración del evento hasta 8 </w:t>
      </w:r>
      <w:proofErr w:type="spellStart"/>
      <w:r w:rsidRPr="008936D7">
        <w:rPr>
          <w:rFonts w:ascii="Arial" w:eastAsia="Arial Unicode MS" w:hAnsi="Arial" w:cs="Arial"/>
        </w:rPr>
        <w:t>hs</w:t>
      </w:r>
      <w:proofErr w:type="spellEnd"/>
      <w:r w:rsidRPr="008936D7">
        <w:rPr>
          <w:rFonts w:ascii="Arial" w:eastAsia="Arial Unicode MS" w:hAnsi="Arial" w:cs="Arial"/>
        </w:rPr>
        <w:t>.)</w:t>
      </w:r>
    </w:p>
    <w:p w14:paraId="7542D625" w14:textId="77777777" w:rsidR="007968A1" w:rsidRPr="008936D7" w:rsidRDefault="007968A1" w:rsidP="007968A1">
      <w:pPr>
        <w:jc w:val="both"/>
        <w:rPr>
          <w:rFonts w:ascii="Arial" w:eastAsia="Arial Unicode MS" w:hAnsi="Arial" w:cs="Arial"/>
        </w:rPr>
      </w:pPr>
    </w:p>
    <w:p w14:paraId="201E4A8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78º:</w:t>
      </w:r>
      <w:r w:rsidRPr="008936D7">
        <w:rPr>
          <w:rFonts w:ascii="Arial" w:eastAsia="Arial Unicode MS" w:hAnsi="Arial" w:cs="Arial"/>
        </w:rPr>
        <w:t xml:space="preserve"> Por la ocupación, uso, arrendamiento o concesión de espacios Municipales se abonará por adelantado la contribución de acuerdo al siguiente detalle:</w:t>
      </w:r>
    </w:p>
    <w:p w14:paraId="451E8F2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Centro Cultural </w:t>
      </w:r>
      <w:proofErr w:type="spellStart"/>
      <w:r w:rsidRPr="008936D7">
        <w:rPr>
          <w:rFonts w:ascii="Arial" w:eastAsia="Arial Unicode MS" w:hAnsi="Arial" w:cs="Arial"/>
        </w:rPr>
        <w:t>Tanti</w:t>
      </w:r>
      <w:proofErr w:type="spellEnd"/>
      <w:r w:rsidRPr="008936D7">
        <w:rPr>
          <w:rFonts w:ascii="Arial" w:eastAsia="Arial Unicode MS" w:hAnsi="Arial" w:cs="Arial"/>
        </w:rPr>
        <w:t xml:space="preserve">, La Isla, Anfiteatro Municipal, Balneario, </w:t>
      </w:r>
      <w:proofErr w:type="spellStart"/>
      <w:r w:rsidRPr="008936D7">
        <w:rPr>
          <w:rFonts w:ascii="Arial" w:eastAsia="Arial Unicode MS" w:hAnsi="Arial" w:cs="Arial"/>
        </w:rPr>
        <w:t>etc</w:t>
      </w:r>
      <w:proofErr w:type="spellEnd"/>
      <w:r w:rsidRPr="008936D7">
        <w:rPr>
          <w:rFonts w:ascii="Arial" w:eastAsia="Arial Unicode MS" w:hAnsi="Arial" w:cs="Arial"/>
        </w:rPr>
        <w:t xml:space="preserve"> por día hasta……</w:t>
      </w:r>
      <w:proofErr w:type="gramStart"/>
      <w:r w:rsidRPr="008936D7">
        <w:rPr>
          <w:rFonts w:ascii="Arial" w:eastAsia="Arial Unicode MS" w:hAnsi="Arial" w:cs="Arial"/>
        </w:rPr>
        <w:t>...….</w:t>
      </w:r>
      <w:proofErr w:type="gramEnd"/>
      <w:r w:rsidRPr="008936D7">
        <w:rPr>
          <w:rFonts w:ascii="Arial" w:eastAsia="Arial Unicode MS" w:hAnsi="Arial" w:cs="Arial"/>
        </w:rPr>
        <w:t>$ 1.666.000.-</w:t>
      </w:r>
    </w:p>
    <w:p w14:paraId="406606F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Locales en Estación Terminal De Ómnibus, por mes:</w:t>
      </w:r>
    </w:p>
    <w:p w14:paraId="2526C02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a) locales hasta …………………………………………………</w:t>
      </w:r>
      <w:proofErr w:type="gramStart"/>
      <w:r w:rsidRPr="008936D7">
        <w:rPr>
          <w:rFonts w:ascii="Arial" w:eastAsia="Arial Unicode MS" w:hAnsi="Arial" w:cs="Arial"/>
        </w:rPr>
        <w:t>…….</w:t>
      </w:r>
      <w:proofErr w:type="gramEnd"/>
      <w:r w:rsidRPr="008936D7">
        <w:rPr>
          <w:rFonts w:ascii="Arial" w:eastAsia="Arial Unicode MS" w:hAnsi="Arial" w:cs="Arial"/>
        </w:rPr>
        <w:t>.………..………….…….….. $ 83.300.-</w:t>
      </w:r>
    </w:p>
    <w:p w14:paraId="5AA63A0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b) boleterías hasta ……………………………………………………………………</w:t>
      </w:r>
      <w:proofErr w:type="gramStart"/>
      <w:r w:rsidRPr="008936D7">
        <w:rPr>
          <w:rFonts w:ascii="Arial" w:eastAsia="Arial Unicode MS" w:hAnsi="Arial" w:cs="Arial"/>
        </w:rPr>
        <w:t>…....</w:t>
      </w:r>
      <w:proofErr w:type="gramEnd"/>
      <w:r w:rsidRPr="008936D7">
        <w:rPr>
          <w:rFonts w:ascii="Arial" w:eastAsia="Arial Unicode MS" w:hAnsi="Arial" w:cs="Arial"/>
        </w:rPr>
        <w:t>…….…...$ 83.300.-</w:t>
      </w:r>
    </w:p>
    <w:p w14:paraId="360D490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Otros espacios: por día y metro cuadrado hasta …………………</w:t>
      </w:r>
      <w:proofErr w:type="gramStart"/>
      <w:r w:rsidRPr="008936D7">
        <w:rPr>
          <w:rFonts w:ascii="Arial" w:eastAsia="Arial Unicode MS" w:hAnsi="Arial" w:cs="Arial"/>
        </w:rPr>
        <w:t>…….</w:t>
      </w:r>
      <w:proofErr w:type="gramEnd"/>
      <w:r w:rsidRPr="008936D7">
        <w:rPr>
          <w:rFonts w:ascii="Arial" w:eastAsia="Arial Unicode MS" w:hAnsi="Arial" w:cs="Arial"/>
        </w:rPr>
        <w:t>.……..…………….… $ 4.760.-</w:t>
      </w:r>
    </w:p>
    <w:p w14:paraId="36B68E1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En todos los casos al monto de la contribución que se determine deberá adicionársele, en concepto de “expensas” y recupero por consumo de energía eléctrica, gastos de limpieza, desinfección, etc. la suma proporcional que resulte del prorrateo de gastos.</w:t>
      </w:r>
    </w:p>
    <w:p w14:paraId="1476FE2D" w14:textId="77777777" w:rsidR="007968A1" w:rsidRPr="008936D7" w:rsidRDefault="007968A1" w:rsidP="007968A1">
      <w:pPr>
        <w:jc w:val="both"/>
        <w:rPr>
          <w:rFonts w:ascii="Arial" w:eastAsia="Arial Unicode MS" w:hAnsi="Arial" w:cs="Arial"/>
        </w:rPr>
      </w:pPr>
    </w:p>
    <w:p w14:paraId="3401BFB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79º:</w:t>
      </w:r>
      <w:r w:rsidRPr="008936D7">
        <w:rPr>
          <w:rFonts w:ascii="Arial" w:eastAsia="Arial Unicode MS" w:hAnsi="Arial" w:cs="Arial"/>
        </w:rPr>
        <w:t xml:space="preserve"> Por retiro de animales muertos en domicilios se abonarán por cada uno:</w:t>
      </w:r>
    </w:p>
    <w:p w14:paraId="4223BDB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Animales pequeños y medianos…………………………………</w:t>
      </w:r>
      <w:proofErr w:type="gramStart"/>
      <w:r w:rsidRPr="008936D7">
        <w:rPr>
          <w:rFonts w:ascii="Arial" w:eastAsia="Arial Unicode MS" w:hAnsi="Arial" w:cs="Arial"/>
        </w:rPr>
        <w:t>…….</w:t>
      </w:r>
      <w:proofErr w:type="gramEnd"/>
      <w:r w:rsidRPr="008936D7">
        <w:rPr>
          <w:rFonts w:ascii="Arial" w:eastAsia="Arial Unicode MS" w:hAnsi="Arial" w:cs="Arial"/>
        </w:rPr>
        <w:t>….……………………….$ 19.720.-</w:t>
      </w:r>
    </w:p>
    <w:p w14:paraId="7033170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Animales grandes hasta………………………………………</w:t>
      </w:r>
      <w:proofErr w:type="gramStart"/>
      <w:r w:rsidRPr="008936D7">
        <w:rPr>
          <w:rFonts w:ascii="Arial" w:eastAsia="Arial Unicode MS" w:hAnsi="Arial" w:cs="Arial"/>
        </w:rPr>
        <w:t>…….</w:t>
      </w:r>
      <w:proofErr w:type="gramEnd"/>
      <w:r w:rsidRPr="008936D7">
        <w:rPr>
          <w:rFonts w:ascii="Arial" w:eastAsia="Arial Unicode MS" w:hAnsi="Arial" w:cs="Arial"/>
        </w:rPr>
        <w:t>………….………....……...$ 321.300.-</w:t>
      </w:r>
    </w:p>
    <w:p w14:paraId="73089002" w14:textId="77777777" w:rsidR="007968A1" w:rsidRPr="008936D7" w:rsidRDefault="007968A1" w:rsidP="007968A1">
      <w:pPr>
        <w:jc w:val="both"/>
        <w:rPr>
          <w:rFonts w:ascii="Arial" w:eastAsia="Arial Unicode MS" w:hAnsi="Arial" w:cs="Arial"/>
        </w:rPr>
      </w:pPr>
    </w:p>
    <w:p w14:paraId="2A899CC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80º:</w:t>
      </w:r>
      <w:r w:rsidRPr="008936D7">
        <w:rPr>
          <w:rFonts w:ascii="Arial" w:eastAsia="Arial Unicode MS" w:hAnsi="Arial" w:cs="Arial"/>
        </w:rPr>
        <w:t xml:space="preserve"> Por los gastos de traslado de vehículos en la vía pública, dentro del ejido Municipal, por unidad:</w:t>
      </w:r>
    </w:p>
    <w:p w14:paraId="7C50687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1-</w:t>
      </w:r>
      <w:r w:rsidRPr="008936D7">
        <w:rPr>
          <w:rFonts w:ascii="Arial" w:eastAsia="Arial Unicode MS" w:hAnsi="Arial" w:cs="Arial"/>
        </w:rPr>
        <w:t xml:space="preserve"> Motocicletas, triciclos y cuatriciclos………………………</w:t>
      </w:r>
      <w:proofErr w:type="gramStart"/>
      <w:r w:rsidRPr="008936D7">
        <w:rPr>
          <w:rFonts w:ascii="Arial" w:eastAsia="Arial Unicode MS" w:hAnsi="Arial" w:cs="Arial"/>
        </w:rPr>
        <w:t>…….</w:t>
      </w:r>
      <w:proofErr w:type="gramEnd"/>
      <w:r w:rsidRPr="008936D7">
        <w:rPr>
          <w:rFonts w:ascii="Arial" w:eastAsia="Arial Unicode MS" w:hAnsi="Arial" w:cs="Arial"/>
        </w:rPr>
        <w:t>.…………………….….……... $ 51.000.-</w:t>
      </w:r>
    </w:p>
    <w:p w14:paraId="33C485D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2-</w:t>
      </w:r>
      <w:r w:rsidRPr="008936D7">
        <w:rPr>
          <w:rFonts w:ascii="Arial" w:eastAsia="Arial Unicode MS" w:hAnsi="Arial" w:cs="Arial"/>
        </w:rPr>
        <w:t xml:space="preserve"> Autos, camiones, camionetas etc. hasta………………………………………………...</w:t>
      </w:r>
      <w:proofErr w:type="gramStart"/>
      <w:r w:rsidRPr="008936D7">
        <w:rPr>
          <w:rFonts w:ascii="Arial" w:eastAsia="Arial Unicode MS" w:hAnsi="Arial" w:cs="Arial"/>
        </w:rPr>
        <w:t>…….</w:t>
      </w:r>
      <w:proofErr w:type="gramEnd"/>
      <w:r w:rsidRPr="008936D7">
        <w:rPr>
          <w:rFonts w:ascii="Arial" w:eastAsia="Arial Unicode MS" w:hAnsi="Arial" w:cs="Arial"/>
        </w:rPr>
        <w:t>.$ 394.060.-</w:t>
      </w:r>
    </w:p>
    <w:p w14:paraId="154F05B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3-</w:t>
      </w:r>
      <w:r w:rsidRPr="008936D7">
        <w:rPr>
          <w:rFonts w:ascii="Arial" w:eastAsia="Arial Unicode MS" w:hAnsi="Arial" w:cs="Arial"/>
        </w:rPr>
        <w:t xml:space="preserve"> Bicicletas……………………………………………………………</w:t>
      </w:r>
      <w:proofErr w:type="gramStart"/>
      <w:r w:rsidRPr="008936D7">
        <w:rPr>
          <w:rFonts w:ascii="Arial" w:eastAsia="Arial Unicode MS" w:hAnsi="Arial" w:cs="Arial"/>
        </w:rPr>
        <w:t>…….</w:t>
      </w:r>
      <w:proofErr w:type="gramEnd"/>
      <w:r w:rsidRPr="008936D7">
        <w:rPr>
          <w:rFonts w:ascii="Arial" w:eastAsia="Arial Unicode MS" w:hAnsi="Arial" w:cs="Arial"/>
        </w:rPr>
        <w:t xml:space="preserve">…………………….... </w:t>
      </w:r>
      <w:proofErr w:type="gramStart"/>
      <w:r w:rsidRPr="008936D7">
        <w:rPr>
          <w:rFonts w:ascii="Arial" w:eastAsia="Arial Unicode MS" w:hAnsi="Arial" w:cs="Arial"/>
        </w:rPr>
        <w:t>….</w:t>
      </w:r>
      <w:proofErr w:type="gramEnd"/>
      <w:r w:rsidRPr="008936D7">
        <w:rPr>
          <w:rFonts w:ascii="Arial" w:eastAsia="Arial Unicode MS" w:hAnsi="Arial" w:cs="Arial"/>
        </w:rPr>
        <w:t>$ 8.330.-</w:t>
      </w:r>
    </w:p>
    <w:p w14:paraId="139BD078"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 xml:space="preserve">Los elementos o bienes (excepto semovientes) </w:t>
      </w:r>
      <w:proofErr w:type="gramStart"/>
      <w:r w:rsidRPr="008936D7">
        <w:rPr>
          <w:rFonts w:ascii="Arial" w:eastAsia="Arial Unicode MS" w:hAnsi="Arial" w:cs="Arial"/>
        </w:rPr>
        <w:t>que</w:t>
      </w:r>
      <w:proofErr w:type="gramEnd"/>
      <w:r w:rsidRPr="008936D7">
        <w:rPr>
          <w:rFonts w:ascii="Arial" w:eastAsia="Arial Unicode MS" w:hAnsi="Arial" w:cs="Arial"/>
        </w:rPr>
        <w:t xml:space="preserve"> por encontrarse en transgresión a las Ordenanzas Municipales pertinentes u otra norma legal, fueran retiradas del suelo o espacio aéreo, correspondiente a la vía pública espacios del dominio público o privado Municipal o espacios privados de uso público, además de las Tasas o Multas legisladas por normas respectivas, abonarán conforme al volumen del elemento o bien, los siguientes importes:</w:t>
      </w:r>
    </w:p>
    <w:p w14:paraId="5B9956E5" w14:textId="77777777" w:rsidR="007968A1" w:rsidRPr="008936D7" w:rsidRDefault="007968A1" w:rsidP="007968A1">
      <w:pPr>
        <w:pStyle w:val="Prrafodelista"/>
        <w:spacing w:after="0" w:line="240" w:lineRule="auto"/>
        <w:ind w:left="0"/>
        <w:jc w:val="both"/>
        <w:rPr>
          <w:rFonts w:ascii="Arial" w:eastAsia="Arial Unicode MS" w:hAnsi="Arial" w:cs="Arial"/>
          <w:sz w:val="24"/>
          <w:szCs w:val="24"/>
        </w:rPr>
      </w:pPr>
      <w:r w:rsidRPr="008936D7">
        <w:rPr>
          <w:rFonts w:ascii="Arial" w:eastAsia="Arial Unicode MS" w:hAnsi="Arial" w:cs="Arial"/>
          <w:sz w:val="24"/>
          <w:szCs w:val="24"/>
        </w:rPr>
        <w:t>Por gastos de traslado a depósito, por m3 o fracción……..…………………..………….….$ 7.310.-</w:t>
      </w:r>
    </w:p>
    <w:p w14:paraId="24A77E16" w14:textId="77777777" w:rsidR="007968A1" w:rsidRPr="008936D7" w:rsidRDefault="007968A1" w:rsidP="007968A1">
      <w:pPr>
        <w:jc w:val="both"/>
        <w:rPr>
          <w:rFonts w:ascii="Arial" w:eastAsia="Arial Unicode MS" w:hAnsi="Arial" w:cs="Arial"/>
        </w:rPr>
      </w:pPr>
    </w:p>
    <w:p w14:paraId="489CE53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81º:</w:t>
      </w:r>
      <w:r w:rsidRPr="008936D7">
        <w:rPr>
          <w:rFonts w:ascii="Arial" w:eastAsia="Arial Unicode MS" w:hAnsi="Arial" w:cs="Arial"/>
        </w:rPr>
        <w:t xml:space="preserve"> Por el estacionamiento de vehículos en acceso a la zona balnearia sobre calles y horarios a determinar por vía reglamentaria. Se establece un importe por día para autos y pick-up de hasta            $ 8.200.- y para colectivos y vehículos de gran </w:t>
      </w:r>
      <w:proofErr w:type="gramStart"/>
      <w:r w:rsidRPr="008936D7">
        <w:rPr>
          <w:rFonts w:ascii="Arial" w:eastAsia="Arial Unicode MS" w:hAnsi="Arial" w:cs="Arial"/>
        </w:rPr>
        <w:t>porte  hasta</w:t>
      </w:r>
      <w:proofErr w:type="gramEnd"/>
      <w:r w:rsidRPr="008936D7">
        <w:rPr>
          <w:rFonts w:ascii="Arial" w:eastAsia="Arial Unicode MS" w:hAnsi="Arial" w:cs="Arial"/>
        </w:rPr>
        <w:t xml:space="preserve"> $ 47.600.-</w:t>
      </w:r>
    </w:p>
    <w:p w14:paraId="4613276E" w14:textId="77777777" w:rsidR="007968A1" w:rsidRPr="008936D7" w:rsidRDefault="007968A1" w:rsidP="007968A1">
      <w:pPr>
        <w:jc w:val="both"/>
        <w:rPr>
          <w:rFonts w:ascii="Arial" w:eastAsia="Arial Unicode MS" w:hAnsi="Arial" w:cs="Arial"/>
        </w:rPr>
      </w:pPr>
    </w:p>
    <w:p w14:paraId="67DC91B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82º:</w:t>
      </w:r>
      <w:r w:rsidRPr="008936D7">
        <w:rPr>
          <w:rFonts w:ascii="Arial" w:eastAsia="Arial Unicode MS" w:hAnsi="Arial" w:cs="Arial"/>
        </w:rPr>
        <w:t xml:space="preserve"> Por el uso de asadores y/o mesas en espacios públicos de la zona balnearia se establece un importe de hasta $ 23.800.-</w:t>
      </w:r>
    </w:p>
    <w:p w14:paraId="13CFACEB" w14:textId="77777777" w:rsidR="007968A1" w:rsidRPr="008936D7" w:rsidRDefault="007968A1" w:rsidP="007968A1">
      <w:pPr>
        <w:jc w:val="both"/>
        <w:rPr>
          <w:rFonts w:ascii="Arial" w:eastAsia="Arial Unicode MS" w:hAnsi="Arial" w:cs="Arial"/>
        </w:rPr>
      </w:pPr>
    </w:p>
    <w:p w14:paraId="2129821F"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83º:</w:t>
      </w:r>
      <w:r w:rsidRPr="008936D7">
        <w:rPr>
          <w:rFonts w:ascii="Arial" w:eastAsia="Arial Unicode MS" w:hAnsi="Arial" w:cs="Arial"/>
        </w:rPr>
        <w:t xml:space="preserve"> Por tareas de limpieza, desmalezado, desmonte o recolección de materiales de espacios públicos, privados de uso público o privados se abonará la contribución de acuerdo al siguiente detalle:</w:t>
      </w:r>
    </w:p>
    <w:p w14:paraId="5071B56E"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w:t>
      </w:r>
      <w:r w:rsidRPr="008936D7">
        <w:rPr>
          <w:rFonts w:ascii="Arial" w:eastAsia="Arial Unicode MS" w:hAnsi="Arial" w:cs="Arial"/>
          <w:b/>
        </w:rPr>
        <w:t>Limpieza</w:t>
      </w:r>
      <w:r w:rsidRPr="008936D7">
        <w:rPr>
          <w:rFonts w:ascii="Arial" w:eastAsia="Arial Unicode MS" w:hAnsi="Arial" w:cs="Arial"/>
        </w:rPr>
        <w:t>: entendiéndose como tal el corte de pastos altos, matas de pajonales y arbustos bajos hasta</w:t>
      </w:r>
      <w:proofErr w:type="gramStart"/>
      <w:r w:rsidRPr="008936D7">
        <w:rPr>
          <w:rFonts w:ascii="Arial" w:eastAsia="Arial Unicode MS" w:hAnsi="Arial" w:cs="Arial"/>
        </w:rPr>
        <w:t xml:space="preserve"> ..</w:t>
      </w:r>
      <w:proofErr w:type="gramEnd"/>
      <w:r w:rsidRPr="008936D7">
        <w:rPr>
          <w:rFonts w:ascii="Arial" w:eastAsia="Arial Unicode MS" w:hAnsi="Arial" w:cs="Arial"/>
        </w:rPr>
        <w:t>…………………………………………................................................................…… $ 1.190.- /m2.</w:t>
      </w:r>
    </w:p>
    <w:p w14:paraId="354A1275"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w:t>
      </w:r>
      <w:r w:rsidRPr="008936D7">
        <w:rPr>
          <w:rFonts w:ascii="Arial" w:eastAsia="Arial Unicode MS" w:hAnsi="Arial" w:cs="Arial"/>
          <w:b/>
        </w:rPr>
        <w:t>Desmalezamiento</w:t>
      </w:r>
      <w:r w:rsidRPr="008936D7">
        <w:rPr>
          <w:rFonts w:ascii="Arial" w:eastAsia="Arial Unicode MS" w:hAnsi="Arial" w:cs="Arial"/>
        </w:rPr>
        <w:t>: entendiéndose como tal a todo lo enunciado anteriormente más arbustos de porte medio y con vegetación entre malezas hasta……………………………………</w:t>
      </w:r>
      <w:proofErr w:type="gramStart"/>
      <w:r w:rsidRPr="008936D7">
        <w:rPr>
          <w:rFonts w:ascii="Arial" w:eastAsia="Arial Unicode MS" w:hAnsi="Arial" w:cs="Arial"/>
        </w:rPr>
        <w:t>…….</w:t>
      </w:r>
      <w:proofErr w:type="gramEnd"/>
      <w:r w:rsidRPr="008936D7">
        <w:rPr>
          <w:rFonts w:ascii="Arial" w:eastAsia="Arial Unicode MS" w:hAnsi="Arial" w:cs="Arial"/>
        </w:rPr>
        <w:t>……. ...$ 2.380.- /m2</w:t>
      </w:r>
    </w:p>
    <w:p w14:paraId="75B2CFA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 Desmonte</w:t>
      </w:r>
      <w:r w:rsidRPr="008936D7">
        <w:rPr>
          <w:rFonts w:ascii="Arial" w:eastAsia="Arial Unicode MS" w:hAnsi="Arial" w:cs="Arial"/>
        </w:rPr>
        <w:t>: entendiéndose como tal lo enunciado en limpieza y desmalezamiento, además de arbustos altos, árboles, con vegetación espesa hasta……………………………</w:t>
      </w:r>
      <w:proofErr w:type="gramStart"/>
      <w:r w:rsidRPr="008936D7">
        <w:rPr>
          <w:rFonts w:ascii="Arial" w:eastAsia="Arial Unicode MS" w:hAnsi="Arial" w:cs="Arial"/>
        </w:rPr>
        <w:t>…….</w:t>
      </w:r>
      <w:proofErr w:type="gramEnd"/>
      <w:r w:rsidRPr="008936D7">
        <w:rPr>
          <w:rFonts w:ascii="Arial" w:eastAsia="Arial Unicode MS" w:hAnsi="Arial" w:cs="Arial"/>
        </w:rPr>
        <w:t>….…..$ 4.760.- /m2.</w:t>
      </w:r>
    </w:p>
    <w:p w14:paraId="67D4CF2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d)</w:t>
      </w:r>
      <w:r w:rsidRPr="008936D7">
        <w:rPr>
          <w:rFonts w:ascii="Arial" w:eastAsia="Arial Unicode MS" w:hAnsi="Arial" w:cs="Arial"/>
        </w:rPr>
        <w:t xml:space="preserve"> Recolección de desechos, residuos y podas hasta………………………</w:t>
      </w:r>
      <w:proofErr w:type="gramStart"/>
      <w:r w:rsidRPr="008936D7">
        <w:rPr>
          <w:rFonts w:ascii="Arial" w:eastAsia="Arial Unicode MS" w:hAnsi="Arial" w:cs="Arial"/>
        </w:rPr>
        <w:t>...….</w:t>
      </w:r>
      <w:proofErr w:type="gramEnd"/>
      <w:r w:rsidRPr="008936D7">
        <w:rPr>
          <w:rFonts w:ascii="Arial" w:eastAsia="Arial Unicode MS" w:hAnsi="Arial" w:cs="Arial"/>
        </w:rPr>
        <w:t>$ 166.600.- la camionada</w:t>
      </w:r>
    </w:p>
    <w:p w14:paraId="6A1CA9E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 xml:space="preserve">e) </w:t>
      </w:r>
      <w:r w:rsidRPr="008936D7">
        <w:rPr>
          <w:rFonts w:ascii="Arial" w:eastAsia="Arial Unicode MS" w:hAnsi="Arial" w:cs="Arial"/>
        </w:rPr>
        <w:t>Recolección de escombros, residuos pesados hasta………………………… $ 214.200.- la camionada</w:t>
      </w:r>
    </w:p>
    <w:p w14:paraId="68AF7B87"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f)</w:t>
      </w:r>
      <w:r w:rsidRPr="008936D7">
        <w:rPr>
          <w:rFonts w:ascii="Arial" w:eastAsia="Arial Unicode MS" w:hAnsi="Arial" w:cs="Arial"/>
        </w:rPr>
        <w:t xml:space="preserve"> Desmalezamiento de veredas………</w:t>
      </w:r>
      <w:proofErr w:type="gramStart"/>
      <w:r w:rsidRPr="008936D7">
        <w:rPr>
          <w:rFonts w:ascii="Arial" w:eastAsia="Arial Unicode MS" w:hAnsi="Arial" w:cs="Arial"/>
        </w:rPr>
        <w:t>…….</w:t>
      </w:r>
      <w:proofErr w:type="gramEnd"/>
      <w:r w:rsidRPr="008936D7">
        <w:rPr>
          <w:rFonts w:ascii="Arial" w:eastAsia="Arial Unicode MS" w:hAnsi="Arial" w:cs="Arial"/>
        </w:rPr>
        <w:t>.…….….…..…….…………………………..…..$ 2.380.- /m2.</w:t>
      </w:r>
    </w:p>
    <w:p w14:paraId="2F22DE1C" w14:textId="77777777" w:rsidR="007968A1" w:rsidRPr="008936D7" w:rsidRDefault="007968A1" w:rsidP="007968A1">
      <w:pPr>
        <w:jc w:val="both"/>
        <w:rPr>
          <w:rFonts w:ascii="Arial" w:eastAsia="Arial Unicode MS" w:hAnsi="Arial" w:cs="Arial"/>
        </w:rPr>
      </w:pPr>
    </w:p>
    <w:p w14:paraId="67AF998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84º:</w:t>
      </w:r>
      <w:r w:rsidRPr="008936D7">
        <w:rPr>
          <w:rFonts w:ascii="Arial" w:eastAsia="Arial Unicode MS" w:hAnsi="Arial" w:cs="Arial"/>
        </w:rPr>
        <w:t xml:space="preserve"> Por emisión del D.T.U. (Documento Único de Transito)</w:t>
      </w:r>
    </w:p>
    <w:p w14:paraId="56A0F90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w:t>
      </w:r>
      <w:r w:rsidRPr="008936D7">
        <w:rPr>
          <w:rFonts w:ascii="Arial" w:eastAsia="Arial Unicode MS" w:hAnsi="Arial" w:cs="Arial"/>
        </w:rPr>
        <w:t xml:space="preserve"> Por traslado de ganado bovino ………</w:t>
      </w:r>
      <w:proofErr w:type="gramStart"/>
      <w:r w:rsidRPr="008936D7">
        <w:rPr>
          <w:rFonts w:ascii="Arial" w:eastAsia="Arial Unicode MS" w:hAnsi="Arial" w:cs="Arial"/>
        </w:rPr>
        <w:t>…….</w:t>
      </w:r>
      <w:proofErr w:type="gramEnd"/>
      <w:r w:rsidRPr="008936D7">
        <w:rPr>
          <w:rFonts w:ascii="Arial" w:eastAsia="Arial Unicode MS" w:hAnsi="Arial" w:cs="Arial"/>
        </w:rPr>
        <w:t>….……………………………………... $ 3.570.- por cabeza</w:t>
      </w:r>
    </w:p>
    <w:p w14:paraId="787F45F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Por transferencia de ganado bovino</w:t>
      </w:r>
      <w:proofErr w:type="gramStart"/>
      <w:r w:rsidRPr="008936D7">
        <w:rPr>
          <w:rFonts w:ascii="Arial" w:eastAsia="Arial Unicode MS" w:hAnsi="Arial" w:cs="Arial"/>
        </w:rPr>
        <w:t xml:space="preserve"> .…</w:t>
      </w:r>
      <w:proofErr w:type="gramEnd"/>
      <w:r w:rsidRPr="008936D7">
        <w:rPr>
          <w:rFonts w:ascii="Arial" w:eastAsia="Arial Unicode MS" w:hAnsi="Arial" w:cs="Arial"/>
        </w:rPr>
        <w:t>……………………………………………... $ 3.570.- por cabeza</w:t>
      </w:r>
    </w:p>
    <w:p w14:paraId="45AC9B5B" w14:textId="77777777" w:rsidR="007968A1" w:rsidRPr="008936D7" w:rsidRDefault="007968A1" w:rsidP="007968A1">
      <w:pPr>
        <w:jc w:val="both"/>
        <w:rPr>
          <w:rFonts w:ascii="Arial" w:eastAsia="Arial Unicode MS" w:hAnsi="Arial" w:cs="Arial"/>
        </w:rPr>
      </w:pPr>
    </w:p>
    <w:p w14:paraId="09D0BE90" w14:textId="77777777" w:rsidR="007968A1" w:rsidRPr="008936D7" w:rsidRDefault="007968A1" w:rsidP="007968A1">
      <w:pPr>
        <w:jc w:val="both"/>
        <w:rPr>
          <w:rFonts w:ascii="Arial" w:eastAsia="Arial Unicode MS" w:hAnsi="Arial" w:cs="Arial"/>
        </w:rPr>
      </w:pPr>
    </w:p>
    <w:p w14:paraId="282B5F40"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XIV</w:t>
      </w:r>
    </w:p>
    <w:p w14:paraId="22F1D1EC"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OTROS COMPLEMENTARIOS</w:t>
      </w:r>
    </w:p>
    <w:p w14:paraId="320F2300" w14:textId="77777777" w:rsidR="007968A1" w:rsidRPr="008936D7" w:rsidRDefault="007968A1" w:rsidP="007968A1">
      <w:pPr>
        <w:jc w:val="both"/>
        <w:rPr>
          <w:rFonts w:ascii="Arial" w:eastAsia="Arial Unicode MS" w:hAnsi="Arial" w:cs="Arial"/>
        </w:rPr>
      </w:pPr>
    </w:p>
    <w:p w14:paraId="09BE8FCB"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85º:</w:t>
      </w:r>
      <w:r w:rsidRPr="008936D7">
        <w:rPr>
          <w:rFonts w:ascii="Arial" w:eastAsia="Arial Unicode MS" w:hAnsi="Arial" w:cs="Arial"/>
        </w:rPr>
        <w:t xml:space="preserve"> Por colaboración en la atención de especialidades médicas:</w:t>
      </w:r>
    </w:p>
    <w:p w14:paraId="6E9F1B96" w14:textId="77777777" w:rsidR="007968A1" w:rsidRPr="008936D7" w:rsidRDefault="007968A1" w:rsidP="007968A1">
      <w:pPr>
        <w:pStyle w:val="Prrafodelista"/>
        <w:spacing w:after="160" w:line="259" w:lineRule="auto"/>
        <w:ind w:left="0"/>
        <w:jc w:val="both"/>
        <w:rPr>
          <w:rFonts w:ascii="Arial" w:eastAsia="Arial Unicode MS" w:hAnsi="Arial" w:cs="Arial"/>
          <w:sz w:val="24"/>
          <w:szCs w:val="24"/>
        </w:rPr>
      </w:pPr>
      <w:r w:rsidRPr="008936D7">
        <w:rPr>
          <w:rFonts w:ascii="Arial" w:eastAsia="Arial Unicode MS" w:hAnsi="Arial" w:cs="Arial"/>
          <w:sz w:val="24"/>
          <w:szCs w:val="24"/>
        </w:rPr>
        <w:t>Residentes (DNI con domicilio en Tanti) hasta …………………………………….…..…$ 20.000.-</w:t>
      </w:r>
    </w:p>
    <w:p w14:paraId="68F23636" w14:textId="77777777" w:rsidR="007968A1" w:rsidRPr="008936D7" w:rsidRDefault="007968A1" w:rsidP="007968A1">
      <w:pPr>
        <w:pStyle w:val="Prrafodelista"/>
        <w:spacing w:after="160" w:line="259" w:lineRule="auto"/>
        <w:ind w:left="0"/>
        <w:jc w:val="both"/>
        <w:rPr>
          <w:rFonts w:ascii="Arial" w:eastAsia="Arial Unicode MS" w:hAnsi="Arial" w:cs="Arial"/>
          <w:sz w:val="24"/>
          <w:szCs w:val="24"/>
        </w:rPr>
      </w:pPr>
      <w:r w:rsidRPr="008936D7">
        <w:rPr>
          <w:rFonts w:ascii="Arial" w:eastAsia="Arial Unicode MS" w:hAnsi="Arial" w:cs="Arial"/>
          <w:sz w:val="24"/>
          <w:szCs w:val="24"/>
        </w:rPr>
        <w:t>No Residentes (DNI con domicilio en otras localidades) hasta …………………………$ 50.000.-</w:t>
      </w:r>
    </w:p>
    <w:p w14:paraId="2F16A50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86º:</w:t>
      </w:r>
      <w:r w:rsidRPr="008936D7">
        <w:rPr>
          <w:rFonts w:ascii="Arial" w:eastAsia="Arial Unicode MS" w:hAnsi="Arial" w:cs="Arial"/>
        </w:rPr>
        <w:t xml:space="preserve"> Por atención en servicio de atención de Urgencias, Enfermería, Vacunación y Pediatría no se solicitará colaboración alguna.</w:t>
      </w:r>
    </w:p>
    <w:p w14:paraId="12C627EF" w14:textId="77777777" w:rsidR="007968A1" w:rsidRPr="008936D7" w:rsidRDefault="007968A1" w:rsidP="007968A1">
      <w:pPr>
        <w:jc w:val="both"/>
        <w:rPr>
          <w:rFonts w:ascii="Arial" w:eastAsia="Arial Unicode MS" w:hAnsi="Arial" w:cs="Arial"/>
        </w:rPr>
      </w:pPr>
    </w:p>
    <w:p w14:paraId="56F6B13F" w14:textId="77777777" w:rsidR="007968A1" w:rsidRPr="008936D7" w:rsidRDefault="007968A1" w:rsidP="007968A1">
      <w:pPr>
        <w:jc w:val="both"/>
        <w:rPr>
          <w:rFonts w:ascii="Arial" w:eastAsia="Arial Unicode MS" w:hAnsi="Arial" w:cs="Arial"/>
        </w:rPr>
      </w:pPr>
    </w:p>
    <w:p w14:paraId="50FAAB48"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XV</w:t>
      </w:r>
    </w:p>
    <w:p w14:paraId="3B89CA7D"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TASA POR INSPECCION DE ESTRUCTURAS PORTANTES E INFRAESTRUCTURAS RELACIONADAS</w:t>
      </w:r>
    </w:p>
    <w:p w14:paraId="3029F561"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54B74727" w14:textId="77777777" w:rsidR="007968A1" w:rsidRPr="008936D7" w:rsidRDefault="007968A1" w:rsidP="007968A1">
      <w:pPr>
        <w:jc w:val="center"/>
        <w:rPr>
          <w:rFonts w:ascii="Arial" w:eastAsia="Arial Unicode MS" w:hAnsi="Arial" w:cs="Arial"/>
          <w:b/>
          <w:color w:val="FF0000"/>
        </w:rPr>
      </w:pPr>
    </w:p>
    <w:p w14:paraId="163196DC"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87º:</w:t>
      </w:r>
      <w:r w:rsidRPr="008936D7">
        <w:rPr>
          <w:rFonts w:ascii="Arial" w:eastAsia="Arial Unicode MS" w:hAnsi="Arial" w:cs="Arial"/>
        </w:rPr>
        <w:t xml:space="preserve"> </w:t>
      </w:r>
      <w:r w:rsidRPr="008936D7">
        <w:rPr>
          <w:rFonts w:ascii="Arial" w:eastAsia="Arial Unicode MS" w:hAnsi="Arial" w:cs="Arial"/>
          <w:b/>
        </w:rPr>
        <w:t>a)</w:t>
      </w:r>
      <w:r w:rsidRPr="008936D7">
        <w:rPr>
          <w:rFonts w:ascii="Arial" w:eastAsia="Arial Unicode MS" w:hAnsi="Arial" w:cs="Arial"/>
        </w:rPr>
        <w:t xml:space="preserve"> MONTOS DE LAS TASAS SOBRE ESTRUCTURAS PORTANTES DE ANTENAS: fíjense los siguientes importes a abonar por cada estructura portante de antenas de telefonía (sea telefonía fija, celular o móvil, radiotelefonía o similares), de cualquier altura y tipología:</w:t>
      </w:r>
    </w:p>
    <w:p w14:paraId="07753AC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a.1)</w:t>
      </w:r>
      <w:r w:rsidRPr="008936D7">
        <w:rPr>
          <w:rFonts w:ascii="Arial" w:eastAsia="Arial Unicode MS" w:hAnsi="Arial" w:cs="Arial"/>
        </w:rPr>
        <w:t xml:space="preserve"> Tasa por habilitación y estudio de factibilidad de ubicación: por los servicios de estudio de factibilidad de localización y otorgamiento de permiso de construcción y/o habilitación (estudio y análisis de planos, documentación técnica e informes, inspecciones iniciales que resulten necesarias, y demás servicios administrativos que deban prestarse para el otorgamiento del permiso de construcción y/o del certificado de habilitación) se abonará la suma de PESOS SETECIENTOS CUARENTA MIL (</w:t>
      </w:r>
      <w:r w:rsidRPr="008936D7">
        <w:rPr>
          <w:rFonts w:ascii="Arial" w:eastAsia="Arial Unicode MS" w:hAnsi="Arial" w:cs="Arial"/>
          <w:color w:val="000000"/>
        </w:rPr>
        <w:t>$ 740.000.-),</w:t>
      </w:r>
      <w:r w:rsidRPr="008936D7">
        <w:rPr>
          <w:rFonts w:ascii="Arial" w:eastAsia="Arial Unicode MS" w:hAnsi="Arial" w:cs="Arial"/>
        </w:rPr>
        <w:t xml:space="preserve"> por única vez y por cada estructura portante respecto de la cual se requiera el permiso de construcción o certificado de habilitación.</w:t>
      </w:r>
    </w:p>
    <w:p w14:paraId="375CE1B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a.2)</w:t>
      </w:r>
      <w:r w:rsidRPr="008936D7">
        <w:rPr>
          <w:rFonts w:ascii="Arial" w:eastAsia="Arial Unicode MS" w:hAnsi="Arial" w:cs="Arial"/>
        </w:rPr>
        <w:t xml:space="preserve"> Tasa por Inspección de Estructuras Portantes e Infraestructuras relacionadas: por los servicios destinados a preservar y verificar la seguridad y las condiciones de registración y estructurales de cada estructura portante y sus infraestructuras directamente relacionadas, se abonará anualmente la suma de PESOS UN MILLON (</w:t>
      </w:r>
      <w:r w:rsidRPr="008936D7">
        <w:rPr>
          <w:rFonts w:ascii="Arial" w:eastAsia="Arial Unicode MS" w:hAnsi="Arial" w:cs="Arial"/>
          <w:color w:val="000000"/>
        </w:rPr>
        <w:t>$ 1.000.000.-</w:t>
      </w:r>
      <w:r w:rsidRPr="008936D7">
        <w:rPr>
          <w:rFonts w:ascii="Arial" w:eastAsia="Arial Unicode MS" w:hAnsi="Arial" w:cs="Arial"/>
        </w:rPr>
        <w:t>) por cada estructura portante. El plazo para el pago vencerá el 31/03/2025, y con posterioridad a esa fecha se devengarán automáticamente intereses, los que serán calculados aplicando la Tasa que establezca la Administración Federal de Ingresos Públicos (AFIP) como intereses punitorios, computándose los mismos por mes completo.</w:t>
      </w:r>
    </w:p>
    <w:p w14:paraId="014C5299"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b)</w:t>
      </w:r>
      <w:r w:rsidRPr="008936D7">
        <w:rPr>
          <w:rFonts w:ascii="Arial" w:eastAsia="Arial Unicode MS" w:hAnsi="Arial" w:cs="Arial"/>
        </w:rPr>
        <w:t xml:space="preserve"> REDUCCIONES Y EXENCIONES: En caso de estructuras portantes denominadas “no convencionales” y/o “</w:t>
      </w:r>
      <w:proofErr w:type="spellStart"/>
      <w:r w:rsidRPr="008936D7">
        <w:rPr>
          <w:rFonts w:ascii="Arial" w:eastAsia="Arial Unicode MS" w:hAnsi="Arial" w:cs="Arial"/>
        </w:rPr>
        <w:t>wicaps</w:t>
      </w:r>
      <w:proofErr w:type="spellEnd"/>
      <w:r w:rsidRPr="008936D7">
        <w:rPr>
          <w:rFonts w:ascii="Arial" w:eastAsia="Arial Unicode MS" w:hAnsi="Arial" w:cs="Arial"/>
        </w:rPr>
        <w:t>”, los montos previstos en este Artículo se reducirán a un tercio (1/3).</w:t>
      </w:r>
    </w:p>
    <w:p w14:paraId="680969A2"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lastRenderedPageBreak/>
        <w:t>Las estructuras portantes utilizadas exclusivamente para el montaje de antenas correspondientes a servicios semipúblicos de larga distancia, quedaran exentas del pago de las Tasas previstas en este Artículo.</w:t>
      </w:r>
    </w:p>
    <w:p w14:paraId="4C265294"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c)</w:t>
      </w:r>
      <w:r w:rsidRPr="008936D7">
        <w:rPr>
          <w:rFonts w:ascii="Arial" w:eastAsia="Arial Unicode MS" w:hAnsi="Arial" w:cs="Arial"/>
        </w:rPr>
        <w:t xml:space="preserve"> RESPONSABILIDAD SOLIDARIA: Las Empresas que posean o exploten antenas montadas o emplazadas en estructuras portantes que sean de propiedad o tenencia de otras Empresas o particulares, serán responsables solidaria e ilimitadamente por el pago de las Tasas previstas en este Artículo y sus correspondientes intereses.</w:t>
      </w:r>
    </w:p>
    <w:p w14:paraId="753ADE31"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rPr>
        <w:t>d)</w:t>
      </w:r>
      <w:r w:rsidRPr="008936D7">
        <w:rPr>
          <w:rFonts w:ascii="Arial" w:eastAsia="Arial Unicode MS" w:hAnsi="Arial" w:cs="Arial"/>
        </w:rPr>
        <w:t xml:space="preserve"> DETERMINACIÓN DE DEUDA: Para la determinación de estas Tasas se empleará el sistema de determinación de oficio originaria o liquidación administrativa. Conforme a ello, ante la falta de pago voluntario y espontáneo de las Tasas a su vencimiento, se procederá a notificar al Contribuyente y/o al responsable solidario la liquidación de la deuda con sus respectivos intereses, concediéndosele un plazo de quince (15) días para efectuar el pago. Contra dicha liquidación sólo podrá interponerse un recurso de reconsideración, que será resuelto sin sustanciación por la máxima autoridad administrativa, luego de lo cual quedará agotada la instancia administrativa.</w:t>
      </w:r>
    </w:p>
    <w:p w14:paraId="6E6AE340" w14:textId="77777777" w:rsidR="007968A1" w:rsidRPr="008936D7" w:rsidRDefault="007968A1" w:rsidP="007968A1">
      <w:pPr>
        <w:jc w:val="both"/>
        <w:rPr>
          <w:rFonts w:ascii="Arial" w:eastAsia="Arial Unicode MS" w:hAnsi="Arial" w:cs="Arial"/>
        </w:rPr>
      </w:pPr>
    </w:p>
    <w:p w14:paraId="159D0C5B" w14:textId="77777777" w:rsidR="007968A1" w:rsidRPr="008936D7" w:rsidRDefault="007968A1" w:rsidP="007968A1">
      <w:pPr>
        <w:jc w:val="center"/>
        <w:rPr>
          <w:rFonts w:ascii="Arial" w:eastAsia="Arial Unicode MS" w:hAnsi="Arial" w:cs="Arial"/>
        </w:rPr>
      </w:pPr>
    </w:p>
    <w:p w14:paraId="44EFCD82"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TÍTULO XVI</w:t>
      </w:r>
    </w:p>
    <w:p w14:paraId="3EABD4E2"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r w:rsidRPr="008936D7">
        <w:rPr>
          <w:rFonts w:ascii="Arial" w:eastAsia="Arial Unicode MS" w:hAnsi="Arial" w:cs="Arial"/>
          <w:b/>
        </w:rPr>
        <w:t>DISPOSICIONES COMPLEMENTARIAS</w:t>
      </w:r>
    </w:p>
    <w:p w14:paraId="6112C814" w14:textId="77777777" w:rsidR="007968A1" w:rsidRPr="008936D7" w:rsidRDefault="007968A1" w:rsidP="007968A1">
      <w:pPr>
        <w:pBdr>
          <w:top w:val="single" w:sz="4" w:space="1" w:color="auto"/>
          <w:left w:val="single" w:sz="4" w:space="4" w:color="auto"/>
          <w:bottom w:val="single" w:sz="4" w:space="1" w:color="auto"/>
          <w:right w:val="single" w:sz="4" w:space="4" w:color="auto"/>
        </w:pBdr>
        <w:jc w:val="center"/>
        <w:rPr>
          <w:rFonts w:ascii="Arial" w:eastAsia="Arial Unicode MS" w:hAnsi="Arial" w:cs="Arial"/>
          <w:b/>
        </w:rPr>
      </w:pPr>
    </w:p>
    <w:p w14:paraId="28928946" w14:textId="77777777" w:rsidR="007968A1" w:rsidRPr="008936D7" w:rsidRDefault="007968A1" w:rsidP="007968A1">
      <w:pPr>
        <w:jc w:val="both"/>
        <w:rPr>
          <w:rFonts w:ascii="Arial" w:eastAsia="Arial Unicode MS" w:hAnsi="Arial" w:cs="Arial"/>
        </w:rPr>
      </w:pPr>
    </w:p>
    <w:p w14:paraId="18A90C63"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88:</w:t>
      </w:r>
      <w:r w:rsidRPr="008936D7">
        <w:rPr>
          <w:rFonts w:ascii="Arial" w:eastAsia="Arial Unicode MS" w:hAnsi="Arial" w:cs="Arial"/>
        </w:rPr>
        <w:t xml:space="preserve"> Facúltese al Departamento Ejecutivo Municipal a imputar incrementos de acuerdo al índice de variación salarial del BCRA. Dicha rectificación regirá, a partir del primer cuatrimestre del año 2025.</w:t>
      </w:r>
      <w:r w:rsidRPr="008936D7">
        <w:rPr>
          <w:rFonts w:ascii="Arial" w:hAnsi="Arial" w:cs="Arial"/>
          <w:b/>
          <w:bCs/>
          <w:i/>
          <w:iCs/>
          <w:color w:val="FF0000"/>
        </w:rPr>
        <w:t xml:space="preserve"> </w:t>
      </w:r>
      <w:r w:rsidRPr="008936D7">
        <w:rPr>
          <w:rFonts w:ascii="Arial" w:hAnsi="Arial" w:cs="Arial"/>
          <w:bCs/>
          <w:iCs/>
        </w:rPr>
        <w:t>En caso de que la variación del Índice fuera mayor al 60%</w:t>
      </w:r>
      <w:r w:rsidRPr="008936D7">
        <w:rPr>
          <w:rFonts w:ascii="Arial" w:hAnsi="Arial" w:cs="Arial"/>
        </w:rPr>
        <w:t>.</w:t>
      </w:r>
    </w:p>
    <w:p w14:paraId="284CF028" w14:textId="77777777" w:rsidR="007968A1" w:rsidRPr="008936D7" w:rsidRDefault="007968A1" w:rsidP="007968A1">
      <w:pPr>
        <w:jc w:val="both"/>
        <w:rPr>
          <w:rFonts w:ascii="Arial" w:eastAsia="Arial Unicode MS" w:hAnsi="Arial" w:cs="Arial"/>
        </w:rPr>
      </w:pPr>
    </w:p>
    <w:p w14:paraId="2AA5FF3B" w14:textId="637A0BC2"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 xml:space="preserve">Artículo 89º: </w:t>
      </w:r>
      <w:r w:rsidR="0070329A" w:rsidRPr="008936D7">
        <w:rPr>
          <w:rFonts w:ascii="Arial" w:eastAsia="Arial Unicode MS" w:hAnsi="Arial" w:cs="Arial"/>
        </w:rPr>
        <w:t>Establé</w:t>
      </w:r>
      <w:r w:rsidR="0070329A">
        <w:rPr>
          <w:rFonts w:ascii="Arial" w:eastAsia="Arial Unicode MS" w:hAnsi="Arial" w:cs="Arial"/>
        </w:rPr>
        <w:t>zcase</w:t>
      </w:r>
      <w:r w:rsidRPr="008936D7">
        <w:rPr>
          <w:rFonts w:ascii="Arial" w:eastAsia="Arial Unicode MS" w:hAnsi="Arial" w:cs="Arial"/>
        </w:rPr>
        <w:t xml:space="preserve"> que el importe de la Contribución que incide sobre la actividad Comercial, Industrial y de </w:t>
      </w:r>
      <w:r w:rsidR="0070329A" w:rsidRPr="008936D7">
        <w:rPr>
          <w:rFonts w:ascii="Arial" w:eastAsia="Arial Unicode MS" w:hAnsi="Arial" w:cs="Arial"/>
        </w:rPr>
        <w:t>Servicios</w:t>
      </w:r>
      <w:r w:rsidRPr="008936D7">
        <w:rPr>
          <w:rFonts w:ascii="Arial" w:eastAsia="Arial Unicode MS" w:hAnsi="Arial" w:cs="Arial"/>
        </w:rPr>
        <w:t xml:space="preserve"> correspondiente a cada categoría del Régimen para Pequeños Contribuyentes (RS) Monotributo- anexo de la ley Nacional </w:t>
      </w:r>
      <w:proofErr w:type="spellStart"/>
      <w:r w:rsidRPr="008936D7">
        <w:rPr>
          <w:rFonts w:ascii="Arial" w:eastAsia="Arial Unicode MS" w:hAnsi="Arial" w:cs="Arial"/>
        </w:rPr>
        <w:t>Nº</w:t>
      </w:r>
      <w:proofErr w:type="spellEnd"/>
      <w:r w:rsidRPr="008936D7">
        <w:rPr>
          <w:rFonts w:ascii="Arial" w:eastAsia="Arial Unicode MS" w:hAnsi="Arial" w:cs="Arial"/>
        </w:rPr>
        <w:t xml:space="preserve"> 24977 y sus modificatorias- será aquel que surja de aplicar el incremento que corresponda conforme las disposiciones del art. 52 del anexo a la Ley Nacional </w:t>
      </w:r>
      <w:proofErr w:type="spellStart"/>
      <w:r w:rsidRPr="008936D7">
        <w:rPr>
          <w:rFonts w:ascii="Arial" w:eastAsia="Arial Unicode MS" w:hAnsi="Arial" w:cs="Arial"/>
        </w:rPr>
        <w:t>Nº</w:t>
      </w:r>
      <w:proofErr w:type="spellEnd"/>
      <w:r w:rsidRPr="008936D7">
        <w:rPr>
          <w:rFonts w:ascii="Arial" w:eastAsia="Arial Unicode MS" w:hAnsi="Arial" w:cs="Arial"/>
        </w:rPr>
        <w:t xml:space="preserve"> 24977 y sus modificatoria, a los importes del impuesto integrado de cada categoría, en las mismas formas y términos aplicados por el Gobierno Provincial al importe del Impuesto Sobre los Ingresos Brutos del régimen unificado. Los valores serán </w:t>
      </w:r>
      <w:r w:rsidR="00232243" w:rsidRPr="008936D7">
        <w:rPr>
          <w:rFonts w:ascii="Arial" w:eastAsia="Arial Unicode MS" w:hAnsi="Arial" w:cs="Arial"/>
        </w:rPr>
        <w:t>publicados</w:t>
      </w:r>
      <w:r w:rsidR="0070329A" w:rsidRPr="008936D7">
        <w:rPr>
          <w:rFonts w:ascii="Arial" w:eastAsia="Arial Unicode MS" w:hAnsi="Arial" w:cs="Arial"/>
        </w:rPr>
        <w:t xml:space="preserve"> la</w:t>
      </w:r>
      <w:r w:rsidRPr="008936D7">
        <w:rPr>
          <w:rFonts w:ascii="Arial" w:eastAsia="Arial Unicode MS" w:hAnsi="Arial" w:cs="Arial"/>
        </w:rPr>
        <w:t xml:space="preserve"> Dirección General de Rentas de la Provincia de Córdoba.</w:t>
      </w:r>
    </w:p>
    <w:p w14:paraId="3D3D45F6"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rPr>
        <w:t>Los nuevos valores corresponderán desde el mismo período en que sean aplicables al impuesto Integrado del Régimen Simplificado para pequeños Contribuyentes (RS) Monotributo.</w:t>
      </w:r>
    </w:p>
    <w:p w14:paraId="72B1CBCD" w14:textId="77777777" w:rsidR="007968A1" w:rsidRPr="008936D7" w:rsidRDefault="007968A1" w:rsidP="007968A1">
      <w:pPr>
        <w:jc w:val="both"/>
        <w:rPr>
          <w:rFonts w:ascii="Arial" w:eastAsia="Arial Unicode MS" w:hAnsi="Arial" w:cs="Arial"/>
        </w:rPr>
      </w:pPr>
    </w:p>
    <w:p w14:paraId="29E464B8" w14:textId="7D660639"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90º:</w:t>
      </w:r>
      <w:r w:rsidRPr="008936D7">
        <w:rPr>
          <w:rFonts w:ascii="Arial" w:eastAsia="Arial Unicode MS" w:hAnsi="Arial" w:cs="Arial"/>
        </w:rPr>
        <w:t xml:space="preserve"> Establézcase la vigencia de la presente a partir del 1° de Enero y hasta el 31 de </w:t>
      </w:r>
      <w:r w:rsidR="0070329A" w:rsidRPr="008936D7">
        <w:rPr>
          <w:rFonts w:ascii="Arial" w:eastAsia="Arial Unicode MS" w:hAnsi="Arial" w:cs="Arial"/>
        </w:rPr>
        <w:t>diciembre</w:t>
      </w:r>
      <w:r w:rsidRPr="008936D7">
        <w:rPr>
          <w:rFonts w:ascii="Arial" w:eastAsia="Arial Unicode MS" w:hAnsi="Arial" w:cs="Arial"/>
        </w:rPr>
        <w:t xml:space="preserve"> de 2025.</w:t>
      </w:r>
    </w:p>
    <w:p w14:paraId="39F8BA64" w14:textId="77777777" w:rsidR="007968A1" w:rsidRPr="008936D7" w:rsidRDefault="007968A1" w:rsidP="007968A1">
      <w:pPr>
        <w:jc w:val="both"/>
        <w:rPr>
          <w:rFonts w:ascii="Arial" w:eastAsia="Arial Unicode MS" w:hAnsi="Arial" w:cs="Arial"/>
        </w:rPr>
      </w:pPr>
    </w:p>
    <w:p w14:paraId="1613561D" w14:textId="77777777" w:rsidR="007968A1" w:rsidRPr="008936D7" w:rsidRDefault="007968A1" w:rsidP="007968A1">
      <w:pPr>
        <w:jc w:val="both"/>
        <w:rPr>
          <w:rFonts w:ascii="Arial" w:eastAsia="Arial Unicode MS" w:hAnsi="Arial" w:cs="Arial"/>
        </w:rPr>
      </w:pPr>
      <w:r w:rsidRPr="008936D7">
        <w:rPr>
          <w:rFonts w:ascii="Arial" w:eastAsia="Arial Unicode MS" w:hAnsi="Arial" w:cs="Arial"/>
          <w:b/>
          <w:u w:val="single"/>
        </w:rPr>
        <w:t>Artículo 91º:</w:t>
      </w:r>
      <w:r w:rsidRPr="008936D7">
        <w:rPr>
          <w:rFonts w:ascii="Arial" w:eastAsia="Arial Unicode MS" w:hAnsi="Arial" w:cs="Arial"/>
        </w:rPr>
        <w:t xml:space="preserve"> COMUNÍQUESE, Promúlguese, Publíquese, Dese al Registro Municipal y Archívese. </w:t>
      </w:r>
    </w:p>
    <w:p w14:paraId="7EDB4A75" w14:textId="77777777" w:rsidR="007968A1" w:rsidRPr="008936D7" w:rsidRDefault="007968A1" w:rsidP="007968A1">
      <w:pPr>
        <w:jc w:val="both"/>
        <w:rPr>
          <w:rFonts w:ascii="Arial" w:eastAsia="Arial Unicode MS" w:hAnsi="Arial" w:cs="Arial"/>
        </w:rPr>
      </w:pPr>
    </w:p>
    <w:p w14:paraId="3DC465FC" w14:textId="77777777" w:rsidR="007968A1" w:rsidRPr="008936D7" w:rsidRDefault="007968A1" w:rsidP="007968A1">
      <w:pPr>
        <w:jc w:val="both"/>
        <w:rPr>
          <w:rFonts w:ascii="Arial" w:eastAsia="Arial Unicode MS" w:hAnsi="Arial" w:cs="Arial"/>
        </w:rPr>
      </w:pPr>
    </w:p>
    <w:p w14:paraId="3F0ECDAC" w14:textId="6645ABF9" w:rsidR="00481E28" w:rsidRPr="00232243" w:rsidRDefault="00481E28" w:rsidP="00095536">
      <w:pPr>
        <w:jc w:val="both"/>
        <w:rPr>
          <w:rFonts w:ascii="Arial" w:hAnsi="Arial" w:cs="Arial"/>
          <w:b/>
          <w:u w:val="single"/>
        </w:rPr>
      </w:pPr>
      <w:r w:rsidRPr="00232243">
        <w:rPr>
          <w:rFonts w:ascii="Arial" w:hAnsi="Arial" w:cs="Arial"/>
          <w:b/>
          <w:u w:val="single"/>
        </w:rPr>
        <w:t xml:space="preserve">ORDENANZA </w:t>
      </w:r>
      <w:proofErr w:type="spellStart"/>
      <w:r w:rsidRPr="00232243">
        <w:rPr>
          <w:rFonts w:ascii="Arial" w:hAnsi="Arial" w:cs="Arial"/>
          <w:b/>
          <w:u w:val="single"/>
        </w:rPr>
        <w:t>N°</w:t>
      </w:r>
      <w:proofErr w:type="spellEnd"/>
      <w:r w:rsidRPr="00232243">
        <w:rPr>
          <w:rFonts w:ascii="Arial" w:hAnsi="Arial" w:cs="Arial"/>
          <w:b/>
          <w:u w:val="single"/>
        </w:rPr>
        <w:t xml:space="preserve"> 1.503                                                                                              16/12/2024</w:t>
      </w:r>
    </w:p>
    <w:p w14:paraId="1DC7FC5D" w14:textId="744D8413" w:rsidR="007968A1" w:rsidRPr="00095536" w:rsidRDefault="007968A1" w:rsidP="007968A1">
      <w:pPr>
        <w:tabs>
          <w:tab w:val="left" w:pos="2325"/>
        </w:tabs>
        <w:jc w:val="both"/>
        <w:rPr>
          <w:rFonts w:ascii="Arial" w:eastAsia="Arial Unicode MS" w:hAnsi="Arial" w:cs="Arial"/>
          <w:color w:val="FF0000"/>
        </w:rPr>
      </w:pPr>
    </w:p>
    <w:p w14:paraId="4E8CDFF9" w14:textId="77777777" w:rsidR="00095536" w:rsidRPr="00095536" w:rsidRDefault="00095536" w:rsidP="00095536">
      <w:pPr>
        <w:widowControl w:val="0"/>
        <w:autoSpaceDE w:val="0"/>
        <w:autoSpaceDN w:val="0"/>
        <w:spacing w:before="80"/>
        <w:ind w:right="949"/>
        <w:jc w:val="center"/>
        <w:rPr>
          <w:rFonts w:ascii="Arial" w:eastAsia="Arial" w:hAnsi="Arial" w:cs="Arial"/>
          <w:b/>
          <w:lang w:val="en-US" w:eastAsia="en-US"/>
        </w:rPr>
      </w:pPr>
      <w:proofErr w:type="spellStart"/>
      <w:r w:rsidRPr="00095536">
        <w:rPr>
          <w:rFonts w:ascii="Arial" w:eastAsia="Arial" w:hAnsi="Arial" w:cs="Arial"/>
          <w:b/>
          <w:lang w:val="en-US" w:eastAsia="en-US"/>
        </w:rPr>
        <w:t>Ordenanza</w:t>
      </w:r>
      <w:proofErr w:type="spellEnd"/>
      <w:r w:rsidRPr="00095536">
        <w:rPr>
          <w:rFonts w:ascii="Arial" w:eastAsia="Arial" w:hAnsi="Arial" w:cs="Arial"/>
          <w:b/>
          <w:lang w:val="en-US" w:eastAsia="en-US"/>
        </w:rPr>
        <w:t xml:space="preserve"> 1503/24</w:t>
      </w:r>
    </w:p>
    <w:p w14:paraId="0D7932FE" w14:textId="77777777" w:rsidR="00095536" w:rsidRPr="00095536" w:rsidRDefault="00095536" w:rsidP="00095536">
      <w:pPr>
        <w:widowControl w:val="0"/>
        <w:autoSpaceDE w:val="0"/>
        <w:autoSpaceDN w:val="0"/>
        <w:spacing w:before="415" w:line="360" w:lineRule="auto"/>
        <w:ind w:right="950"/>
        <w:jc w:val="center"/>
        <w:rPr>
          <w:rFonts w:ascii="Arial" w:eastAsia="Arial" w:hAnsi="Arial" w:cs="Arial"/>
          <w:b/>
          <w:lang w:val="en-US" w:eastAsia="en-US"/>
        </w:rPr>
      </w:pPr>
      <w:r w:rsidRPr="00095536">
        <w:rPr>
          <w:rFonts w:ascii="Arial" w:eastAsia="Arial" w:hAnsi="Arial" w:cs="Arial"/>
          <w:b/>
          <w:lang w:val="en-US" w:eastAsia="en-US"/>
        </w:rPr>
        <w:t>“PRESUPUESTO GENERAL DE GASTOS Y CÁLCULO DE RECURSOS AÑ0 2025”</w:t>
      </w:r>
    </w:p>
    <w:p w14:paraId="7DA60473" w14:textId="77777777" w:rsidR="00095536" w:rsidRPr="00095536" w:rsidRDefault="00095536" w:rsidP="00095536">
      <w:pPr>
        <w:widowControl w:val="0"/>
        <w:autoSpaceDE w:val="0"/>
        <w:autoSpaceDN w:val="0"/>
        <w:spacing w:before="2"/>
        <w:rPr>
          <w:rFonts w:ascii="Arial" w:eastAsia="Times New Roman" w:hAnsi="Arial" w:cs="Arial"/>
          <w:b/>
          <w:lang w:val="en-US" w:eastAsia="en-US"/>
        </w:rPr>
      </w:pPr>
    </w:p>
    <w:p w14:paraId="6505A93C" w14:textId="77777777" w:rsidR="00095536" w:rsidRPr="00095536" w:rsidRDefault="00095536" w:rsidP="00095536">
      <w:pPr>
        <w:widowControl w:val="0"/>
        <w:autoSpaceDE w:val="0"/>
        <w:autoSpaceDN w:val="0"/>
        <w:outlineLvl w:val="0"/>
        <w:rPr>
          <w:rFonts w:ascii="Arial" w:eastAsia="Times New Roman" w:hAnsi="Arial" w:cs="Arial"/>
          <w:b/>
          <w:bCs/>
          <w:lang w:val="en-US" w:eastAsia="en-US"/>
        </w:rPr>
      </w:pPr>
      <w:bookmarkStart w:id="3" w:name="ESTIMACIÓN_DEL_GASTO"/>
      <w:bookmarkEnd w:id="3"/>
      <w:r w:rsidRPr="00095536">
        <w:rPr>
          <w:rFonts w:ascii="Arial" w:eastAsia="Times New Roman" w:hAnsi="Arial" w:cs="Arial"/>
          <w:b/>
          <w:bCs/>
          <w:lang w:val="en-US" w:eastAsia="en-US"/>
        </w:rPr>
        <w:t>ESTIMACIÓN DEL GASTO</w:t>
      </w:r>
    </w:p>
    <w:p w14:paraId="253A4D92" w14:textId="77777777" w:rsidR="00095536" w:rsidRPr="00095536" w:rsidRDefault="00095536" w:rsidP="00095536">
      <w:pPr>
        <w:widowControl w:val="0"/>
        <w:autoSpaceDE w:val="0"/>
        <w:autoSpaceDN w:val="0"/>
        <w:rPr>
          <w:rFonts w:ascii="Arial" w:eastAsia="Times New Roman" w:hAnsi="Arial" w:cs="Arial"/>
          <w:b/>
          <w:lang w:val="en-US" w:eastAsia="en-US"/>
        </w:rPr>
      </w:pPr>
    </w:p>
    <w:p w14:paraId="48BEADA9" w14:textId="77777777" w:rsidR="00095536" w:rsidRPr="00095536" w:rsidRDefault="00095536" w:rsidP="00095536">
      <w:pPr>
        <w:widowControl w:val="0"/>
        <w:autoSpaceDE w:val="0"/>
        <w:autoSpaceDN w:val="0"/>
        <w:spacing w:line="292" w:lineRule="auto"/>
        <w:ind w:right="394"/>
        <w:jc w:val="both"/>
        <w:rPr>
          <w:rFonts w:ascii="Arial" w:eastAsia="Arial" w:hAnsi="Arial" w:cs="Arial"/>
          <w:b/>
          <w:lang w:val="en-US" w:eastAsia="en-US"/>
        </w:rPr>
      </w:pPr>
      <w:proofErr w:type="spellStart"/>
      <w:r w:rsidRPr="00095536">
        <w:rPr>
          <w:rFonts w:ascii="Arial" w:eastAsia="Arial" w:hAnsi="Arial" w:cs="Arial"/>
          <w:b/>
          <w:lang w:val="en-US" w:eastAsia="en-US"/>
        </w:rPr>
        <w:t>Artículo</w:t>
      </w:r>
      <w:proofErr w:type="spellEnd"/>
      <w:r w:rsidRPr="00095536">
        <w:rPr>
          <w:rFonts w:ascii="Arial" w:eastAsia="Arial" w:hAnsi="Arial" w:cs="Arial"/>
          <w:b/>
          <w:lang w:val="en-US" w:eastAsia="en-US"/>
        </w:rPr>
        <w:t xml:space="preserve"> 1º FÍJASE </w:t>
      </w:r>
      <w:proofErr w:type="spellStart"/>
      <w:r w:rsidRPr="00095536">
        <w:rPr>
          <w:rFonts w:ascii="Arial" w:eastAsia="Arial" w:hAnsi="Arial" w:cs="Arial"/>
          <w:lang w:val="en-US" w:eastAsia="en-US"/>
        </w:rPr>
        <w:t>en</w:t>
      </w:r>
      <w:proofErr w:type="spellEnd"/>
      <w:r w:rsidRPr="00095536">
        <w:rPr>
          <w:rFonts w:ascii="Arial" w:eastAsia="Arial" w:hAnsi="Arial" w:cs="Arial"/>
          <w:lang w:val="en-US" w:eastAsia="en-US"/>
        </w:rPr>
        <w:t xml:space="preserve"> la </w:t>
      </w:r>
      <w:proofErr w:type="spellStart"/>
      <w:r w:rsidRPr="00095536">
        <w:rPr>
          <w:rFonts w:ascii="Arial" w:eastAsia="Arial" w:hAnsi="Arial" w:cs="Arial"/>
          <w:lang w:val="en-US" w:eastAsia="en-US"/>
        </w:rPr>
        <w:t>suma</w:t>
      </w:r>
      <w:proofErr w:type="spellEnd"/>
      <w:r w:rsidRPr="00095536">
        <w:rPr>
          <w:rFonts w:ascii="Arial" w:eastAsia="Arial" w:hAnsi="Arial" w:cs="Arial"/>
          <w:lang w:val="en-US" w:eastAsia="en-US"/>
        </w:rPr>
        <w:t xml:space="preserve"> de </w:t>
      </w:r>
      <w:r w:rsidRPr="00095536">
        <w:rPr>
          <w:rFonts w:ascii="Arial" w:eastAsia="Arial" w:hAnsi="Arial" w:cs="Arial"/>
          <w:b/>
          <w:lang w:val="en-US" w:eastAsia="en-US"/>
        </w:rPr>
        <w:t>PESOS OCHO MIL SETENTA Y UN MILLONES SESENTA Y SIETE MIL OCHOCIENTOS SESENTA Y</w:t>
      </w:r>
    </w:p>
    <w:p w14:paraId="5618FB25" w14:textId="77777777" w:rsidR="00095536" w:rsidRPr="00095536" w:rsidRDefault="00095536" w:rsidP="00095536">
      <w:pPr>
        <w:widowControl w:val="0"/>
        <w:autoSpaceDE w:val="0"/>
        <w:autoSpaceDN w:val="0"/>
        <w:spacing w:line="288" w:lineRule="auto"/>
        <w:ind w:right="391"/>
        <w:jc w:val="both"/>
        <w:rPr>
          <w:rFonts w:ascii="Arial" w:eastAsia="Arial" w:hAnsi="Arial" w:cs="Arial"/>
          <w:lang w:val="en-US" w:eastAsia="en-US"/>
        </w:rPr>
      </w:pPr>
      <w:r w:rsidRPr="00095536">
        <w:rPr>
          <w:rFonts w:ascii="Arial" w:eastAsia="Arial" w:hAnsi="Arial" w:cs="Arial"/>
          <w:b/>
          <w:lang w:val="en-US" w:eastAsia="en-US"/>
        </w:rPr>
        <w:t>SIETE,00 (8.071.067.877,00)</w:t>
      </w:r>
      <w:r w:rsidRPr="00095536">
        <w:rPr>
          <w:rFonts w:ascii="Arial" w:eastAsia="Arial" w:hAnsi="Arial" w:cs="Arial"/>
          <w:lang w:val="en-US" w:eastAsia="en-US"/>
        </w:rPr>
        <w:t xml:space="preserve">, de </w:t>
      </w:r>
      <w:proofErr w:type="spellStart"/>
      <w:r w:rsidRPr="00095536">
        <w:rPr>
          <w:rFonts w:ascii="Arial" w:eastAsia="Arial" w:hAnsi="Arial" w:cs="Arial"/>
          <w:lang w:val="en-US" w:eastAsia="en-US"/>
        </w:rPr>
        <w:t>acuerdo</w:t>
      </w:r>
      <w:proofErr w:type="spellEnd"/>
      <w:r w:rsidRPr="00095536">
        <w:rPr>
          <w:rFonts w:ascii="Arial" w:eastAsia="Arial" w:hAnsi="Arial" w:cs="Arial"/>
          <w:lang w:val="en-US" w:eastAsia="en-US"/>
        </w:rPr>
        <w:t xml:space="preserve"> al </w:t>
      </w:r>
      <w:proofErr w:type="spellStart"/>
      <w:r w:rsidRPr="00095536">
        <w:rPr>
          <w:rFonts w:ascii="Arial" w:eastAsia="Arial" w:hAnsi="Arial" w:cs="Arial"/>
          <w:lang w:val="en-US" w:eastAsia="en-US"/>
        </w:rPr>
        <w:t>detalle</w:t>
      </w:r>
      <w:proofErr w:type="spellEnd"/>
      <w:r w:rsidRPr="00095536">
        <w:rPr>
          <w:rFonts w:ascii="Arial" w:eastAsia="Arial" w:hAnsi="Arial" w:cs="Arial"/>
          <w:lang w:val="en-US" w:eastAsia="en-US"/>
        </w:rPr>
        <w:t xml:space="preserve"> que </w:t>
      </w:r>
      <w:proofErr w:type="spellStart"/>
      <w:r w:rsidRPr="00095536">
        <w:rPr>
          <w:rFonts w:ascii="Arial" w:eastAsia="Arial" w:hAnsi="Arial" w:cs="Arial"/>
          <w:lang w:val="en-US" w:eastAsia="en-US"/>
        </w:rPr>
        <w:t>figura</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en</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Planillas</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Anexas</w:t>
      </w:r>
      <w:proofErr w:type="spellEnd"/>
      <w:r w:rsidRPr="00095536">
        <w:rPr>
          <w:rFonts w:ascii="Arial" w:eastAsia="Arial" w:hAnsi="Arial" w:cs="Arial"/>
          <w:lang w:val="en-US" w:eastAsia="en-US"/>
        </w:rPr>
        <w:t xml:space="preserve"> y que </w:t>
      </w:r>
      <w:proofErr w:type="spellStart"/>
      <w:r w:rsidRPr="00095536">
        <w:rPr>
          <w:rFonts w:ascii="Arial" w:eastAsia="Arial" w:hAnsi="Arial" w:cs="Arial"/>
          <w:lang w:val="en-US" w:eastAsia="en-US"/>
        </w:rPr>
        <w:t>forman</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parte</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integrante</w:t>
      </w:r>
      <w:proofErr w:type="spellEnd"/>
      <w:r w:rsidRPr="00095536">
        <w:rPr>
          <w:rFonts w:ascii="Arial" w:eastAsia="Arial" w:hAnsi="Arial" w:cs="Arial"/>
          <w:lang w:val="en-US" w:eastAsia="en-US"/>
        </w:rPr>
        <w:t xml:space="preserve"> de la </w:t>
      </w:r>
      <w:proofErr w:type="spellStart"/>
      <w:r w:rsidRPr="00095536">
        <w:rPr>
          <w:rFonts w:ascii="Arial" w:eastAsia="Arial" w:hAnsi="Arial" w:cs="Arial"/>
          <w:lang w:val="en-US" w:eastAsia="en-US"/>
        </w:rPr>
        <w:t>presente</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Ordenanza</w:t>
      </w:r>
      <w:proofErr w:type="spellEnd"/>
      <w:r w:rsidRPr="00095536">
        <w:rPr>
          <w:rFonts w:ascii="Arial" w:eastAsia="Arial" w:hAnsi="Arial" w:cs="Arial"/>
          <w:lang w:val="en-US" w:eastAsia="en-US"/>
        </w:rPr>
        <w:t xml:space="preserve">, al </w:t>
      </w:r>
      <w:r w:rsidRPr="00095536">
        <w:rPr>
          <w:rFonts w:ascii="Arial" w:eastAsia="Arial" w:hAnsi="Arial" w:cs="Arial"/>
          <w:b/>
          <w:lang w:val="en-US" w:eastAsia="en-US"/>
        </w:rPr>
        <w:t xml:space="preserve">PRESU- PUESTO GENERAL DE GASTOS </w:t>
      </w:r>
      <w:r w:rsidRPr="00095536">
        <w:rPr>
          <w:rFonts w:ascii="Arial" w:eastAsia="Arial" w:hAnsi="Arial" w:cs="Arial"/>
          <w:lang w:val="en-US" w:eastAsia="en-US"/>
        </w:rPr>
        <w:t xml:space="preserve">de la </w:t>
      </w:r>
      <w:proofErr w:type="spellStart"/>
      <w:r w:rsidRPr="00095536">
        <w:rPr>
          <w:rFonts w:ascii="Arial" w:eastAsia="Arial" w:hAnsi="Arial" w:cs="Arial"/>
          <w:lang w:val="en-US" w:eastAsia="en-US"/>
        </w:rPr>
        <w:t>Administración</w:t>
      </w:r>
      <w:proofErr w:type="spellEnd"/>
      <w:r w:rsidRPr="00095536">
        <w:rPr>
          <w:rFonts w:ascii="Arial" w:eastAsia="Arial" w:hAnsi="Arial" w:cs="Arial"/>
          <w:lang w:val="en-US" w:eastAsia="en-US"/>
        </w:rPr>
        <w:t xml:space="preserve"> Municipal que </w:t>
      </w:r>
      <w:proofErr w:type="spellStart"/>
      <w:r w:rsidRPr="00095536">
        <w:rPr>
          <w:rFonts w:ascii="Arial" w:eastAsia="Arial" w:hAnsi="Arial" w:cs="Arial"/>
          <w:lang w:val="en-US" w:eastAsia="en-US"/>
        </w:rPr>
        <w:t>regirá</w:t>
      </w:r>
      <w:proofErr w:type="spellEnd"/>
      <w:r w:rsidRPr="00095536">
        <w:rPr>
          <w:rFonts w:ascii="Arial" w:eastAsia="Arial" w:hAnsi="Arial" w:cs="Arial"/>
          <w:lang w:val="en-US" w:eastAsia="en-US"/>
        </w:rPr>
        <w:t xml:space="preserve"> para el </w:t>
      </w:r>
      <w:proofErr w:type="spellStart"/>
      <w:r w:rsidRPr="00095536">
        <w:rPr>
          <w:rFonts w:ascii="Arial" w:eastAsia="Arial" w:hAnsi="Arial" w:cs="Arial"/>
          <w:lang w:val="en-US" w:eastAsia="en-US"/>
        </w:rPr>
        <w:t>año</w:t>
      </w:r>
      <w:proofErr w:type="spellEnd"/>
      <w:r w:rsidRPr="00095536">
        <w:rPr>
          <w:rFonts w:ascii="Arial" w:eastAsia="Arial" w:hAnsi="Arial" w:cs="Arial"/>
          <w:spacing w:val="-6"/>
          <w:lang w:val="en-US" w:eastAsia="en-US"/>
        </w:rPr>
        <w:t xml:space="preserve"> </w:t>
      </w:r>
      <w:r w:rsidRPr="00095536">
        <w:rPr>
          <w:rFonts w:ascii="Arial" w:eastAsia="Arial" w:hAnsi="Arial" w:cs="Arial"/>
          <w:lang w:val="en-US" w:eastAsia="en-US"/>
        </w:rPr>
        <w:t>2025.-</w:t>
      </w:r>
    </w:p>
    <w:p w14:paraId="1767909D" w14:textId="77777777" w:rsidR="00095536" w:rsidRPr="00095536" w:rsidRDefault="00095536" w:rsidP="00095536">
      <w:pPr>
        <w:widowControl w:val="0"/>
        <w:autoSpaceDE w:val="0"/>
        <w:autoSpaceDN w:val="0"/>
        <w:spacing w:before="2"/>
        <w:rPr>
          <w:rFonts w:ascii="Arial" w:eastAsia="Times New Roman" w:hAnsi="Arial" w:cs="Arial"/>
          <w:lang w:val="en-US" w:eastAsia="en-US"/>
        </w:rPr>
      </w:pPr>
    </w:p>
    <w:p w14:paraId="7B238629" w14:textId="77777777" w:rsidR="00095536" w:rsidRPr="00095536" w:rsidRDefault="00095536" w:rsidP="00095536">
      <w:pPr>
        <w:widowControl w:val="0"/>
        <w:autoSpaceDE w:val="0"/>
        <w:autoSpaceDN w:val="0"/>
        <w:outlineLvl w:val="0"/>
        <w:rPr>
          <w:rFonts w:ascii="Arial" w:eastAsia="Times New Roman" w:hAnsi="Arial" w:cs="Arial"/>
          <w:b/>
          <w:bCs/>
          <w:lang w:val="en-US" w:eastAsia="en-US"/>
        </w:rPr>
      </w:pPr>
      <w:bookmarkStart w:id="4" w:name="CÁLCULO_DE_RECURSOS"/>
      <w:bookmarkEnd w:id="4"/>
      <w:r w:rsidRPr="00095536">
        <w:rPr>
          <w:rFonts w:ascii="Arial" w:eastAsia="Times New Roman" w:hAnsi="Arial" w:cs="Arial"/>
          <w:b/>
          <w:bCs/>
          <w:lang w:val="en-US" w:eastAsia="en-US"/>
        </w:rPr>
        <w:t>CÁLCULO DE</w:t>
      </w:r>
      <w:r w:rsidRPr="00095536">
        <w:rPr>
          <w:rFonts w:ascii="Arial" w:eastAsia="Times New Roman" w:hAnsi="Arial" w:cs="Arial"/>
          <w:b/>
          <w:bCs/>
          <w:spacing w:val="-24"/>
          <w:lang w:val="en-US" w:eastAsia="en-US"/>
        </w:rPr>
        <w:t xml:space="preserve"> </w:t>
      </w:r>
      <w:r w:rsidRPr="00095536">
        <w:rPr>
          <w:rFonts w:ascii="Arial" w:eastAsia="Times New Roman" w:hAnsi="Arial" w:cs="Arial"/>
          <w:b/>
          <w:bCs/>
          <w:lang w:val="en-US" w:eastAsia="en-US"/>
        </w:rPr>
        <w:t>RECURSOS</w:t>
      </w:r>
    </w:p>
    <w:p w14:paraId="1CDEDCC4" w14:textId="77777777" w:rsidR="00095536" w:rsidRPr="00095536" w:rsidRDefault="00095536" w:rsidP="00095536">
      <w:pPr>
        <w:widowControl w:val="0"/>
        <w:autoSpaceDE w:val="0"/>
        <w:autoSpaceDN w:val="0"/>
        <w:spacing w:before="5"/>
        <w:rPr>
          <w:rFonts w:ascii="Arial" w:eastAsia="Times New Roman" w:hAnsi="Arial" w:cs="Arial"/>
          <w:b/>
          <w:lang w:val="en-US" w:eastAsia="en-US"/>
        </w:rPr>
      </w:pPr>
    </w:p>
    <w:p w14:paraId="2CC80713" w14:textId="77777777" w:rsidR="00095536" w:rsidRPr="00095536" w:rsidRDefault="00095536" w:rsidP="00095536">
      <w:pPr>
        <w:widowControl w:val="0"/>
        <w:autoSpaceDE w:val="0"/>
        <w:autoSpaceDN w:val="0"/>
        <w:spacing w:line="292" w:lineRule="auto"/>
        <w:ind w:right="393"/>
        <w:jc w:val="both"/>
        <w:rPr>
          <w:rFonts w:ascii="Arial" w:eastAsia="Arial" w:hAnsi="Arial" w:cs="Arial"/>
          <w:b/>
          <w:lang w:val="en-US" w:eastAsia="en-US"/>
        </w:rPr>
      </w:pPr>
      <w:proofErr w:type="spellStart"/>
      <w:r w:rsidRPr="00095536">
        <w:rPr>
          <w:rFonts w:ascii="Arial" w:eastAsia="Arial" w:hAnsi="Arial" w:cs="Arial"/>
          <w:b/>
          <w:lang w:val="en-US" w:eastAsia="en-US"/>
        </w:rPr>
        <w:t>Artículo</w:t>
      </w:r>
      <w:proofErr w:type="spellEnd"/>
      <w:r w:rsidRPr="00095536">
        <w:rPr>
          <w:rFonts w:ascii="Arial" w:eastAsia="Arial" w:hAnsi="Arial" w:cs="Arial"/>
          <w:b/>
          <w:lang w:val="en-US" w:eastAsia="en-US"/>
        </w:rPr>
        <w:t xml:space="preserve"> 2º: ESTÍMASE </w:t>
      </w:r>
      <w:proofErr w:type="spellStart"/>
      <w:r w:rsidRPr="00095536">
        <w:rPr>
          <w:rFonts w:ascii="Arial" w:eastAsia="Arial" w:hAnsi="Arial" w:cs="Arial"/>
          <w:lang w:val="en-US" w:eastAsia="en-US"/>
        </w:rPr>
        <w:t>en</w:t>
      </w:r>
      <w:proofErr w:type="spellEnd"/>
      <w:r w:rsidRPr="00095536">
        <w:rPr>
          <w:rFonts w:ascii="Arial" w:eastAsia="Arial" w:hAnsi="Arial" w:cs="Arial"/>
          <w:lang w:val="en-US" w:eastAsia="en-US"/>
        </w:rPr>
        <w:t xml:space="preserve"> la </w:t>
      </w:r>
      <w:proofErr w:type="spellStart"/>
      <w:r w:rsidRPr="00095536">
        <w:rPr>
          <w:rFonts w:ascii="Arial" w:eastAsia="Arial" w:hAnsi="Arial" w:cs="Arial"/>
          <w:lang w:val="en-US" w:eastAsia="en-US"/>
        </w:rPr>
        <w:t>suma</w:t>
      </w:r>
      <w:proofErr w:type="spellEnd"/>
      <w:r w:rsidRPr="00095536">
        <w:rPr>
          <w:rFonts w:ascii="Arial" w:eastAsia="Arial" w:hAnsi="Arial" w:cs="Arial"/>
          <w:lang w:val="en-US" w:eastAsia="en-US"/>
        </w:rPr>
        <w:t xml:space="preserve"> de </w:t>
      </w:r>
      <w:r w:rsidRPr="00095536">
        <w:rPr>
          <w:rFonts w:ascii="Arial" w:eastAsia="Arial" w:hAnsi="Arial" w:cs="Arial"/>
          <w:b/>
          <w:lang w:val="en-US" w:eastAsia="en-US"/>
        </w:rPr>
        <w:t>PESOS OCHO MIL SETENTA Y UN MILLONES SESENTA Y SIETE MIL OCHOCIENTOS SESENTA Y</w:t>
      </w:r>
    </w:p>
    <w:p w14:paraId="10C41C67" w14:textId="77777777" w:rsidR="00095536" w:rsidRPr="00095536" w:rsidRDefault="00095536" w:rsidP="00095536">
      <w:pPr>
        <w:widowControl w:val="0"/>
        <w:autoSpaceDE w:val="0"/>
        <w:autoSpaceDN w:val="0"/>
        <w:spacing w:line="288" w:lineRule="auto"/>
        <w:ind w:right="390"/>
        <w:jc w:val="both"/>
        <w:rPr>
          <w:rFonts w:ascii="Arial" w:eastAsia="Arial" w:hAnsi="Arial" w:cs="Arial"/>
          <w:lang w:val="en-US" w:eastAsia="en-US"/>
        </w:rPr>
      </w:pPr>
      <w:r w:rsidRPr="00095536">
        <w:rPr>
          <w:rFonts w:ascii="Arial" w:eastAsia="Arial" w:hAnsi="Arial" w:cs="Arial"/>
          <w:b/>
          <w:lang w:val="en-US" w:eastAsia="en-US"/>
        </w:rPr>
        <w:t>SIETE,00 (8.071.067.877,00)</w:t>
      </w:r>
      <w:r w:rsidRPr="00095536">
        <w:rPr>
          <w:rFonts w:ascii="Arial" w:eastAsia="Arial" w:hAnsi="Arial" w:cs="Arial"/>
          <w:lang w:val="en-US" w:eastAsia="en-US"/>
        </w:rPr>
        <w:t xml:space="preserve">, los </w:t>
      </w:r>
      <w:r w:rsidRPr="00095536">
        <w:rPr>
          <w:rFonts w:ascii="Arial" w:eastAsia="Arial" w:hAnsi="Arial" w:cs="Arial"/>
          <w:b/>
          <w:lang w:val="en-US" w:eastAsia="en-US"/>
        </w:rPr>
        <w:t xml:space="preserve">RECURSOS </w:t>
      </w:r>
      <w:r w:rsidRPr="00095536">
        <w:rPr>
          <w:rFonts w:ascii="Arial" w:eastAsia="Arial" w:hAnsi="Arial" w:cs="Arial"/>
          <w:lang w:val="en-US" w:eastAsia="en-US"/>
        </w:rPr>
        <w:t xml:space="preserve">para 2025, </w:t>
      </w:r>
      <w:proofErr w:type="spellStart"/>
      <w:r w:rsidRPr="00095536">
        <w:rPr>
          <w:rFonts w:ascii="Arial" w:eastAsia="Arial" w:hAnsi="Arial" w:cs="Arial"/>
          <w:lang w:val="en-US" w:eastAsia="en-US"/>
        </w:rPr>
        <w:t>destinados</w:t>
      </w:r>
      <w:proofErr w:type="spellEnd"/>
      <w:r w:rsidRPr="00095536">
        <w:rPr>
          <w:rFonts w:ascii="Arial" w:eastAsia="Arial" w:hAnsi="Arial" w:cs="Arial"/>
          <w:lang w:val="en-US" w:eastAsia="en-US"/>
        </w:rPr>
        <w:t xml:space="preserve"> a la </w:t>
      </w:r>
      <w:proofErr w:type="spellStart"/>
      <w:r w:rsidRPr="00095536">
        <w:rPr>
          <w:rFonts w:ascii="Arial" w:eastAsia="Arial" w:hAnsi="Arial" w:cs="Arial"/>
          <w:lang w:val="en-US" w:eastAsia="en-US"/>
        </w:rPr>
        <w:t>financiación</w:t>
      </w:r>
      <w:proofErr w:type="spellEnd"/>
      <w:r w:rsidRPr="00095536">
        <w:rPr>
          <w:rFonts w:ascii="Arial" w:eastAsia="Arial" w:hAnsi="Arial" w:cs="Arial"/>
          <w:lang w:val="en-US" w:eastAsia="en-US"/>
        </w:rPr>
        <w:t xml:space="preserve"> del </w:t>
      </w:r>
      <w:r w:rsidRPr="00095536">
        <w:rPr>
          <w:rFonts w:ascii="Arial" w:eastAsia="Arial" w:hAnsi="Arial" w:cs="Arial"/>
          <w:b/>
          <w:lang w:val="en-US" w:eastAsia="en-US"/>
        </w:rPr>
        <w:t xml:space="preserve">PRESUPUESTO GENERAL DE GASTOS </w:t>
      </w:r>
      <w:r w:rsidRPr="00095536">
        <w:rPr>
          <w:rFonts w:ascii="Arial" w:eastAsia="Arial" w:hAnsi="Arial" w:cs="Arial"/>
          <w:lang w:val="en-US" w:eastAsia="en-US"/>
        </w:rPr>
        <w:t xml:space="preserve">de la </w:t>
      </w:r>
      <w:proofErr w:type="spellStart"/>
      <w:r w:rsidRPr="00095536">
        <w:rPr>
          <w:rFonts w:ascii="Arial" w:eastAsia="Arial" w:hAnsi="Arial" w:cs="Arial"/>
          <w:lang w:val="en-US" w:eastAsia="en-US"/>
        </w:rPr>
        <w:t>Administración</w:t>
      </w:r>
      <w:proofErr w:type="spellEnd"/>
      <w:r w:rsidRPr="00095536">
        <w:rPr>
          <w:rFonts w:ascii="Arial" w:eastAsia="Arial" w:hAnsi="Arial" w:cs="Arial"/>
          <w:lang w:val="en-US" w:eastAsia="en-US"/>
        </w:rPr>
        <w:t xml:space="preserve"> Municipal de </w:t>
      </w:r>
      <w:proofErr w:type="spellStart"/>
      <w:r w:rsidRPr="00095536">
        <w:rPr>
          <w:rFonts w:ascii="Arial" w:eastAsia="Arial" w:hAnsi="Arial" w:cs="Arial"/>
          <w:lang w:val="en-US" w:eastAsia="en-US"/>
        </w:rPr>
        <w:t>acuerdo</w:t>
      </w:r>
      <w:proofErr w:type="spellEnd"/>
      <w:r w:rsidRPr="00095536">
        <w:rPr>
          <w:rFonts w:ascii="Arial" w:eastAsia="Arial" w:hAnsi="Arial" w:cs="Arial"/>
          <w:lang w:val="en-US" w:eastAsia="en-US"/>
        </w:rPr>
        <w:t xml:space="preserve"> al </w:t>
      </w:r>
      <w:proofErr w:type="spellStart"/>
      <w:r w:rsidRPr="00095536">
        <w:rPr>
          <w:rFonts w:ascii="Arial" w:eastAsia="Arial" w:hAnsi="Arial" w:cs="Arial"/>
          <w:lang w:val="en-US" w:eastAsia="en-US"/>
        </w:rPr>
        <w:t>detalle</w:t>
      </w:r>
      <w:proofErr w:type="spellEnd"/>
      <w:r w:rsidRPr="00095536">
        <w:rPr>
          <w:rFonts w:ascii="Arial" w:eastAsia="Arial" w:hAnsi="Arial" w:cs="Arial"/>
          <w:lang w:val="en-US" w:eastAsia="en-US"/>
        </w:rPr>
        <w:t xml:space="preserve"> que </w:t>
      </w:r>
      <w:proofErr w:type="spellStart"/>
      <w:r w:rsidRPr="00095536">
        <w:rPr>
          <w:rFonts w:ascii="Arial" w:eastAsia="Arial" w:hAnsi="Arial" w:cs="Arial"/>
          <w:lang w:val="en-US" w:eastAsia="en-US"/>
        </w:rPr>
        <w:t>figura</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en</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Planillas</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Anexas</w:t>
      </w:r>
      <w:proofErr w:type="spellEnd"/>
      <w:r w:rsidRPr="00095536">
        <w:rPr>
          <w:rFonts w:ascii="Arial" w:eastAsia="Arial" w:hAnsi="Arial" w:cs="Arial"/>
          <w:lang w:val="en-US" w:eastAsia="en-US"/>
        </w:rPr>
        <w:t xml:space="preserve">, las que </w:t>
      </w:r>
      <w:proofErr w:type="spellStart"/>
      <w:r w:rsidRPr="00095536">
        <w:rPr>
          <w:rFonts w:ascii="Arial" w:eastAsia="Arial" w:hAnsi="Arial" w:cs="Arial"/>
          <w:lang w:val="en-US" w:eastAsia="en-US"/>
        </w:rPr>
        <w:t>forman</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parte</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integrante</w:t>
      </w:r>
      <w:proofErr w:type="spellEnd"/>
      <w:r w:rsidRPr="00095536">
        <w:rPr>
          <w:rFonts w:ascii="Arial" w:eastAsia="Arial" w:hAnsi="Arial" w:cs="Arial"/>
          <w:lang w:val="en-US" w:eastAsia="en-US"/>
        </w:rPr>
        <w:t xml:space="preserve"> de la </w:t>
      </w:r>
      <w:proofErr w:type="spellStart"/>
      <w:r w:rsidRPr="00095536">
        <w:rPr>
          <w:rFonts w:ascii="Arial" w:eastAsia="Arial" w:hAnsi="Arial" w:cs="Arial"/>
          <w:lang w:val="en-US" w:eastAsia="en-US"/>
        </w:rPr>
        <w:t>Presente</w:t>
      </w:r>
      <w:proofErr w:type="spellEnd"/>
      <w:r w:rsidRPr="00095536">
        <w:rPr>
          <w:rFonts w:ascii="Arial" w:eastAsia="Arial" w:hAnsi="Arial" w:cs="Arial"/>
          <w:lang w:val="en-US" w:eastAsia="en-US"/>
        </w:rPr>
        <w:t xml:space="preserve"> </w:t>
      </w:r>
      <w:proofErr w:type="spellStart"/>
      <w:proofErr w:type="gramStart"/>
      <w:r w:rsidRPr="00095536">
        <w:rPr>
          <w:rFonts w:ascii="Arial" w:eastAsia="Arial" w:hAnsi="Arial" w:cs="Arial"/>
          <w:lang w:val="en-US" w:eastAsia="en-US"/>
        </w:rPr>
        <w:t>Ordenanza</w:t>
      </w:r>
      <w:proofErr w:type="spellEnd"/>
      <w:r w:rsidRPr="00095536">
        <w:rPr>
          <w:rFonts w:ascii="Arial" w:eastAsia="Arial" w:hAnsi="Arial" w:cs="Arial"/>
          <w:lang w:val="en-US" w:eastAsia="en-US"/>
        </w:rPr>
        <w:t>.-</w:t>
      </w:r>
      <w:proofErr w:type="gramEnd"/>
    </w:p>
    <w:p w14:paraId="4E824D3F" w14:textId="77777777" w:rsidR="00095536" w:rsidRPr="00095536" w:rsidRDefault="00095536" w:rsidP="00095536">
      <w:pPr>
        <w:widowControl w:val="0"/>
        <w:autoSpaceDE w:val="0"/>
        <w:autoSpaceDN w:val="0"/>
        <w:rPr>
          <w:rFonts w:ascii="Arial" w:eastAsia="Times New Roman" w:hAnsi="Arial" w:cs="Arial"/>
          <w:lang w:val="en-US" w:eastAsia="en-US"/>
        </w:rPr>
      </w:pPr>
    </w:p>
    <w:p w14:paraId="77DA3BB5" w14:textId="77777777" w:rsidR="00095536" w:rsidRPr="00095536" w:rsidRDefault="00095536" w:rsidP="00095536">
      <w:pPr>
        <w:widowControl w:val="0"/>
        <w:autoSpaceDE w:val="0"/>
        <w:autoSpaceDN w:val="0"/>
        <w:spacing w:before="1"/>
        <w:outlineLvl w:val="0"/>
        <w:rPr>
          <w:rFonts w:ascii="Arial" w:eastAsia="Times New Roman" w:hAnsi="Arial" w:cs="Arial"/>
          <w:b/>
          <w:bCs/>
          <w:lang w:val="en-US" w:eastAsia="en-US"/>
        </w:rPr>
      </w:pPr>
      <w:bookmarkStart w:id="5" w:name="RÉGIMEN_DE_REMUNERACIONES"/>
      <w:bookmarkEnd w:id="5"/>
      <w:r w:rsidRPr="00095536">
        <w:rPr>
          <w:rFonts w:ascii="Arial" w:eastAsia="Times New Roman" w:hAnsi="Arial" w:cs="Arial"/>
          <w:b/>
          <w:bCs/>
          <w:lang w:val="en-US" w:eastAsia="en-US"/>
        </w:rPr>
        <w:t>RÉGIMEN DE REMUNERACIONES</w:t>
      </w:r>
    </w:p>
    <w:p w14:paraId="0A317615" w14:textId="77777777" w:rsidR="00095536" w:rsidRPr="00095536" w:rsidRDefault="00095536" w:rsidP="00095536">
      <w:pPr>
        <w:widowControl w:val="0"/>
        <w:autoSpaceDE w:val="0"/>
        <w:autoSpaceDN w:val="0"/>
        <w:spacing w:before="2"/>
        <w:rPr>
          <w:rFonts w:ascii="Arial" w:eastAsia="Times New Roman" w:hAnsi="Arial" w:cs="Arial"/>
          <w:b/>
          <w:lang w:val="en-US" w:eastAsia="en-US"/>
        </w:rPr>
      </w:pPr>
    </w:p>
    <w:p w14:paraId="268BC9B0" w14:textId="77777777" w:rsidR="00095536" w:rsidRPr="00095536" w:rsidRDefault="00095536" w:rsidP="00095536">
      <w:pPr>
        <w:widowControl w:val="0"/>
        <w:autoSpaceDE w:val="0"/>
        <w:autoSpaceDN w:val="0"/>
        <w:spacing w:before="1" w:line="288" w:lineRule="auto"/>
        <w:ind w:right="390"/>
        <w:jc w:val="both"/>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3º: </w:t>
      </w:r>
      <w:r w:rsidRPr="00095536">
        <w:rPr>
          <w:rFonts w:ascii="Arial" w:eastAsia="Times New Roman" w:hAnsi="Arial" w:cs="Arial"/>
          <w:lang w:val="en-US" w:eastAsia="en-US"/>
        </w:rPr>
        <w:t xml:space="preserve">Las </w:t>
      </w:r>
      <w:proofErr w:type="spellStart"/>
      <w:r w:rsidRPr="00095536">
        <w:rPr>
          <w:rFonts w:ascii="Arial" w:eastAsia="Times New Roman" w:hAnsi="Arial" w:cs="Arial"/>
          <w:lang w:val="en-US" w:eastAsia="en-US"/>
        </w:rPr>
        <w:t>remuneraciones</w:t>
      </w:r>
      <w:proofErr w:type="spellEnd"/>
      <w:r w:rsidRPr="00095536">
        <w:rPr>
          <w:rFonts w:ascii="Arial" w:eastAsia="Times New Roman" w:hAnsi="Arial" w:cs="Arial"/>
          <w:lang w:val="en-US" w:eastAsia="en-US"/>
        </w:rPr>
        <w:t xml:space="preserve"> para el Personal Municipal, </w:t>
      </w:r>
      <w:proofErr w:type="spellStart"/>
      <w:r w:rsidRPr="00095536">
        <w:rPr>
          <w:rFonts w:ascii="Arial" w:eastAsia="Times New Roman" w:hAnsi="Arial" w:cs="Arial"/>
          <w:lang w:val="en-US" w:eastAsia="en-US"/>
        </w:rPr>
        <w:t>incluido</w:t>
      </w:r>
      <w:proofErr w:type="spellEnd"/>
      <w:r w:rsidRPr="00095536">
        <w:rPr>
          <w:rFonts w:ascii="Arial" w:eastAsia="Times New Roman" w:hAnsi="Arial" w:cs="Arial"/>
          <w:lang w:val="en-US" w:eastAsia="en-US"/>
        </w:rPr>
        <w:t xml:space="preserve"> las </w:t>
      </w:r>
      <w:proofErr w:type="spellStart"/>
      <w:r w:rsidRPr="00095536">
        <w:rPr>
          <w:rFonts w:ascii="Arial" w:eastAsia="Times New Roman" w:hAnsi="Arial" w:cs="Arial"/>
          <w:lang w:val="en-US" w:eastAsia="en-US"/>
        </w:rPr>
        <w:t>autori</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dades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superiores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serán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fijadas</w:t>
      </w:r>
      <w:proofErr w:type="spellEnd"/>
      <w:r w:rsidRPr="00095536">
        <w:rPr>
          <w:rFonts w:ascii="Arial" w:eastAsia="Times New Roman" w:hAnsi="Arial" w:cs="Arial"/>
          <w:lang w:val="en-US" w:eastAsia="en-US"/>
        </w:rPr>
        <w:t xml:space="preserve"> con </w:t>
      </w:r>
      <w:proofErr w:type="spellStart"/>
      <w:r w:rsidRPr="00095536">
        <w:rPr>
          <w:rFonts w:ascii="Arial" w:eastAsia="Times New Roman" w:hAnsi="Arial" w:cs="Arial"/>
          <w:lang w:val="en-US" w:eastAsia="en-US"/>
        </w:rPr>
        <w:t>arreglo</w:t>
      </w:r>
      <w:proofErr w:type="spellEnd"/>
      <w:r w:rsidRPr="00095536">
        <w:rPr>
          <w:rFonts w:ascii="Arial" w:eastAsia="Times New Roman" w:hAnsi="Arial" w:cs="Arial"/>
          <w:lang w:val="en-US" w:eastAsia="en-US"/>
        </w:rPr>
        <w:t xml:space="preserve"> a las </w:t>
      </w:r>
      <w:proofErr w:type="spellStart"/>
      <w:r w:rsidRPr="00095536">
        <w:rPr>
          <w:rFonts w:ascii="Arial" w:eastAsia="Times New Roman" w:hAnsi="Arial" w:cs="Arial"/>
          <w:lang w:val="en-US" w:eastAsia="en-US"/>
        </w:rPr>
        <w:t>prescripciones</w:t>
      </w:r>
      <w:proofErr w:type="spellEnd"/>
      <w:r w:rsidRPr="00095536">
        <w:rPr>
          <w:rFonts w:ascii="Arial" w:eastAsia="Times New Roman" w:hAnsi="Arial" w:cs="Arial"/>
          <w:lang w:val="en-US" w:eastAsia="en-US"/>
        </w:rPr>
        <w:t xml:space="preserve"> de la Ley </w:t>
      </w:r>
      <w:proofErr w:type="spellStart"/>
      <w:r w:rsidRPr="00095536">
        <w:rPr>
          <w:rFonts w:ascii="Arial" w:eastAsia="Times New Roman" w:hAnsi="Arial" w:cs="Arial"/>
          <w:lang w:val="en-US" w:eastAsia="en-US"/>
        </w:rPr>
        <w:t>Orgánica</w:t>
      </w:r>
      <w:proofErr w:type="spellEnd"/>
      <w:r w:rsidRPr="00095536">
        <w:rPr>
          <w:rFonts w:ascii="Arial" w:eastAsia="Times New Roman" w:hAnsi="Arial" w:cs="Arial"/>
          <w:lang w:val="en-US" w:eastAsia="en-US"/>
        </w:rPr>
        <w:t xml:space="preserve"> Municipal.</w:t>
      </w:r>
    </w:p>
    <w:p w14:paraId="5BC53868" w14:textId="77777777" w:rsidR="00095536" w:rsidRPr="00095536" w:rsidRDefault="00095536" w:rsidP="00095536">
      <w:pPr>
        <w:widowControl w:val="0"/>
        <w:autoSpaceDE w:val="0"/>
        <w:autoSpaceDN w:val="0"/>
        <w:spacing w:before="6"/>
        <w:rPr>
          <w:rFonts w:ascii="Arial" w:eastAsia="Times New Roman" w:hAnsi="Arial" w:cs="Arial"/>
          <w:lang w:val="en-US" w:eastAsia="en-US"/>
        </w:rPr>
      </w:pPr>
    </w:p>
    <w:p w14:paraId="3811D4F5" w14:textId="77777777" w:rsidR="00095536" w:rsidRPr="00095536" w:rsidRDefault="00095536" w:rsidP="00095536">
      <w:pPr>
        <w:widowControl w:val="0"/>
        <w:autoSpaceDE w:val="0"/>
        <w:autoSpaceDN w:val="0"/>
        <w:spacing w:before="1" w:line="288" w:lineRule="auto"/>
        <w:ind w:right="392"/>
        <w:jc w:val="both"/>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4º: </w:t>
      </w:r>
      <w:r w:rsidRPr="00095536">
        <w:rPr>
          <w:rFonts w:ascii="Arial" w:eastAsia="Times New Roman" w:hAnsi="Arial" w:cs="Arial"/>
          <w:lang w:val="en-US" w:eastAsia="en-US"/>
        </w:rPr>
        <w:t xml:space="preserve">El </w:t>
      </w:r>
      <w:proofErr w:type="spellStart"/>
      <w:r w:rsidRPr="00095536">
        <w:rPr>
          <w:rFonts w:ascii="Arial" w:eastAsia="Times New Roman" w:hAnsi="Arial" w:cs="Arial"/>
          <w:lang w:val="en-US" w:eastAsia="en-US"/>
        </w:rPr>
        <w:t>Departamento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Ejecutivo</w:t>
      </w:r>
      <w:proofErr w:type="spellEnd"/>
      <w:r w:rsidRPr="00095536">
        <w:rPr>
          <w:rFonts w:ascii="Arial" w:eastAsia="Times New Roman" w:hAnsi="Arial" w:cs="Arial"/>
          <w:lang w:val="en-US" w:eastAsia="en-US"/>
        </w:rPr>
        <w:t xml:space="preserve"> Municipal </w:t>
      </w:r>
      <w:proofErr w:type="spellStart"/>
      <w:r w:rsidRPr="00095536">
        <w:rPr>
          <w:rFonts w:ascii="Arial" w:eastAsia="Times New Roman" w:hAnsi="Arial" w:cs="Arial"/>
          <w:lang w:val="en-US" w:eastAsia="en-US"/>
        </w:rPr>
        <w:t>podrá</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modificar</w:t>
      </w:r>
      <w:proofErr w:type="spellEnd"/>
      <w:r w:rsidRPr="00095536">
        <w:rPr>
          <w:rFonts w:ascii="Arial" w:eastAsia="Times New Roman" w:hAnsi="Arial" w:cs="Arial"/>
          <w:lang w:val="en-US" w:eastAsia="en-US"/>
        </w:rPr>
        <w:t xml:space="preserve"> el </w:t>
      </w:r>
      <w:proofErr w:type="spellStart"/>
      <w:r w:rsidRPr="00095536">
        <w:rPr>
          <w:rFonts w:ascii="Arial" w:eastAsia="Times New Roman" w:hAnsi="Arial" w:cs="Arial"/>
          <w:lang w:val="en-US" w:eastAsia="en-US"/>
        </w:rPr>
        <w:t>Régimen</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Salario</w:t>
      </w:r>
      <w:proofErr w:type="spellEnd"/>
      <w:r w:rsidRPr="00095536">
        <w:rPr>
          <w:rFonts w:ascii="Arial" w:eastAsia="Times New Roman" w:hAnsi="Arial" w:cs="Arial"/>
          <w:lang w:val="en-US" w:eastAsia="en-US"/>
        </w:rPr>
        <w:t xml:space="preserve"> Familiar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concordancia</w:t>
      </w:r>
      <w:proofErr w:type="spellEnd"/>
      <w:r w:rsidRPr="00095536">
        <w:rPr>
          <w:rFonts w:ascii="Arial" w:eastAsia="Times New Roman" w:hAnsi="Arial" w:cs="Arial"/>
          <w:lang w:val="en-US" w:eastAsia="en-US"/>
        </w:rPr>
        <w:t xml:space="preserve"> con las </w:t>
      </w:r>
      <w:proofErr w:type="spellStart"/>
      <w:r w:rsidRPr="00095536">
        <w:rPr>
          <w:rFonts w:ascii="Arial" w:eastAsia="Times New Roman" w:hAnsi="Arial" w:cs="Arial"/>
          <w:lang w:val="en-US" w:eastAsia="en-US"/>
        </w:rPr>
        <w:t>disposiciones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emitidas</w:t>
      </w:r>
      <w:proofErr w:type="spellEnd"/>
      <w:r w:rsidRPr="00095536">
        <w:rPr>
          <w:rFonts w:ascii="Arial" w:eastAsia="Times New Roman" w:hAnsi="Arial" w:cs="Arial"/>
          <w:lang w:val="en-US" w:eastAsia="en-US"/>
        </w:rPr>
        <w:t xml:space="preserve"> por el </w:t>
      </w:r>
      <w:proofErr w:type="spellStart"/>
      <w:r w:rsidRPr="00095536">
        <w:rPr>
          <w:rFonts w:ascii="Arial" w:eastAsia="Times New Roman" w:hAnsi="Arial" w:cs="Arial"/>
          <w:lang w:val="en-US" w:eastAsia="en-US"/>
        </w:rPr>
        <w:t>Gobierno</w:t>
      </w:r>
      <w:proofErr w:type="spellEnd"/>
      <w:r w:rsidRPr="00095536">
        <w:rPr>
          <w:rFonts w:ascii="Arial" w:eastAsia="Times New Roman" w:hAnsi="Arial" w:cs="Arial"/>
          <w:lang w:val="en-US" w:eastAsia="en-US"/>
        </w:rPr>
        <w:t xml:space="preserve"> Nacional</w:t>
      </w:r>
    </w:p>
    <w:p w14:paraId="1F23996A" w14:textId="77777777" w:rsidR="00095536" w:rsidRPr="00095536" w:rsidRDefault="00095536" w:rsidP="00095536">
      <w:pPr>
        <w:widowControl w:val="0"/>
        <w:autoSpaceDE w:val="0"/>
        <w:autoSpaceDN w:val="0"/>
        <w:spacing w:before="6"/>
        <w:rPr>
          <w:rFonts w:ascii="Arial" w:eastAsia="Times New Roman" w:hAnsi="Arial" w:cs="Arial"/>
          <w:lang w:val="en-US" w:eastAsia="en-US"/>
        </w:rPr>
      </w:pPr>
    </w:p>
    <w:p w14:paraId="33C14C41" w14:textId="77777777" w:rsidR="00095536" w:rsidRPr="00095536" w:rsidRDefault="00095536" w:rsidP="00095536">
      <w:pPr>
        <w:widowControl w:val="0"/>
        <w:autoSpaceDE w:val="0"/>
        <w:autoSpaceDN w:val="0"/>
        <w:spacing w:before="1" w:line="288" w:lineRule="auto"/>
        <w:ind w:right="393"/>
        <w:jc w:val="both"/>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5º: </w:t>
      </w:r>
      <w:r w:rsidRPr="00095536">
        <w:rPr>
          <w:rFonts w:ascii="Arial" w:eastAsia="Times New Roman" w:hAnsi="Arial" w:cs="Arial"/>
          <w:lang w:val="en-US" w:eastAsia="en-US"/>
        </w:rPr>
        <w:t xml:space="preserve">El </w:t>
      </w:r>
      <w:proofErr w:type="spellStart"/>
      <w:r w:rsidRPr="00095536">
        <w:rPr>
          <w:rFonts w:ascii="Arial" w:eastAsia="Times New Roman" w:hAnsi="Arial" w:cs="Arial"/>
          <w:lang w:val="en-US" w:eastAsia="en-US"/>
        </w:rPr>
        <w:t>Departamento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Ejecutivo</w:t>
      </w:r>
      <w:proofErr w:type="spellEnd"/>
      <w:r w:rsidRPr="00095536">
        <w:rPr>
          <w:rFonts w:ascii="Arial" w:eastAsia="Times New Roman" w:hAnsi="Arial" w:cs="Arial"/>
          <w:lang w:val="en-US" w:eastAsia="en-US"/>
        </w:rPr>
        <w:t xml:space="preserve"> Municipal </w:t>
      </w:r>
      <w:proofErr w:type="spellStart"/>
      <w:r w:rsidRPr="00095536">
        <w:rPr>
          <w:rFonts w:ascii="Arial" w:eastAsia="Times New Roman" w:hAnsi="Arial" w:cs="Arial"/>
          <w:lang w:val="en-US" w:eastAsia="en-US"/>
        </w:rPr>
        <w:t>reglamentará</w:t>
      </w:r>
      <w:proofErr w:type="spellEnd"/>
      <w:r w:rsidRPr="00095536">
        <w:rPr>
          <w:rFonts w:ascii="Arial" w:eastAsia="Times New Roman" w:hAnsi="Arial" w:cs="Arial"/>
          <w:lang w:val="en-US" w:eastAsia="en-US"/>
        </w:rPr>
        <w:t xml:space="preserve"> el </w:t>
      </w:r>
      <w:proofErr w:type="spellStart"/>
      <w:r w:rsidRPr="00095536">
        <w:rPr>
          <w:rFonts w:ascii="Arial" w:eastAsia="Times New Roman" w:hAnsi="Arial" w:cs="Arial"/>
          <w:lang w:val="en-US" w:eastAsia="en-US"/>
        </w:rPr>
        <w:t>Régimen</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Viáticos</w:t>
      </w:r>
      <w:proofErr w:type="spellEnd"/>
      <w:r w:rsidRPr="00095536">
        <w:rPr>
          <w:rFonts w:ascii="Arial" w:eastAsia="Times New Roman" w:hAnsi="Arial" w:cs="Arial"/>
          <w:lang w:val="en-US" w:eastAsia="en-US"/>
        </w:rPr>
        <w:t xml:space="preserve"> y </w:t>
      </w:r>
      <w:proofErr w:type="spellStart"/>
      <w:r w:rsidRPr="00095536">
        <w:rPr>
          <w:rFonts w:ascii="Arial" w:eastAsia="Times New Roman" w:hAnsi="Arial" w:cs="Arial"/>
          <w:lang w:val="en-US" w:eastAsia="en-US"/>
        </w:rPr>
        <w:t>Movilidad</w:t>
      </w:r>
      <w:proofErr w:type="spellEnd"/>
    </w:p>
    <w:p w14:paraId="19971DCD" w14:textId="77777777" w:rsidR="00095536" w:rsidRPr="00095536" w:rsidRDefault="00095536" w:rsidP="00095536">
      <w:pPr>
        <w:widowControl w:val="0"/>
        <w:autoSpaceDE w:val="0"/>
        <w:autoSpaceDN w:val="0"/>
        <w:spacing w:before="5"/>
        <w:rPr>
          <w:rFonts w:ascii="Arial" w:eastAsia="Times New Roman" w:hAnsi="Arial" w:cs="Arial"/>
          <w:lang w:val="en-US" w:eastAsia="en-US"/>
        </w:rPr>
      </w:pPr>
    </w:p>
    <w:p w14:paraId="555F0030" w14:textId="77777777" w:rsidR="00095536" w:rsidRPr="00095536" w:rsidRDefault="00095536" w:rsidP="00095536">
      <w:pPr>
        <w:widowControl w:val="0"/>
        <w:autoSpaceDE w:val="0"/>
        <w:autoSpaceDN w:val="0"/>
        <w:outlineLvl w:val="0"/>
        <w:rPr>
          <w:rFonts w:ascii="Arial" w:eastAsia="Times New Roman" w:hAnsi="Arial" w:cs="Arial"/>
          <w:b/>
          <w:bCs/>
          <w:lang w:val="en-US" w:eastAsia="en-US"/>
        </w:rPr>
      </w:pPr>
      <w:bookmarkStart w:id="6" w:name="RÉGIMEN_DE_CONTRATACIONES"/>
      <w:bookmarkEnd w:id="6"/>
      <w:r w:rsidRPr="00095536">
        <w:rPr>
          <w:rFonts w:ascii="Arial" w:eastAsia="Times New Roman" w:hAnsi="Arial" w:cs="Arial"/>
          <w:b/>
          <w:bCs/>
          <w:lang w:val="en-US" w:eastAsia="en-US"/>
        </w:rPr>
        <w:t>RÉGIMEN DE CONTRATACIONES</w:t>
      </w:r>
    </w:p>
    <w:p w14:paraId="38970C8D" w14:textId="77777777" w:rsidR="00095536" w:rsidRPr="00095536" w:rsidRDefault="00095536" w:rsidP="00095536">
      <w:pPr>
        <w:widowControl w:val="0"/>
        <w:autoSpaceDE w:val="0"/>
        <w:autoSpaceDN w:val="0"/>
        <w:spacing w:before="4"/>
        <w:rPr>
          <w:rFonts w:ascii="Arial" w:eastAsia="Times New Roman" w:hAnsi="Arial" w:cs="Arial"/>
          <w:b/>
          <w:lang w:val="en-US" w:eastAsia="en-US"/>
        </w:rPr>
      </w:pPr>
    </w:p>
    <w:p w14:paraId="15C95245" w14:textId="77777777" w:rsidR="00095536" w:rsidRPr="00095536" w:rsidRDefault="00095536" w:rsidP="00095536">
      <w:pPr>
        <w:widowControl w:val="0"/>
        <w:autoSpaceDE w:val="0"/>
        <w:autoSpaceDN w:val="0"/>
        <w:spacing w:line="288" w:lineRule="auto"/>
        <w:ind w:right="393"/>
        <w:jc w:val="both"/>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6°: </w:t>
      </w:r>
      <w:r w:rsidRPr="00095536">
        <w:rPr>
          <w:rFonts w:ascii="Arial" w:eastAsia="Times New Roman" w:hAnsi="Arial" w:cs="Arial"/>
          <w:lang w:val="en-US" w:eastAsia="en-US"/>
        </w:rPr>
        <w:t xml:space="preserve">Toda </w:t>
      </w:r>
      <w:proofErr w:type="spellStart"/>
      <w:r w:rsidRPr="00095536">
        <w:rPr>
          <w:rFonts w:ascii="Arial" w:eastAsia="Times New Roman" w:hAnsi="Arial" w:cs="Arial"/>
          <w:lang w:val="en-US" w:eastAsia="en-US"/>
        </w:rPr>
        <w:t>Contratación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efectuada</w:t>
      </w:r>
      <w:proofErr w:type="spellEnd"/>
      <w:r w:rsidRPr="00095536">
        <w:rPr>
          <w:rFonts w:ascii="Arial" w:eastAsia="Times New Roman" w:hAnsi="Arial" w:cs="Arial"/>
          <w:lang w:val="en-US" w:eastAsia="en-US"/>
        </w:rPr>
        <w:t xml:space="preserve"> por la </w:t>
      </w:r>
      <w:proofErr w:type="spellStart"/>
      <w:r w:rsidRPr="00095536">
        <w:rPr>
          <w:rFonts w:ascii="Arial" w:eastAsia="Times New Roman" w:hAnsi="Arial" w:cs="Arial"/>
          <w:lang w:val="en-US" w:eastAsia="en-US"/>
        </w:rPr>
        <w:t>Administración</w:t>
      </w:r>
      <w:proofErr w:type="spellEnd"/>
      <w:r w:rsidRPr="00095536">
        <w:rPr>
          <w:rFonts w:ascii="Arial" w:eastAsia="Times New Roman" w:hAnsi="Arial" w:cs="Arial"/>
          <w:lang w:val="en-US" w:eastAsia="en-US"/>
        </w:rPr>
        <w:t xml:space="preserve"> Municipal con </w:t>
      </w:r>
      <w:proofErr w:type="spellStart"/>
      <w:r w:rsidRPr="00095536">
        <w:rPr>
          <w:rFonts w:ascii="Arial" w:eastAsia="Times New Roman" w:hAnsi="Arial" w:cs="Arial"/>
          <w:lang w:val="en-US" w:eastAsia="en-US"/>
        </w:rPr>
        <w:t>excepción</w:t>
      </w:r>
      <w:proofErr w:type="spellEnd"/>
      <w:r w:rsidRPr="00095536">
        <w:rPr>
          <w:rFonts w:ascii="Arial" w:eastAsia="Times New Roman" w:hAnsi="Arial" w:cs="Arial"/>
          <w:lang w:val="en-US" w:eastAsia="en-US"/>
        </w:rPr>
        <w:t xml:space="preserve"> de los </w:t>
      </w:r>
      <w:proofErr w:type="spellStart"/>
      <w:r w:rsidRPr="00095536">
        <w:rPr>
          <w:rFonts w:ascii="Arial" w:eastAsia="Times New Roman" w:hAnsi="Arial" w:cs="Arial"/>
          <w:lang w:val="en-US" w:eastAsia="en-US"/>
        </w:rPr>
        <w:t>casos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taxativamente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establecidos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la </w:t>
      </w:r>
      <w:proofErr w:type="spellStart"/>
      <w:r w:rsidRPr="00095536">
        <w:rPr>
          <w:rFonts w:ascii="Arial" w:eastAsia="Times New Roman" w:hAnsi="Arial" w:cs="Arial"/>
          <w:lang w:val="en-US" w:eastAsia="en-US"/>
        </w:rPr>
        <w:t>Ordenanza</w:t>
      </w:r>
      <w:proofErr w:type="spellEnd"/>
      <w:r w:rsidRPr="00095536">
        <w:rPr>
          <w:rFonts w:ascii="Arial" w:eastAsia="Times New Roman" w:hAnsi="Arial" w:cs="Arial"/>
          <w:lang w:val="en-US" w:eastAsia="en-US"/>
        </w:rPr>
        <w:t xml:space="preserve"> N°</w:t>
      </w:r>
    </w:p>
    <w:p w14:paraId="6765DAC2" w14:textId="77777777" w:rsidR="00095536" w:rsidRPr="00095536" w:rsidRDefault="00095536" w:rsidP="00095536">
      <w:pPr>
        <w:widowControl w:val="0"/>
        <w:autoSpaceDE w:val="0"/>
        <w:autoSpaceDN w:val="0"/>
        <w:spacing w:before="90" w:line="288" w:lineRule="auto"/>
        <w:ind w:right="391"/>
        <w:jc w:val="both"/>
        <w:rPr>
          <w:rFonts w:ascii="Arial" w:eastAsia="Times New Roman" w:hAnsi="Arial" w:cs="Arial"/>
          <w:lang w:val="en-US" w:eastAsia="en-US"/>
        </w:rPr>
      </w:pPr>
      <w:r w:rsidRPr="00095536">
        <w:rPr>
          <w:rFonts w:ascii="Arial" w:eastAsia="Times New Roman" w:hAnsi="Arial" w:cs="Arial"/>
          <w:lang w:val="en-US" w:eastAsia="en-US"/>
        </w:rPr>
        <w:t xml:space="preserve">491/2008 Del </w:t>
      </w:r>
      <w:proofErr w:type="spellStart"/>
      <w:r w:rsidRPr="00095536">
        <w:rPr>
          <w:rFonts w:ascii="Arial" w:eastAsia="Times New Roman" w:hAnsi="Arial" w:cs="Arial"/>
          <w:lang w:val="en-US" w:eastAsia="en-US"/>
        </w:rPr>
        <w:t>Régimen</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Contrataciones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deberá</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realizarse</w:t>
      </w:r>
      <w:proofErr w:type="spellEnd"/>
      <w:r w:rsidRPr="00095536">
        <w:rPr>
          <w:rFonts w:ascii="Arial" w:eastAsia="Times New Roman" w:hAnsi="Arial" w:cs="Arial"/>
          <w:lang w:val="en-US" w:eastAsia="en-US"/>
        </w:rPr>
        <w:t xml:space="preserve"> bajo la </w:t>
      </w:r>
      <w:proofErr w:type="spellStart"/>
      <w:r w:rsidRPr="00095536">
        <w:rPr>
          <w:rFonts w:ascii="Arial" w:eastAsia="Times New Roman" w:hAnsi="Arial" w:cs="Arial"/>
          <w:lang w:val="en-US" w:eastAsia="en-US"/>
        </w:rPr>
        <w:t>modalidad</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Licitación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Pública</w:t>
      </w:r>
      <w:proofErr w:type="spellEnd"/>
      <w:r w:rsidRPr="00095536">
        <w:rPr>
          <w:rFonts w:ascii="Arial" w:eastAsia="Times New Roman" w:hAnsi="Arial" w:cs="Arial"/>
          <w:lang w:val="en-US" w:eastAsia="en-US"/>
        </w:rPr>
        <w:t xml:space="preserve"> o bien </w:t>
      </w:r>
      <w:proofErr w:type="spellStart"/>
      <w:r w:rsidRPr="00095536">
        <w:rPr>
          <w:rFonts w:ascii="Arial" w:eastAsia="Times New Roman" w:hAnsi="Arial" w:cs="Arial"/>
          <w:lang w:val="en-US" w:eastAsia="en-US"/>
        </w:rPr>
        <w:t>mediante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autorización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expresa</w:t>
      </w:r>
      <w:proofErr w:type="spellEnd"/>
      <w:r w:rsidRPr="00095536">
        <w:rPr>
          <w:rFonts w:ascii="Arial" w:eastAsia="Times New Roman" w:hAnsi="Arial" w:cs="Arial"/>
          <w:lang w:val="en-US" w:eastAsia="en-US"/>
        </w:rPr>
        <w:t xml:space="preserve"> del </w:t>
      </w:r>
      <w:proofErr w:type="spellStart"/>
      <w:r w:rsidRPr="00095536">
        <w:rPr>
          <w:rFonts w:ascii="Arial" w:eastAsia="Times New Roman" w:hAnsi="Arial" w:cs="Arial"/>
          <w:lang w:val="en-US" w:eastAsia="en-US"/>
        </w:rPr>
        <w:t>Concejo</w:t>
      </w:r>
      <w:proofErr w:type="spellEnd"/>
      <w:r w:rsidRPr="00095536">
        <w:rPr>
          <w:rFonts w:ascii="Arial" w:eastAsia="Times New Roman" w:hAnsi="Arial" w:cs="Arial"/>
          <w:spacing w:val="-1"/>
          <w:lang w:val="en-US" w:eastAsia="en-US"/>
        </w:rPr>
        <w:t xml:space="preserve"> </w:t>
      </w:r>
      <w:proofErr w:type="spellStart"/>
      <w:r w:rsidRPr="00095536">
        <w:rPr>
          <w:rFonts w:ascii="Arial" w:eastAsia="Times New Roman" w:hAnsi="Arial" w:cs="Arial"/>
          <w:lang w:val="en-US" w:eastAsia="en-US"/>
        </w:rPr>
        <w:t>Deliberante</w:t>
      </w:r>
      <w:proofErr w:type="spellEnd"/>
      <w:r w:rsidRPr="00095536">
        <w:rPr>
          <w:rFonts w:ascii="Arial" w:eastAsia="Times New Roman" w:hAnsi="Arial" w:cs="Arial"/>
          <w:lang w:val="en-US" w:eastAsia="en-US"/>
        </w:rPr>
        <w:t>.</w:t>
      </w:r>
    </w:p>
    <w:p w14:paraId="49863F6F" w14:textId="77777777" w:rsidR="00095536" w:rsidRPr="00095536" w:rsidRDefault="00095536" w:rsidP="00095536">
      <w:pPr>
        <w:widowControl w:val="0"/>
        <w:autoSpaceDE w:val="0"/>
        <w:autoSpaceDN w:val="0"/>
        <w:spacing w:line="288" w:lineRule="auto"/>
        <w:jc w:val="both"/>
        <w:rPr>
          <w:rFonts w:ascii="Arial" w:eastAsia="Arial" w:hAnsi="Arial" w:cs="Arial"/>
          <w:lang w:val="en-US" w:eastAsia="en-US"/>
        </w:rPr>
        <w:sectPr w:rsidR="00095536" w:rsidRPr="00095536" w:rsidSect="00232243">
          <w:pgSz w:w="12250" w:h="20170"/>
          <w:pgMar w:top="720" w:right="720" w:bottom="720" w:left="720" w:header="720" w:footer="720" w:gutter="0"/>
          <w:cols w:space="720"/>
          <w:docGrid w:linePitch="326"/>
        </w:sectPr>
      </w:pPr>
    </w:p>
    <w:p w14:paraId="3E3C61F0" w14:textId="77777777" w:rsidR="00095536" w:rsidRPr="00095536" w:rsidRDefault="00095536" w:rsidP="00095536">
      <w:pPr>
        <w:widowControl w:val="0"/>
        <w:autoSpaceDE w:val="0"/>
        <w:autoSpaceDN w:val="0"/>
        <w:spacing w:before="66" w:line="288" w:lineRule="auto"/>
        <w:ind w:right="391"/>
        <w:jc w:val="both"/>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7°: </w:t>
      </w:r>
      <w:proofErr w:type="spellStart"/>
      <w:r w:rsidRPr="00095536">
        <w:rPr>
          <w:rFonts w:ascii="Arial" w:eastAsia="Times New Roman" w:hAnsi="Arial" w:cs="Arial"/>
          <w:lang w:val="en-US" w:eastAsia="en-US"/>
        </w:rPr>
        <w:t>Dispónese</w:t>
      </w:r>
      <w:proofErr w:type="spellEnd"/>
      <w:r w:rsidRPr="00095536">
        <w:rPr>
          <w:rFonts w:ascii="Arial" w:eastAsia="Times New Roman" w:hAnsi="Arial" w:cs="Arial"/>
          <w:lang w:val="en-US" w:eastAsia="en-US"/>
        </w:rPr>
        <w:t xml:space="preserve"> que las </w:t>
      </w:r>
      <w:proofErr w:type="spellStart"/>
      <w:r w:rsidRPr="00095536">
        <w:rPr>
          <w:rFonts w:ascii="Arial" w:eastAsia="Times New Roman" w:hAnsi="Arial" w:cs="Arial"/>
          <w:lang w:val="en-US" w:eastAsia="en-US"/>
        </w:rPr>
        <w:t>concesiones</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Servicios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Públicos</w:t>
      </w:r>
      <w:proofErr w:type="spellEnd"/>
      <w:r w:rsidRPr="00095536">
        <w:rPr>
          <w:rFonts w:ascii="Arial" w:eastAsia="Times New Roman" w:hAnsi="Arial" w:cs="Arial"/>
          <w:lang w:val="en-US" w:eastAsia="en-US"/>
        </w:rPr>
        <w:t xml:space="preserve"> y las de </w:t>
      </w:r>
      <w:proofErr w:type="spellStart"/>
      <w:r w:rsidRPr="00095536">
        <w:rPr>
          <w:rFonts w:ascii="Arial" w:eastAsia="Times New Roman" w:hAnsi="Arial" w:cs="Arial"/>
          <w:lang w:val="en-US" w:eastAsia="en-US"/>
        </w:rPr>
        <w:t>uso</w:t>
      </w:r>
      <w:proofErr w:type="spellEnd"/>
      <w:r w:rsidRPr="00095536">
        <w:rPr>
          <w:rFonts w:ascii="Arial" w:eastAsia="Times New Roman" w:hAnsi="Arial" w:cs="Arial"/>
          <w:lang w:val="en-US" w:eastAsia="en-US"/>
        </w:rPr>
        <w:t xml:space="preserve"> de los </w:t>
      </w:r>
      <w:proofErr w:type="spellStart"/>
      <w:r w:rsidRPr="00095536">
        <w:rPr>
          <w:rFonts w:ascii="Arial" w:eastAsia="Times New Roman" w:hAnsi="Arial" w:cs="Arial"/>
          <w:lang w:val="en-US" w:eastAsia="en-US"/>
        </w:rPr>
        <w:t>bienes</w:t>
      </w:r>
      <w:proofErr w:type="spellEnd"/>
      <w:r w:rsidRPr="00095536">
        <w:rPr>
          <w:rFonts w:ascii="Arial" w:eastAsia="Times New Roman" w:hAnsi="Arial" w:cs="Arial"/>
          <w:lang w:val="en-US" w:eastAsia="en-US"/>
        </w:rPr>
        <w:t xml:space="preserve"> del </w:t>
      </w:r>
      <w:proofErr w:type="spellStart"/>
      <w:r w:rsidRPr="00095536">
        <w:rPr>
          <w:rFonts w:ascii="Arial" w:eastAsia="Times New Roman" w:hAnsi="Arial" w:cs="Arial"/>
          <w:lang w:val="en-US" w:eastAsia="en-US"/>
        </w:rPr>
        <w:t>dominio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Público</w:t>
      </w:r>
      <w:proofErr w:type="spellEnd"/>
      <w:r w:rsidRPr="00095536">
        <w:rPr>
          <w:rFonts w:ascii="Arial" w:eastAsia="Times New Roman" w:hAnsi="Arial" w:cs="Arial"/>
          <w:lang w:val="en-US" w:eastAsia="en-US"/>
        </w:rPr>
        <w:t xml:space="preserve"> Municipal, se </w:t>
      </w:r>
      <w:proofErr w:type="spellStart"/>
      <w:r w:rsidRPr="00095536">
        <w:rPr>
          <w:rFonts w:ascii="Arial" w:eastAsia="Times New Roman" w:hAnsi="Arial" w:cs="Arial"/>
          <w:lang w:val="en-US" w:eastAsia="en-US"/>
        </w:rPr>
        <w:t>otorgarán</w:t>
      </w:r>
      <w:proofErr w:type="spellEnd"/>
      <w:r w:rsidRPr="00095536">
        <w:rPr>
          <w:rFonts w:ascii="Arial" w:eastAsia="Times New Roman" w:hAnsi="Arial" w:cs="Arial"/>
          <w:lang w:val="en-US" w:eastAsia="en-US"/>
        </w:rPr>
        <w:t xml:space="preserve"> con </w:t>
      </w:r>
      <w:proofErr w:type="spellStart"/>
      <w:r w:rsidRPr="00095536">
        <w:rPr>
          <w:rFonts w:ascii="Arial" w:eastAsia="Times New Roman" w:hAnsi="Arial" w:cs="Arial"/>
          <w:lang w:val="en-US" w:eastAsia="en-US"/>
        </w:rPr>
        <w:t>ajuste</w:t>
      </w:r>
      <w:proofErr w:type="spellEnd"/>
      <w:r w:rsidRPr="00095536">
        <w:rPr>
          <w:rFonts w:ascii="Arial" w:eastAsia="Times New Roman" w:hAnsi="Arial" w:cs="Arial"/>
          <w:lang w:val="en-US" w:eastAsia="en-US"/>
        </w:rPr>
        <w:t xml:space="preserve"> a las </w:t>
      </w:r>
      <w:proofErr w:type="spellStart"/>
      <w:r w:rsidRPr="00095536">
        <w:rPr>
          <w:rFonts w:ascii="Arial" w:eastAsia="Times New Roman" w:hAnsi="Arial" w:cs="Arial"/>
          <w:lang w:val="en-US" w:eastAsia="en-US"/>
        </w:rPr>
        <w:t>previsiones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contenidas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las </w:t>
      </w:r>
      <w:proofErr w:type="spellStart"/>
      <w:r w:rsidRPr="00095536">
        <w:rPr>
          <w:rFonts w:ascii="Arial" w:eastAsia="Times New Roman" w:hAnsi="Arial" w:cs="Arial"/>
          <w:lang w:val="en-US" w:eastAsia="en-US"/>
        </w:rPr>
        <w:t>Ordenanzas</w:t>
      </w:r>
      <w:proofErr w:type="spellEnd"/>
      <w:r w:rsidRPr="00095536">
        <w:rPr>
          <w:rFonts w:ascii="Arial" w:eastAsia="Times New Roman" w:hAnsi="Arial" w:cs="Arial"/>
          <w:lang w:val="en-US" w:eastAsia="en-US"/>
        </w:rPr>
        <w:t xml:space="preserve"> que las </w:t>
      </w:r>
      <w:proofErr w:type="spellStart"/>
      <w:proofErr w:type="gramStart"/>
      <w:r w:rsidRPr="00095536">
        <w:rPr>
          <w:rFonts w:ascii="Arial" w:eastAsia="Times New Roman" w:hAnsi="Arial" w:cs="Arial"/>
          <w:lang w:val="en-US" w:eastAsia="en-US"/>
        </w:rPr>
        <w:t>autoricen</w:t>
      </w:r>
      <w:proofErr w:type="spellEnd"/>
      <w:r w:rsidRPr="00095536">
        <w:rPr>
          <w:rFonts w:ascii="Arial" w:eastAsia="Times New Roman" w:hAnsi="Arial" w:cs="Arial"/>
          <w:lang w:val="en-US" w:eastAsia="en-US"/>
        </w:rPr>
        <w:t>.-</w:t>
      </w:r>
      <w:proofErr w:type="gramEnd"/>
    </w:p>
    <w:p w14:paraId="2D85FB25" w14:textId="77777777" w:rsidR="00095536" w:rsidRPr="00095536" w:rsidRDefault="00095536" w:rsidP="00095536">
      <w:pPr>
        <w:widowControl w:val="0"/>
        <w:autoSpaceDE w:val="0"/>
        <w:autoSpaceDN w:val="0"/>
        <w:spacing w:before="7"/>
        <w:rPr>
          <w:rFonts w:ascii="Arial" w:eastAsia="Times New Roman" w:hAnsi="Arial" w:cs="Arial"/>
          <w:lang w:val="en-US" w:eastAsia="en-US"/>
        </w:rPr>
      </w:pPr>
    </w:p>
    <w:p w14:paraId="080094CF" w14:textId="77777777" w:rsidR="00095536" w:rsidRPr="00095536" w:rsidRDefault="00095536" w:rsidP="00095536">
      <w:pPr>
        <w:widowControl w:val="0"/>
        <w:autoSpaceDE w:val="0"/>
        <w:autoSpaceDN w:val="0"/>
        <w:spacing w:line="288" w:lineRule="auto"/>
        <w:ind w:right="391"/>
        <w:jc w:val="both"/>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8°: </w:t>
      </w:r>
      <w:r w:rsidRPr="00095536">
        <w:rPr>
          <w:rFonts w:ascii="Arial" w:eastAsia="Times New Roman" w:hAnsi="Arial" w:cs="Arial"/>
          <w:lang w:val="en-US" w:eastAsia="en-US"/>
        </w:rPr>
        <w:t xml:space="preserve">Los </w:t>
      </w:r>
      <w:proofErr w:type="spellStart"/>
      <w:r w:rsidRPr="00095536">
        <w:rPr>
          <w:rFonts w:ascii="Arial" w:eastAsia="Times New Roman" w:hAnsi="Arial" w:cs="Arial"/>
          <w:lang w:val="en-US" w:eastAsia="en-US"/>
        </w:rPr>
        <w:t>Montos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límites</w:t>
      </w:r>
      <w:proofErr w:type="spellEnd"/>
      <w:r w:rsidRPr="00095536">
        <w:rPr>
          <w:rFonts w:ascii="Arial" w:eastAsia="Times New Roman" w:hAnsi="Arial" w:cs="Arial"/>
          <w:lang w:val="en-US" w:eastAsia="en-US"/>
        </w:rPr>
        <w:t xml:space="preserve"> para la </w:t>
      </w:r>
      <w:proofErr w:type="spellStart"/>
      <w:r w:rsidRPr="00095536">
        <w:rPr>
          <w:rFonts w:ascii="Arial" w:eastAsia="Times New Roman" w:hAnsi="Arial" w:cs="Arial"/>
          <w:lang w:val="en-US" w:eastAsia="en-US"/>
        </w:rPr>
        <w:t>contratación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Directa</w:t>
      </w:r>
      <w:proofErr w:type="spellEnd"/>
      <w:r w:rsidRPr="00095536">
        <w:rPr>
          <w:rFonts w:ascii="Arial" w:eastAsia="Times New Roman" w:hAnsi="Arial" w:cs="Arial"/>
          <w:lang w:val="en-US" w:eastAsia="en-US"/>
        </w:rPr>
        <w:t xml:space="preserve"> y </w:t>
      </w:r>
      <w:proofErr w:type="spellStart"/>
      <w:r w:rsidRPr="00095536">
        <w:rPr>
          <w:rFonts w:ascii="Arial" w:eastAsia="Times New Roman" w:hAnsi="Arial" w:cs="Arial"/>
          <w:lang w:val="en-US" w:eastAsia="en-US"/>
        </w:rPr>
        <w:t>Concurso</w:t>
      </w:r>
      <w:proofErr w:type="spellEnd"/>
      <w:r w:rsidRPr="00095536">
        <w:rPr>
          <w:rFonts w:ascii="Arial" w:eastAsia="Times New Roman" w:hAnsi="Arial" w:cs="Arial"/>
          <w:lang w:val="en-US" w:eastAsia="en-US"/>
        </w:rPr>
        <w:t xml:space="preserve"> </w:t>
      </w:r>
      <w:proofErr w:type="gramStart"/>
      <w:r w:rsidRPr="00095536">
        <w:rPr>
          <w:rFonts w:ascii="Arial" w:eastAsia="Times New Roman" w:hAnsi="Arial" w:cs="Arial"/>
          <w:lang w:val="en-US" w:eastAsia="en-US"/>
        </w:rPr>
        <w:t xml:space="preserve">de  </w:t>
      </w:r>
      <w:proofErr w:type="spellStart"/>
      <w:r w:rsidRPr="00095536">
        <w:rPr>
          <w:rFonts w:ascii="Arial" w:eastAsia="Times New Roman" w:hAnsi="Arial" w:cs="Arial"/>
          <w:lang w:val="en-US" w:eastAsia="en-US"/>
        </w:rPr>
        <w:t>Precios</w:t>
      </w:r>
      <w:proofErr w:type="spellEnd"/>
      <w:proofErr w:type="gram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realizar</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contrataciones</w:t>
      </w:r>
      <w:proofErr w:type="spellEnd"/>
      <w:r w:rsidRPr="00095536">
        <w:rPr>
          <w:rFonts w:ascii="Arial" w:eastAsia="Times New Roman" w:hAnsi="Arial" w:cs="Arial"/>
          <w:lang w:val="en-US" w:eastAsia="en-US"/>
        </w:rPr>
        <w:t xml:space="preserve"> y </w:t>
      </w:r>
      <w:proofErr w:type="spellStart"/>
      <w:r w:rsidRPr="00095536">
        <w:rPr>
          <w:rFonts w:ascii="Arial" w:eastAsia="Times New Roman" w:hAnsi="Arial" w:cs="Arial"/>
          <w:lang w:val="en-US" w:eastAsia="en-US"/>
        </w:rPr>
        <w:t>Compras</w:t>
      </w:r>
      <w:proofErr w:type="spellEnd"/>
      <w:r w:rsidRPr="00095536">
        <w:rPr>
          <w:rFonts w:ascii="Arial" w:eastAsia="Times New Roman" w:hAnsi="Arial" w:cs="Arial"/>
          <w:lang w:val="en-US" w:eastAsia="en-US"/>
        </w:rPr>
        <w:t xml:space="preserve"> para el </w:t>
      </w:r>
      <w:proofErr w:type="spellStart"/>
      <w:r w:rsidRPr="00095536">
        <w:rPr>
          <w:rFonts w:ascii="Arial" w:eastAsia="Times New Roman" w:hAnsi="Arial" w:cs="Arial"/>
          <w:lang w:val="en-US" w:eastAsia="en-US"/>
        </w:rPr>
        <w:t>año</w:t>
      </w:r>
      <w:proofErr w:type="spellEnd"/>
      <w:r w:rsidRPr="00095536">
        <w:rPr>
          <w:rFonts w:ascii="Arial" w:eastAsia="Times New Roman" w:hAnsi="Arial" w:cs="Arial"/>
          <w:lang w:val="en-US" w:eastAsia="en-US"/>
        </w:rPr>
        <w:t xml:space="preserve"> 2025, </w:t>
      </w:r>
      <w:proofErr w:type="spellStart"/>
      <w:r w:rsidRPr="00095536">
        <w:rPr>
          <w:rFonts w:ascii="Arial" w:eastAsia="Times New Roman" w:hAnsi="Arial" w:cs="Arial"/>
          <w:lang w:val="en-US" w:eastAsia="en-US"/>
        </w:rPr>
        <w:t>serán</w:t>
      </w:r>
      <w:proofErr w:type="spellEnd"/>
      <w:r w:rsidRPr="00095536">
        <w:rPr>
          <w:rFonts w:ascii="Arial" w:eastAsia="Times New Roman" w:hAnsi="Arial" w:cs="Arial"/>
          <w:lang w:val="en-US" w:eastAsia="en-US"/>
        </w:rPr>
        <w:t xml:space="preserve"> los </w:t>
      </w:r>
      <w:proofErr w:type="spellStart"/>
      <w:r w:rsidRPr="00095536">
        <w:rPr>
          <w:rFonts w:ascii="Arial" w:eastAsia="Times New Roman" w:hAnsi="Arial" w:cs="Arial"/>
          <w:lang w:val="en-US" w:eastAsia="en-US"/>
        </w:rPr>
        <w:t>siguientes</w:t>
      </w:r>
      <w:proofErr w:type="spellEnd"/>
      <w:r w:rsidRPr="00095536">
        <w:rPr>
          <w:rFonts w:ascii="Arial" w:eastAsia="Times New Roman" w:hAnsi="Arial" w:cs="Arial"/>
          <w:lang w:val="en-US" w:eastAsia="en-US"/>
        </w:rPr>
        <w:t>:</w:t>
      </w:r>
    </w:p>
    <w:p w14:paraId="19597EED" w14:textId="77777777" w:rsidR="00095536" w:rsidRPr="00095536" w:rsidRDefault="00095536" w:rsidP="00095536">
      <w:pPr>
        <w:widowControl w:val="0"/>
        <w:numPr>
          <w:ilvl w:val="0"/>
          <w:numId w:val="6"/>
        </w:numPr>
        <w:tabs>
          <w:tab w:val="left" w:pos="958"/>
        </w:tabs>
        <w:autoSpaceDE w:val="0"/>
        <w:autoSpaceDN w:val="0"/>
        <w:spacing w:line="288" w:lineRule="auto"/>
        <w:ind w:right="390"/>
        <w:rPr>
          <w:rFonts w:ascii="Arial" w:eastAsia="Times New Roman" w:hAnsi="Arial" w:cs="Arial"/>
          <w:lang w:val="en-US" w:eastAsia="en-US"/>
        </w:rPr>
      </w:pPr>
      <w:r w:rsidRPr="00095536">
        <w:rPr>
          <w:rFonts w:ascii="Arial" w:eastAsia="Times New Roman" w:hAnsi="Arial" w:cs="Arial"/>
          <w:b/>
          <w:lang w:val="en-US" w:eastAsia="en-US"/>
        </w:rPr>
        <w:t>CONTRATACION DIRECTA</w:t>
      </w:r>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Fijase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máximo</w:t>
      </w:r>
      <w:proofErr w:type="spell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este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procedimiento</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selección</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Contratista</w:t>
      </w:r>
      <w:proofErr w:type="spellEnd"/>
      <w:r w:rsidRPr="00095536">
        <w:rPr>
          <w:rFonts w:ascii="Arial" w:eastAsia="Times New Roman" w:hAnsi="Arial" w:cs="Arial"/>
          <w:lang w:val="en-US" w:eastAsia="en-US"/>
        </w:rPr>
        <w:t xml:space="preserve"> la </w:t>
      </w:r>
      <w:proofErr w:type="spellStart"/>
      <w:r w:rsidRPr="00095536">
        <w:rPr>
          <w:rFonts w:ascii="Arial" w:eastAsia="Times New Roman" w:hAnsi="Arial" w:cs="Arial"/>
          <w:lang w:val="en-US" w:eastAsia="en-US"/>
        </w:rPr>
        <w:t>suma</w:t>
      </w:r>
      <w:proofErr w:type="spellEnd"/>
      <w:r w:rsidRPr="00095536">
        <w:rPr>
          <w:rFonts w:ascii="Arial" w:eastAsia="Times New Roman" w:hAnsi="Arial" w:cs="Arial"/>
          <w:lang w:val="en-US" w:eastAsia="en-US"/>
        </w:rPr>
        <w:t xml:space="preserve"> de Pesos</w:t>
      </w:r>
      <w:r w:rsidRPr="00095536">
        <w:rPr>
          <w:rFonts w:ascii="Arial" w:eastAsia="Times New Roman" w:hAnsi="Arial" w:cs="Arial"/>
          <w:spacing w:val="30"/>
          <w:lang w:val="en-US" w:eastAsia="en-US"/>
        </w:rPr>
        <w:t xml:space="preserve"> </w:t>
      </w:r>
      <w:r w:rsidRPr="00095536">
        <w:rPr>
          <w:rFonts w:ascii="Arial" w:eastAsia="Times New Roman" w:hAnsi="Arial" w:cs="Arial"/>
          <w:lang w:val="en-US" w:eastAsia="en-US"/>
        </w:rPr>
        <w:t>OCHENTA MILLONES ($</w:t>
      </w:r>
      <w:r w:rsidRPr="00095536">
        <w:rPr>
          <w:rFonts w:ascii="Arial" w:eastAsia="Times New Roman" w:hAnsi="Arial" w:cs="Arial"/>
          <w:spacing w:val="-4"/>
          <w:lang w:val="en-US" w:eastAsia="en-US"/>
        </w:rPr>
        <w:t xml:space="preserve"> </w:t>
      </w:r>
      <w:r w:rsidRPr="00095536">
        <w:rPr>
          <w:rFonts w:ascii="Arial" w:eastAsia="Times New Roman" w:hAnsi="Arial" w:cs="Arial"/>
          <w:lang w:val="en-US" w:eastAsia="en-US"/>
        </w:rPr>
        <w:t>80.000.000,00</w:t>
      </w:r>
      <w:proofErr w:type="gramStart"/>
      <w:r w:rsidRPr="00095536">
        <w:rPr>
          <w:rFonts w:ascii="Arial" w:eastAsia="Times New Roman" w:hAnsi="Arial" w:cs="Arial"/>
          <w:lang w:val="en-US" w:eastAsia="en-US"/>
        </w:rPr>
        <w:t>).-</w:t>
      </w:r>
      <w:proofErr w:type="gramEnd"/>
    </w:p>
    <w:p w14:paraId="196706A4" w14:textId="77777777" w:rsidR="00095536" w:rsidRPr="00095536" w:rsidRDefault="00095536" w:rsidP="00095536">
      <w:pPr>
        <w:widowControl w:val="0"/>
        <w:numPr>
          <w:ilvl w:val="0"/>
          <w:numId w:val="6"/>
        </w:numPr>
        <w:tabs>
          <w:tab w:val="left" w:pos="958"/>
        </w:tabs>
        <w:autoSpaceDE w:val="0"/>
        <w:autoSpaceDN w:val="0"/>
        <w:spacing w:line="288" w:lineRule="auto"/>
        <w:ind w:right="394"/>
        <w:rPr>
          <w:rFonts w:ascii="Arial" w:eastAsia="Times New Roman" w:hAnsi="Arial" w:cs="Arial"/>
          <w:lang w:val="en-US" w:eastAsia="en-US"/>
        </w:rPr>
      </w:pPr>
      <w:r w:rsidRPr="00095536">
        <w:rPr>
          <w:rFonts w:ascii="Arial" w:eastAsia="Times New Roman" w:hAnsi="Arial" w:cs="Arial"/>
          <w:b/>
          <w:lang w:val="en-US" w:eastAsia="en-US"/>
        </w:rPr>
        <w:t>CONCURSO PRIVADO</w:t>
      </w:r>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Esta</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modalidad</w:t>
      </w:r>
      <w:proofErr w:type="spellEnd"/>
      <w:r w:rsidRPr="00095536">
        <w:rPr>
          <w:rFonts w:ascii="Arial" w:eastAsia="Times New Roman" w:hAnsi="Arial" w:cs="Arial"/>
          <w:lang w:val="en-US" w:eastAsia="en-US"/>
        </w:rPr>
        <w:t xml:space="preserve"> se </w:t>
      </w:r>
      <w:proofErr w:type="spellStart"/>
      <w:r w:rsidRPr="00095536">
        <w:rPr>
          <w:rFonts w:ascii="Arial" w:eastAsia="Times New Roman" w:hAnsi="Arial" w:cs="Arial"/>
          <w:lang w:val="en-US" w:eastAsia="en-US"/>
        </w:rPr>
        <w:t>establece</w:t>
      </w:r>
      <w:proofErr w:type="spell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contrataciones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cuyo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monto</w:t>
      </w:r>
      <w:proofErr w:type="spellEnd"/>
      <w:r w:rsidRPr="00095536">
        <w:rPr>
          <w:rFonts w:ascii="Arial" w:eastAsia="Times New Roman" w:hAnsi="Arial" w:cs="Arial"/>
          <w:lang w:val="en-US" w:eastAsia="en-US"/>
        </w:rPr>
        <w:t xml:space="preserve"> se ubique entre Pesos OCHENTA MILLONES CON DIEZ CENTAVOS ($ 80.000.000,10) y la </w:t>
      </w:r>
      <w:proofErr w:type="spellStart"/>
      <w:r w:rsidRPr="00095536">
        <w:rPr>
          <w:rFonts w:ascii="Arial" w:eastAsia="Times New Roman" w:hAnsi="Arial" w:cs="Arial"/>
          <w:lang w:val="en-US" w:eastAsia="en-US"/>
        </w:rPr>
        <w:t>suma</w:t>
      </w:r>
      <w:proofErr w:type="spellEnd"/>
      <w:r w:rsidRPr="00095536">
        <w:rPr>
          <w:rFonts w:ascii="Arial" w:eastAsia="Times New Roman" w:hAnsi="Arial" w:cs="Arial"/>
          <w:lang w:val="en-US" w:eastAsia="en-US"/>
        </w:rPr>
        <w:t xml:space="preserve"> de pesos CIENTO VEINTE MILLONES ($</w:t>
      </w:r>
      <w:r w:rsidRPr="00095536">
        <w:rPr>
          <w:rFonts w:ascii="Arial" w:eastAsia="Times New Roman" w:hAnsi="Arial" w:cs="Arial"/>
          <w:spacing w:val="-4"/>
          <w:lang w:val="en-US" w:eastAsia="en-US"/>
        </w:rPr>
        <w:t xml:space="preserve"> </w:t>
      </w:r>
      <w:r w:rsidRPr="00095536">
        <w:rPr>
          <w:rFonts w:ascii="Arial" w:eastAsia="Times New Roman" w:hAnsi="Arial" w:cs="Arial"/>
          <w:lang w:val="en-US" w:eastAsia="en-US"/>
        </w:rPr>
        <w:t>120.000.000,00)</w:t>
      </w:r>
    </w:p>
    <w:p w14:paraId="2076926E" w14:textId="77777777" w:rsidR="00095536" w:rsidRPr="00095536" w:rsidRDefault="00095536" w:rsidP="00095536">
      <w:pPr>
        <w:widowControl w:val="0"/>
        <w:numPr>
          <w:ilvl w:val="0"/>
          <w:numId w:val="6"/>
        </w:numPr>
        <w:tabs>
          <w:tab w:val="left" w:pos="958"/>
        </w:tabs>
        <w:autoSpaceDE w:val="0"/>
        <w:autoSpaceDN w:val="0"/>
        <w:spacing w:line="288" w:lineRule="auto"/>
        <w:ind w:right="394"/>
        <w:rPr>
          <w:rFonts w:ascii="Arial" w:eastAsia="Times New Roman" w:hAnsi="Arial" w:cs="Arial"/>
          <w:lang w:val="en-US" w:eastAsia="en-US"/>
        </w:rPr>
      </w:pPr>
      <w:r w:rsidRPr="00095536">
        <w:rPr>
          <w:rFonts w:ascii="Arial" w:eastAsia="Times New Roman" w:hAnsi="Arial" w:cs="Arial"/>
          <w:b/>
          <w:lang w:val="en-US" w:eastAsia="en-US"/>
        </w:rPr>
        <w:t>CONCURSO PUBLICO</w:t>
      </w:r>
      <w:r w:rsidRPr="00095536">
        <w:rPr>
          <w:rFonts w:ascii="Arial" w:eastAsia="Times New Roman" w:hAnsi="Arial" w:cs="Arial"/>
          <w:lang w:val="en-US" w:eastAsia="en-US"/>
        </w:rPr>
        <w:t xml:space="preserve">: Se </w:t>
      </w:r>
      <w:proofErr w:type="spellStart"/>
      <w:r w:rsidRPr="00095536">
        <w:rPr>
          <w:rFonts w:ascii="Arial" w:eastAsia="Times New Roman" w:hAnsi="Arial" w:cs="Arial"/>
          <w:lang w:val="en-US" w:eastAsia="en-US"/>
        </w:rPr>
        <w:t>establece</w:t>
      </w:r>
      <w:proofErr w:type="spellEnd"/>
      <w:r w:rsidRPr="00095536">
        <w:rPr>
          <w:rFonts w:ascii="Arial" w:eastAsia="Times New Roman" w:hAnsi="Arial" w:cs="Arial"/>
          <w:lang w:val="en-US" w:eastAsia="en-US"/>
        </w:rPr>
        <w:t xml:space="preserve"> la </w:t>
      </w:r>
      <w:proofErr w:type="spellStart"/>
      <w:r w:rsidRPr="00095536">
        <w:rPr>
          <w:rFonts w:ascii="Arial" w:eastAsia="Times New Roman" w:hAnsi="Arial" w:cs="Arial"/>
          <w:lang w:val="en-US" w:eastAsia="en-US"/>
        </w:rPr>
        <w:t>modalidad</w:t>
      </w:r>
      <w:proofErr w:type="spell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contrataciones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cuyo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monto</w:t>
      </w:r>
      <w:proofErr w:type="spellEnd"/>
      <w:r w:rsidRPr="00095536">
        <w:rPr>
          <w:rFonts w:ascii="Arial" w:eastAsia="Times New Roman" w:hAnsi="Arial" w:cs="Arial"/>
          <w:lang w:val="en-US" w:eastAsia="en-US"/>
        </w:rPr>
        <w:t xml:space="preserve"> se ubique entre pesos CIENTO VEINTE MILLONES CON DIEZ CENTAVOS ($ 120.000.000,10) y la </w:t>
      </w:r>
      <w:proofErr w:type="spellStart"/>
      <w:r w:rsidRPr="00095536">
        <w:rPr>
          <w:rFonts w:ascii="Arial" w:eastAsia="Times New Roman" w:hAnsi="Arial" w:cs="Arial"/>
          <w:lang w:val="en-US" w:eastAsia="en-US"/>
        </w:rPr>
        <w:t>suma</w:t>
      </w:r>
      <w:proofErr w:type="spellEnd"/>
      <w:r w:rsidRPr="00095536">
        <w:rPr>
          <w:rFonts w:ascii="Arial" w:eastAsia="Times New Roman" w:hAnsi="Arial" w:cs="Arial"/>
          <w:lang w:val="en-US" w:eastAsia="en-US"/>
        </w:rPr>
        <w:t xml:space="preserve"> de pesos DOSCIENTO MILLONES ($</w:t>
      </w:r>
      <w:r w:rsidRPr="00095536">
        <w:rPr>
          <w:rFonts w:ascii="Arial" w:eastAsia="Times New Roman" w:hAnsi="Arial" w:cs="Arial"/>
          <w:spacing w:val="-4"/>
          <w:lang w:val="en-US" w:eastAsia="en-US"/>
        </w:rPr>
        <w:t xml:space="preserve"> </w:t>
      </w:r>
      <w:r w:rsidRPr="00095536">
        <w:rPr>
          <w:rFonts w:ascii="Arial" w:eastAsia="Times New Roman" w:hAnsi="Arial" w:cs="Arial"/>
          <w:lang w:val="en-US" w:eastAsia="en-US"/>
        </w:rPr>
        <w:t>200.000.000,00</w:t>
      </w:r>
      <w:proofErr w:type="gramStart"/>
      <w:r w:rsidRPr="00095536">
        <w:rPr>
          <w:rFonts w:ascii="Arial" w:eastAsia="Times New Roman" w:hAnsi="Arial" w:cs="Arial"/>
          <w:lang w:val="en-US" w:eastAsia="en-US"/>
        </w:rPr>
        <w:t>).-</w:t>
      </w:r>
      <w:proofErr w:type="gramEnd"/>
    </w:p>
    <w:p w14:paraId="7FDC390F" w14:textId="77777777" w:rsidR="00095536" w:rsidRPr="00095536" w:rsidRDefault="00095536" w:rsidP="00095536">
      <w:pPr>
        <w:widowControl w:val="0"/>
        <w:numPr>
          <w:ilvl w:val="0"/>
          <w:numId w:val="6"/>
        </w:numPr>
        <w:tabs>
          <w:tab w:val="left" w:pos="957"/>
        </w:tabs>
        <w:autoSpaceDE w:val="0"/>
        <w:autoSpaceDN w:val="0"/>
        <w:spacing w:line="288" w:lineRule="auto"/>
        <w:ind w:left="956" w:right="391"/>
        <w:rPr>
          <w:rFonts w:ascii="Arial" w:eastAsia="Times New Roman" w:hAnsi="Arial" w:cs="Arial"/>
          <w:lang w:val="en-US" w:eastAsia="en-US"/>
        </w:rPr>
      </w:pPr>
      <w:r w:rsidRPr="00095536">
        <w:rPr>
          <w:rFonts w:ascii="Arial" w:eastAsia="Times New Roman" w:hAnsi="Arial" w:cs="Arial"/>
          <w:b/>
          <w:lang w:val="en-US" w:eastAsia="en-US"/>
        </w:rPr>
        <w:t>LICITACION PÚBLICA</w:t>
      </w:r>
      <w:r w:rsidRPr="00095536">
        <w:rPr>
          <w:rFonts w:ascii="Arial" w:eastAsia="Times New Roman" w:hAnsi="Arial" w:cs="Arial"/>
          <w:lang w:val="en-US" w:eastAsia="en-US"/>
        </w:rPr>
        <w:t xml:space="preserve">: Se </w:t>
      </w:r>
      <w:proofErr w:type="spellStart"/>
      <w:r w:rsidRPr="00095536">
        <w:rPr>
          <w:rFonts w:ascii="Arial" w:eastAsia="Times New Roman" w:hAnsi="Arial" w:cs="Arial"/>
          <w:lang w:val="en-US" w:eastAsia="en-US"/>
        </w:rPr>
        <w:t>determina</w:t>
      </w:r>
      <w:proofErr w:type="spellEnd"/>
      <w:r w:rsidRPr="00095536">
        <w:rPr>
          <w:rFonts w:ascii="Arial" w:eastAsia="Times New Roman" w:hAnsi="Arial" w:cs="Arial"/>
          <w:lang w:val="en-US" w:eastAsia="en-US"/>
        </w:rPr>
        <w:t xml:space="preserve"> la </w:t>
      </w:r>
      <w:proofErr w:type="spellStart"/>
      <w:r w:rsidRPr="00095536">
        <w:rPr>
          <w:rFonts w:ascii="Arial" w:eastAsia="Times New Roman" w:hAnsi="Arial" w:cs="Arial"/>
          <w:lang w:val="en-US" w:eastAsia="en-US"/>
        </w:rPr>
        <w:t>presente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modalidad</w:t>
      </w:r>
      <w:proofErr w:type="spell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contrataciones</w:t>
      </w:r>
      <w:proofErr w:type="spellEnd"/>
      <w:r w:rsidRPr="00095536">
        <w:rPr>
          <w:rFonts w:ascii="Arial" w:eastAsia="Times New Roman" w:hAnsi="Arial" w:cs="Arial"/>
          <w:lang w:val="en-US" w:eastAsia="en-US"/>
        </w:rPr>
        <w:t xml:space="preserve"> que </w:t>
      </w:r>
      <w:proofErr w:type="spellStart"/>
      <w:r w:rsidRPr="00095536">
        <w:rPr>
          <w:rFonts w:ascii="Arial" w:eastAsia="Times New Roman" w:hAnsi="Arial" w:cs="Arial"/>
          <w:lang w:val="en-US" w:eastAsia="en-US"/>
        </w:rPr>
        <w:t>superen</w:t>
      </w:r>
      <w:proofErr w:type="spellEnd"/>
      <w:r w:rsidRPr="00095536">
        <w:rPr>
          <w:rFonts w:ascii="Arial" w:eastAsia="Times New Roman" w:hAnsi="Arial" w:cs="Arial"/>
          <w:lang w:val="en-US" w:eastAsia="en-US"/>
        </w:rPr>
        <w:t xml:space="preserve"> el </w:t>
      </w:r>
      <w:proofErr w:type="spellStart"/>
      <w:r w:rsidRPr="00095536">
        <w:rPr>
          <w:rFonts w:ascii="Arial" w:eastAsia="Times New Roman" w:hAnsi="Arial" w:cs="Arial"/>
          <w:lang w:val="en-US" w:eastAsia="en-US"/>
        </w:rPr>
        <w:t>monto</w:t>
      </w:r>
      <w:proofErr w:type="spellEnd"/>
      <w:r w:rsidRPr="00095536">
        <w:rPr>
          <w:rFonts w:ascii="Arial" w:eastAsia="Times New Roman" w:hAnsi="Arial" w:cs="Arial"/>
          <w:lang w:val="en-US" w:eastAsia="en-US"/>
        </w:rPr>
        <w:t xml:space="preserve"> de pesos DOSCIENTO MILLONES CON DIEZ CENTAVOS ($</w:t>
      </w:r>
      <w:r w:rsidRPr="00095536">
        <w:rPr>
          <w:rFonts w:ascii="Arial" w:eastAsia="Times New Roman" w:hAnsi="Arial" w:cs="Arial"/>
          <w:spacing w:val="-10"/>
          <w:lang w:val="en-US" w:eastAsia="en-US"/>
        </w:rPr>
        <w:t xml:space="preserve"> </w:t>
      </w:r>
      <w:r w:rsidRPr="00095536">
        <w:rPr>
          <w:rFonts w:ascii="Arial" w:eastAsia="Times New Roman" w:hAnsi="Arial" w:cs="Arial"/>
          <w:lang w:val="en-US" w:eastAsia="en-US"/>
        </w:rPr>
        <w:t>200.000.000,10</w:t>
      </w:r>
      <w:proofErr w:type="gramStart"/>
      <w:r w:rsidRPr="00095536">
        <w:rPr>
          <w:rFonts w:ascii="Arial" w:eastAsia="Times New Roman" w:hAnsi="Arial" w:cs="Arial"/>
          <w:lang w:val="en-US" w:eastAsia="en-US"/>
        </w:rPr>
        <w:t>).-</w:t>
      </w:r>
      <w:proofErr w:type="gramEnd"/>
    </w:p>
    <w:p w14:paraId="3E85F002" w14:textId="77777777" w:rsidR="00095536" w:rsidRPr="00095536" w:rsidRDefault="00095536" w:rsidP="00095536">
      <w:pPr>
        <w:widowControl w:val="0"/>
        <w:autoSpaceDE w:val="0"/>
        <w:autoSpaceDN w:val="0"/>
        <w:rPr>
          <w:rFonts w:ascii="Arial" w:eastAsia="Times New Roman" w:hAnsi="Arial" w:cs="Arial"/>
          <w:lang w:val="en-US" w:eastAsia="en-US"/>
        </w:rPr>
      </w:pPr>
    </w:p>
    <w:p w14:paraId="3355446F" w14:textId="77777777" w:rsidR="00095536" w:rsidRPr="00095536" w:rsidRDefault="00095536" w:rsidP="00095536">
      <w:pPr>
        <w:widowControl w:val="0"/>
        <w:autoSpaceDE w:val="0"/>
        <w:autoSpaceDN w:val="0"/>
        <w:spacing w:before="1"/>
        <w:rPr>
          <w:rFonts w:ascii="Arial" w:eastAsia="Times New Roman" w:hAnsi="Arial" w:cs="Arial"/>
          <w:lang w:val="en-US" w:eastAsia="en-US"/>
        </w:rPr>
      </w:pPr>
    </w:p>
    <w:p w14:paraId="692F29A4" w14:textId="77777777" w:rsidR="00095536" w:rsidRPr="00095536" w:rsidRDefault="00095536" w:rsidP="00095536">
      <w:pPr>
        <w:widowControl w:val="0"/>
        <w:autoSpaceDE w:val="0"/>
        <w:autoSpaceDN w:val="0"/>
        <w:spacing w:before="1" w:line="288" w:lineRule="auto"/>
        <w:ind w:right="393"/>
        <w:jc w:val="both"/>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9º: </w:t>
      </w:r>
      <w:r w:rsidRPr="00095536">
        <w:rPr>
          <w:rFonts w:ascii="Arial" w:eastAsia="Times New Roman" w:hAnsi="Arial" w:cs="Arial"/>
          <w:lang w:val="en-US" w:eastAsia="en-US"/>
        </w:rPr>
        <w:t xml:space="preserve">El </w:t>
      </w:r>
      <w:proofErr w:type="spellStart"/>
      <w:r w:rsidRPr="00095536">
        <w:rPr>
          <w:rFonts w:ascii="Arial" w:eastAsia="Times New Roman" w:hAnsi="Arial" w:cs="Arial"/>
          <w:lang w:val="en-US" w:eastAsia="en-US"/>
        </w:rPr>
        <w:t>Departamento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ejecutivo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podrá</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mediante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Decreto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cuando</w:t>
      </w:r>
      <w:proofErr w:type="spellEnd"/>
      <w:r w:rsidRPr="00095536">
        <w:rPr>
          <w:rFonts w:ascii="Arial" w:eastAsia="Times New Roman" w:hAnsi="Arial" w:cs="Arial"/>
          <w:lang w:val="en-US" w:eastAsia="en-US"/>
        </w:rPr>
        <w:t xml:space="preserve"> lo </w:t>
      </w:r>
      <w:proofErr w:type="spellStart"/>
      <w:r w:rsidRPr="00095536">
        <w:rPr>
          <w:rFonts w:ascii="Arial" w:eastAsia="Times New Roman" w:hAnsi="Arial" w:cs="Arial"/>
          <w:lang w:val="en-US" w:eastAsia="en-US"/>
        </w:rPr>
        <w:t>crea</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necesario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efectuar</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compensaciones</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rubros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presupuestarios</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acuerdo</w:t>
      </w:r>
      <w:proofErr w:type="spellEnd"/>
      <w:r w:rsidRPr="00095536">
        <w:rPr>
          <w:rFonts w:ascii="Arial" w:eastAsia="Times New Roman" w:hAnsi="Arial" w:cs="Arial"/>
          <w:lang w:val="en-US" w:eastAsia="en-US"/>
        </w:rPr>
        <w:t xml:space="preserve"> a las </w:t>
      </w:r>
      <w:proofErr w:type="spellStart"/>
      <w:r w:rsidRPr="00095536">
        <w:rPr>
          <w:rFonts w:ascii="Arial" w:eastAsia="Times New Roman" w:hAnsi="Arial" w:cs="Arial"/>
          <w:lang w:val="en-US" w:eastAsia="en-US"/>
        </w:rPr>
        <w:t>siguientes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normas</w:t>
      </w:r>
      <w:proofErr w:type="spellEnd"/>
      <w:r w:rsidRPr="00095536">
        <w:rPr>
          <w:rFonts w:ascii="Arial" w:eastAsia="Times New Roman" w:hAnsi="Arial" w:cs="Arial"/>
          <w:lang w:val="en-US" w:eastAsia="en-US"/>
        </w:rPr>
        <w:t>:</w:t>
      </w:r>
    </w:p>
    <w:p w14:paraId="515D782E" w14:textId="77777777" w:rsidR="00095536" w:rsidRPr="00095536" w:rsidRDefault="00095536" w:rsidP="00095536">
      <w:pPr>
        <w:widowControl w:val="0"/>
        <w:numPr>
          <w:ilvl w:val="1"/>
          <w:numId w:val="6"/>
        </w:numPr>
        <w:tabs>
          <w:tab w:val="left" w:pos="1306"/>
        </w:tabs>
        <w:autoSpaceDE w:val="0"/>
        <w:autoSpaceDN w:val="0"/>
        <w:spacing w:line="288" w:lineRule="auto"/>
        <w:ind w:right="391"/>
        <w:rPr>
          <w:rFonts w:ascii="Arial" w:eastAsia="Times New Roman" w:hAnsi="Arial" w:cs="Arial"/>
          <w:lang w:val="en-US" w:eastAsia="en-US"/>
        </w:rPr>
      </w:pPr>
      <w:r w:rsidRPr="00095536">
        <w:rPr>
          <w:rFonts w:ascii="Arial" w:eastAsia="Times New Roman" w:hAnsi="Arial" w:cs="Arial"/>
          <w:b/>
          <w:lang w:val="en-US" w:eastAsia="en-US"/>
        </w:rPr>
        <w:t xml:space="preserve">Dentro de la Partida Principal I – Personal: </w:t>
      </w:r>
      <w:proofErr w:type="spellStart"/>
      <w:r w:rsidRPr="00095536">
        <w:rPr>
          <w:rFonts w:ascii="Arial" w:eastAsia="Times New Roman" w:hAnsi="Arial" w:cs="Arial"/>
          <w:lang w:val="en-US" w:eastAsia="en-US"/>
        </w:rPr>
        <w:t>podrá</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compensarse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tomando</w:t>
      </w:r>
      <w:proofErr w:type="spellEnd"/>
      <w:r w:rsidRPr="00095536">
        <w:rPr>
          <w:rFonts w:ascii="Arial" w:eastAsia="Times New Roman" w:hAnsi="Arial" w:cs="Arial"/>
          <w:lang w:val="en-US" w:eastAsia="en-US"/>
        </w:rPr>
        <w:t xml:space="preserve"> del </w:t>
      </w:r>
      <w:proofErr w:type="spellStart"/>
      <w:r w:rsidRPr="00095536">
        <w:rPr>
          <w:rFonts w:ascii="Arial" w:eastAsia="Times New Roman" w:hAnsi="Arial" w:cs="Arial"/>
          <w:lang w:val="en-US" w:eastAsia="en-US"/>
        </w:rPr>
        <w:t>Crédito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Adicional</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establecido</w:t>
      </w:r>
      <w:proofErr w:type="spell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incrementos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salariales</w:t>
      </w:r>
      <w:proofErr w:type="spellEnd"/>
      <w:r w:rsidRPr="00095536">
        <w:rPr>
          <w:rFonts w:ascii="Arial" w:eastAsia="Times New Roman" w:hAnsi="Arial" w:cs="Arial"/>
          <w:lang w:val="en-US" w:eastAsia="en-US"/>
        </w:rPr>
        <w:t xml:space="preserve"> y/u </w:t>
      </w:r>
      <w:proofErr w:type="spellStart"/>
      <w:r w:rsidRPr="00095536">
        <w:rPr>
          <w:rFonts w:ascii="Arial" w:eastAsia="Times New Roman" w:hAnsi="Arial" w:cs="Arial"/>
          <w:lang w:val="en-US" w:eastAsia="en-US"/>
        </w:rPr>
        <w:t>otros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créditos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disponibles</w:t>
      </w:r>
      <w:proofErr w:type="spellEnd"/>
      <w:r w:rsidRPr="00095536">
        <w:rPr>
          <w:rFonts w:ascii="Arial" w:eastAsia="Times New Roman" w:hAnsi="Arial" w:cs="Arial"/>
          <w:lang w:val="en-US" w:eastAsia="en-US"/>
        </w:rPr>
        <w:t xml:space="preserve"> que </w:t>
      </w:r>
      <w:proofErr w:type="spellStart"/>
      <w:r w:rsidRPr="00095536">
        <w:rPr>
          <w:rFonts w:ascii="Arial" w:eastAsia="Times New Roman" w:hAnsi="Arial" w:cs="Arial"/>
          <w:lang w:val="en-US" w:eastAsia="en-US"/>
        </w:rPr>
        <w:t>puedan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existir</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las </w:t>
      </w:r>
      <w:proofErr w:type="spellStart"/>
      <w:r w:rsidRPr="00095536">
        <w:rPr>
          <w:rFonts w:ascii="Arial" w:eastAsia="Times New Roman" w:hAnsi="Arial" w:cs="Arial"/>
          <w:lang w:val="en-US" w:eastAsia="en-US"/>
        </w:rPr>
        <w:t>divisiones</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dicha</w:t>
      </w:r>
      <w:proofErr w:type="spellEnd"/>
      <w:r w:rsidRPr="00095536">
        <w:rPr>
          <w:rFonts w:ascii="Arial" w:eastAsia="Times New Roman" w:hAnsi="Arial" w:cs="Arial"/>
          <w:lang w:val="en-US" w:eastAsia="en-US"/>
        </w:rPr>
        <w:t xml:space="preserve"> Partida Principal, con la </w:t>
      </w:r>
      <w:proofErr w:type="spellStart"/>
      <w:r w:rsidRPr="00095536">
        <w:rPr>
          <w:rFonts w:ascii="Arial" w:eastAsia="Times New Roman" w:hAnsi="Arial" w:cs="Arial"/>
          <w:lang w:val="en-US" w:eastAsia="en-US"/>
        </w:rPr>
        <w:t>finalidad</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reforzar</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partidas</w:t>
      </w:r>
      <w:proofErr w:type="spell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atender</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remuneraciones</w:t>
      </w:r>
      <w:proofErr w:type="spellEnd"/>
      <w:r w:rsidRPr="00095536">
        <w:rPr>
          <w:rFonts w:ascii="Arial" w:eastAsia="Times New Roman" w:hAnsi="Arial" w:cs="Arial"/>
          <w:lang w:val="en-US" w:eastAsia="en-US"/>
        </w:rPr>
        <w:t xml:space="preserve"> y las </w:t>
      </w:r>
      <w:proofErr w:type="spellStart"/>
      <w:r w:rsidRPr="00095536">
        <w:rPr>
          <w:rFonts w:ascii="Arial" w:eastAsia="Times New Roman" w:hAnsi="Arial" w:cs="Arial"/>
          <w:lang w:val="en-US" w:eastAsia="en-US"/>
        </w:rPr>
        <w:t>demás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comprendidas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las</w:t>
      </w:r>
      <w:r w:rsidRPr="00095536">
        <w:rPr>
          <w:rFonts w:ascii="Arial" w:eastAsia="Times New Roman" w:hAnsi="Arial" w:cs="Arial"/>
          <w:spacing w:val="-13"/>
          <w:lang w:val="en-US" w:eastAsia="en-US"/>
        </w:rPr>
        <w:t xml:space="preserve"> </w:t>
      </w:r>
      <w:proofErr w:type="spellStart"/>
      <w:r w:rsidRPr="00095536">
        <w:rPr>
          <w:rFonts w:ascii="Arial" w:eastAsia="Times New Roman" w:hAnsi="Arial" w:cs="Arial"/>
          <w:lang w:val="en-US" w:eastAsia="en-US"/>
        </w:rPr>
        <w:t>mismas</w:t>
      </w:r>
      <w:proofErr w:type="spellEnd"/>
      <w:r w:rsidRPr="00095536">
        <w:rPr>
          <w:rFonts w:ascii="Arial" w:eastAsia="Times New Roman" w:hAnsi="Arial" w:cs="Arial"/>
          <w:lang w:val="en-US" w:eastAsia="en-US"/>
        </w:rPr>
        <w:t>.</w:t>
      </w:r>
    </w:p>
    <w:p w14:paraId="09D8635E" w14:textId="77777777" w:rsidR="00095536" w:rsidRPr="00095536" w:rsidRDefault="00095536" w:rsidP="00095536">
      <w:pPr>
        <w:widowControl w:val="0"/>
        <w:numPr>
          <w:ilvl w:val="1"/>
          <w:numId w:val="6"/>
        </w:numPr>
        <w:tabs>
          <w:tab w:val="left" w:pos="1306"/>
        </w:tabs>
        <w:autoSpaceDE w:val="0"/>
        <w:autoSpaceDN w:val="0"/>
        <w:spacing w:before="9" w:line="288" w:lineRule="auto"/>
        <w:ind w:right="391"/>
        <w:rPr>
          <w:rFonts w:ascii="Arial" w:eastAsia="Times New Roman" w:hAnsi="Arial" w:cs="Arial"/>
          <w:lang w:val="en-US" w:eastAsia="en-US"/>
        </w:rPr>
      </w:pPr>
      <w:r w:rsidRPr="00095536">
        <w:rPr>
          <w:rFonts w:ascii="Arial" w:eastAsia="Times New Roman" w:hAnsi="Arial" w:cs="Arial"/>
          <w:b/>
          <w:lang w:val="en-US" w:eastAsia="en-US"/>
        </w:rPr>
        <w:t xml:space="preserve">Dentro de las </w:t>
      </w:r>
      <w:proofErr w:type="spellStart"/>
      <w:r w:rsidRPr="00095536">
        <w:rPr>
          <w:rFonts w:ascii="Arial" w:eastAsia="Times New Roman" w:hAnsi="Arial" w:cs="Arial"/>
          <w:b/>
          <w:lang w:val="en-US" w:eastAsia="en-US"/>
        </w:rPr>
        <w:t>Partidas</w:t>
      </w:r>
      <w:proofErr w:type="spellEnd"/>
      <w:r w:rsidRPr="00095536">
        <w:rPr>
          <w:rFonts w:ascii="Arial" w:eastAsia="Times New Roman" w:hAnsi="Arial" w:cs="Arial"/>
          <w:b/>
          <w:lang w:val="en-US" w:eastAsia="en-US"/>
        </w:rPr>
        <w:t xml:space="preserve"> </w:t>
      </w:r>
      <w:proofErr w:type="spellStart"/>
      <w:r w:rsidRPr="00095536">
        <w:rPr>
          <w:rFonts w:ascii="Arial" w:eastAsia="Times New Roman" w:hAnsi="Arial" w:cs="Arial"/>
          <w:b/>
          <w:lang w:val="en-US" w:eastAsia="en-US"/>
        </w:rPr>
        <w:t>Principales</w:t>
      </w:r>
      <w:proofErr w:type="spellEnd"/>
      <w:r w:rsidRPr="00095536">
        <w:rPr>
          <w:rFonts w:ascii="Arial" w:eastAsia="Times New Roman" w:hAnsi="Arial" w:cs="Arial"/>
          <w:b/>
          <w:lang w:val="en-US" w:eastAsia="en-US"/>
        </w:rPr>
        <w:t xml:space="preserve"> II – </w:t>
      </w:r>
      <w:proofErr w:type="spellStart"/>
      <w:r w:rsidRPr="00095536">
        <w:rPr>
          <w:rFonts w:ascii="Arial" w:eastAsia="Times New Roman" w:hAnsi="Arial" w:cs="Arial"/>
          <w:b/>
          <w:lang w:val="en-US" w:eastAsia="en-US"/>
        </w:rPr>
        <w:t>Bienes</w:t>
      </w:r>
      <w:proofErr w:type="spellEnd"/>
      <w:r w:rsidRPr="00095536">
        <w:rPr>
          <w:rFonts w:ascii="Arial" w:eastAsia="Times New Roman" w:hAnsi="Arial" w:cs="Arial"/>
          <w:b/>
          <w:lang w:val="en-US" w:eastAsia="en-US"/>
        </w:rPr>
        <w:t xml:space="preserve"> de </w:t>
      </w:r>
      <w:proofErr w:type="spellStart"/>
      <w:r w:rsidRPr="00095536">
        <w:rPr>
          <w:rFonts w:ascii="Arial" w:eastAsia="Times New Roman" w:hAnsi="Arial" w:cs="Arial"/>
          <w:b/>
          <w:lang w:val="en-US" w:eastAsia="en-US"/>
        </w:rPr>
        <w:t>Consumo</w:t>
      </w:r>
      <w:proofErr w:type="spellEnd"/>
      <w:r w:rsidRPr="00095536">
        <w:rPr>
          <w:rFonts w:ascii="Arial" w:eastAsia="Times New Roman" w:hAnsi="Arial" w:cs="Arial"/>
          <w:b/>
          <w:lang w:val="en-US" w:eastAsia="en-US"/>
        </w:rPr>
        <w:t xml:space="preserve">, y III – </w:t>
      </w:r>
      <w:proofErr w:type="spellStart"/>
      <w:r w:rsidRPr="00095536">
        <w:rPr>
          <w:rFonts w:ascii="Arial" w:eastAsia="Times New Roman" w:hAnsi="Arial" w:cs="Arial"/>
          <w:b/>
          <w:lang w:val="en-US" w:eastAsia="en-US"/>
        </w:rPr>
        <w:t>Servicios</w:t>
      </w:r>
      <w:proofErr w:type="spellEnd"/>
      <w:r w:rsidRPr="00095536">
        <w:rPr>
          <w:rFonts w:ascii="Arial" w:eastAsia="Times New Roman" w:hAnsi="Arial" w:cs="Arial"/>
          <w:b/>
          <w:lang w:val="en-US" w:eastAsia="en-US"/>
        </w:rPr>
        <w:t xml:space="preserve">, </w:t>
      </w:r>
      <w:proofErr w:type="spellStart"/>
      <w:r w:rsidRPr="00095536">
        <w:rPr>
          <w:rFonts w:ascii="Arial" w:eastAsia="Times New Roman" w:hAnsi="Arial" w:cs="Arial"/>
          <w:lang w:val="en-US" w:eastAsia="en-US"/>
        </w:rPr>
        <w:t>podrán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efectuarse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compensaciones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sus </w:t>
      </w:r>
      <w:proofErr w:type="spellStart"/>
      <w:r w:rsidRPr="00095536">
        <w:rPr>
          <w:rFonts w:ascii="Arial" w:eastAsia="Times New Roman" w:hAnsi="Arial" w:cs="Arial"/>
          <w:lang w:val="en-US" w:eastAsia="en-US"/>
        </w:rPr>
        <w:t>divisiones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internas</w:t>
      </w:r>
      <w:proofErr w:type="spellEnd"/>
      <w:r w:rsidRPr="00095536">
        <w:rPr>
          <w:rFonts w:ascii="Arial" w:eastAsia="Times New Roman" w:hAnsi="Arial" w:cs="Arial"/>
          <w:lang w:val="en-US" w:eastAsia="en-US"/>
        </w:rPr>
        <w:t xml:space="preserve"> o entre </w:t>
      </w:r>
      <w:proofErr w:type="spellStart"/>
      <w:r w:rsidRPr="00095536">
        <w:rPr>
          <w:rFonts w:ascii="Arial" w:eastAsia="Times New Roman" w:hAnsi="Arial" w:cs="Arial"/>
          <w:lang w:val="en-US" w:eastAsia="en-US"/>
        </w:rPr>
        <w:t>ellas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pudiéndose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transferir</w:t>
      </w:r>
      <w:proofErr w:type="spellEnd"/>
      <w:r w:rsidRPr="00095536">
        <w:rPr>
          <w:rFonts w:ascii="Arial" w:eastAsia="Times New Roman" w:hAnsi="Arial" w:cs="Arial"/>
          <w:lang w:val="en-US" w:eastAsia="en-US"/>
        </w:rPr>
        <w:t xml:space="preserve"> de una Partida Principal a la </w:t>
      </w:r>
      <w:proofErr w:type="spellStart"/>
      <w:r w:rsidRPr="00095536">
        <w:rPr>
          <w:rFonts w:ascii="Arial" w:eastAsia="Times New Roman" w:hAnsi="Arial" w:cs="Arial"/>
          <w:lang w:val="en-US" w:eastAsia="en-US"/>
        </w:rPr>
        <w:t>otra</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siempre</w:t>
      </w:r>
      <w:proofErr w:type="spellEnd"/>
      <w:r w:rsidRPr="00095536">
        <w:rPr>
          <w:rFonts w:ascii="Arial" w:eastAsia="Times New Roman" w:hAnsi="Arial" w:cs="Arial"/>
          <w:lang w:val="en-US" w:eastAsia="en-US"/>
        </w:rPr>
        <w:t xml:space="preserve"> que no se </w:t>
      </w:r>
      <w:proofErr w:type="spellStart"/>
      <w:r w:rsidRPr="00095536">
        <w:rPr>
          <w:rFonts w:ascii="Arial" w:eastAsia="Times New Roman" w:hAnsi="Arial" w:cs="Arial"/>
          <w:lang w:val="en-US" w:eastAsia="en-US"/>
        </w:rPr>
        <w:t>modifique</w:t>
      </w:r>
      <w:proofErr w:type="spellEnd"/>
      <w:r w:rsidRPr="00095536">
        <w:rPr>
          <w:rFonts w:ascii="Arial" w:eastAsia="Times New Roman" w:hAnsi="Arial" w:cs="Arial"/>
          <w:lang w:val="en-US" w:eastAsia="en-US"/>
        </w:rPr>
        <w:t xml:space="preserve"> la </w:t>
      </w:r>
      <w:proofErr w:type="spellStart"/>
      <w:r w:rsidRPr="00095536">
        <w:rPr>
          <w:rFonts w:ascii="Arial" w:eastAsia="Times New Roman" w:hAnsi="Arial" w:cs="Arial"/>
          <w:lang w:val="en-US" w:eastAsia="en-US"/>
        </w:rPr>
        <w:t>sumatoria</w:t>
      </w:r>
      <w:proofErr w:type="spellEnd"/>
      <w:r w:rsidRPr="00095536">
        <w:rPr>
          <w:rFonts w:ascii="Arial" w:eastAsia="Times New Roman" w:hAnsi="Arial" w:cs="Arial"/>
          <w:lang w:val="en-US" w:eastAsia="en-US"/>
        </w:rPr>
        <w:t xml:space="preserve"> que </w:t>
      </w:r>
      <w:proofErr w:type="spellStart"/>
      <w:r w:rsidRPr="00095536">
        <w:rPr>
          <w:rFonts w:ascii="Arial" w:eastAsia="Times New Roman" w:hAnsi="Arial" w:cs="Arial"/>
          <w:lang w:val="en-US" w:eastAsia="en-US"/>
        </w:rPr>
        <w:t>resulta</w:t>
      </w:r>
      <w:proofErr w:type="spellEnd"/>
      <w:r w:rsidRPr="00095536">
        <w:rPr>
          <w:rFonts w:ascii="Arial" w:eastAsia="Times New Roman" w:hAnsi="Arial" w:cs="Arial"/>
          <w:lang w:val="en-US" w:eastAsia="en-US"/>
        </w:rPr>
        <w:t xml:space="preserve"> al </w:t>
      </w:r>
      <w:proofErr w:type="spellStart"/>
      <w:r w:rsidRPr="00095536">
        <w:rPr>
          <w:rFonts w:ascii="Arial" w:eastAsia="Times New Roman" w:hAnsi="Arial" w:cs="Arial"/>
          <w:lang w:val="en-US" w:eastAsia="en-US"/>
        </w:rPr>
        <w:t>adicionar</w:t>
      </w:r>
      <w:proofErr w:type="spellEnd"/>
      <w:r w:rsidRPr="00095536">
        <w:rPr>
          <w:rFonts w:ascii="Arial" w:eastAsia="Times New Roman" w:hAnsi="Arial" w:cs="Arial"/>
          <w:lang w:val="en-US" w:eastAsia="en-US"/>
        </w:rPr>
        <w:t xml:space="preserve"> la Partida Principal II con la Partida Principal III, que </w:t>
      </w:r>
      <w:proofErr w:type="spellStart"/>
      <w:r w:rsidRPr="00095536">
        <w:rPr>
          <w:rFonts w:ascii="Arial" w:eastAsia="Times New Roman" w:hAnsi="Arial" w:cs="Arial"/>
          <w:lang w:val="en-US" w:eastAsia="en-US"/>
        </w:rPr>
        <w:t>deberá</w:t>
      </w:r>
      <w:proofErr w:type="spellEnd"/>
      <w:r w:rsidRPr="00095536">
        <w:rPr>
          <w:rFonts w:ascii="Arial" w:eastAsia="Times New Roman" w:hAnsi="Arial" w:cs="Arial"/>
          <w:lang w:val="en-US" w:eastAsia="en-US"/>
        </w:rPr>
        <w:t xml:space="preserve"> ser </w:t>
      </w:r>
      <w:proofErr w:type="spellStart"/>
      <w:r w:rsidRPr="00095536">
        <w:rPr>
          <w:rFonts w:ascii="Arial" w:eastAsia="Times New Roman" w:hAnsi="Arial" w:cs="Arial"/>
          <w:lang w:val="en-US" w:eastAsia="en-US"/>
        </w:rPr>
        <w:t>fija</w:t>
      </w:r>
      <w:proofErr w:type="spellEnd"/>
      <w:r w:rsidRPr="00095536">
        <w:rPr>
          <w:rFonts w:ascii="Arial" w:eastAsia="Times New Roman" w:hAnsi="Arial" w:cs="Arial"/>
          <w:lang w:val="en-US" w:eastAsia="en-US"/>
        </w:rPr>
        <w:t xml:space="preserve"> e </w:t>
      </w:r>
      <w:proofErr w:type="spellStart"/>
      <w:proofErr w:type="gramStart"/>
      <w:r w:rsidRPr="00095536">
        <w:rPr>
          <w:rFonts w:ascii="Arial" w:eastAsia="Times New Roman" w:hAnsi="Arial" w:cs="Arial"/>
          <w:lang w:val="en-US" w:eastAsia="en-US"/>
        </w:rPr>
        <w:t>inamovible</w:t>
      </w:r>
      <w:proofErr w:type="spellEnd"/>
      <w:r w:rsidRPr="00095536">
        <w:rPr>
          <w:rFonts w:ascii="Arial" w:eastAsia="Times New Roman" w:hAnsi="Arial" w:cs="Arial"/>
          <w:lang w:val="en-US" w:eastAsia="en-US"/>
        </w:rPr>
        <w:t>.-</w:t>
      </w:r>
      <w:proofErr w:type="gramEnd"/>
    </w:p>
    <w:p w14:paraId="4D68BAC7" w14:textId="77777777" w:rsidR="00095536" w:rsidRPr="00095536" w:rsidRDefault="00095536" w:rsidP="00095536">
      <w:pPr>
        <w:widowControl w:val="0"/>
        <w:numPr>
          <w:ilvl w:val="1"/>
          <w:numId w:val="6"/>
        </w:numPr>
        <w:tabs>
          <w:tab w:val="left" w:pos="1445"/>
        </w:tabs>
        <w:autoSpaceDE w:val="0"/>
        <w:autoSpaceDN w:val="0"/>
        <w:spacing w:before="1"/>
        <w:ind w:left="1444" w:hanging="501"/>
        <w:outlineLvl w:val="0"/>
        <w:rPr>
          <w:rFonts w:ascii="Arial" w:eastAsia="Times New Roman" w:hAnsi="Arial" w:cs="Arial"/>
          <w:b/>
          <w:bCs/>
          <w:lang w:val="en-US" w:eastAsia="en-US"/>
        </w:rPr>
      </w:pPr>
      <w:bookmarkStart w:id="7" w:name="c)_Dentro_de_las_Partidas_Principales_IV"/>
      <w:bookmarkEnd w:id="7"/>
      <w:r w:rsidRPr="00095536">
        <w:rPr>
          <w:rFonts w:ascii="Arial" w:eastAsia="Times New Roman" w:hAnsi="Arial" w:cs="Arial"/>
          <w:b/>
          <w:bCs/>
          <w:lang w:val="en-US" w:eastAsia="en-US"/>
        </w:rPr>
        <w:t xml:space="preserve">Dentro de las </w:t>
      </w:r>
      <w:proofErr w:type="spellStart"/>
      <w:r w:rsidRPr="00095536">
        <w:rPr>
          <w:rFonts w:ascii="Arial" w:eastAsia="Times New Roman" w:hAnsi="Arial" w:cs="Arial"/>
          <w:b/>
          <w:bCs/>
          <w:lang w:val="en-US" w:eastAsia="en-US"/>
        </w:rPr>
        <w:t>Partidas</w:t>
      </w:r>
      <w:proofErr w:type="spellEnd"/>
      <w:r w:rsidRPr="00095536">
        <w:rPr>
          <w:rFonts w:ascii="Arial" w:eastAsia="Times New Roman" w:hAnsi="Arial" w:cs="Arial"/>
          <w:b/>
          <w:bCs/>
          <w:lang w:val="en-US" w:eastAsia="en-US"/>
        </w:rPr>
        <w:t xml:space="preserve"> </w:t>
      </w:r>
      <w:proofErr w:type="spellStart"/>
      <w:r w:rsidRPr="00095536">
        <w:rPr>
          <w:rFonts w:ascii="Arial" w:eastAsia="Times New Roman" w:hAnsi="Arial" w:cs="Arial"/>
          <w:b/>
          <w:bCs/>
          <w:lang w:val="en-US" w:eastAsia="en-US"/>
        </w:rPr>
        <w:t>Principales</w:t>
      </w:r>
      <w:proofErr w:type="spellEnd"/>
      <w:r w:rsidRPr="00095536">
        <w:rPr>
          <w:rFonts w:ascii="Arial" w:eastAsia="Times New Roman" w:hAnsi="Arial" w:cs="Arial"/>
          <w:b/>
          <w:bCs/>
          <w:lang w:val="en-US" w:eastAsia="en-US"/>
        </w:rPr>
        <w:t xml:space="preserve"> IV - </w:t>
      </w:r>
      <w:proofErr w:type="spellStart"/>
      <w:r w:rsidRPr="00095536">
        <w:rPr>
          <w:rFonts w:ascii="Arial" w:eastAsia="Times New Roman" w:hAnsi="Arial" w:cs="Arial"/>
          <w:b/>
          <w:bCs/>
          <w:lang w:val="en-US" w:eastAsia="en-US"/>
        </w:rPr>
        <w:t>Intereses</w:t>
      </w:r>
      <w:proofErr w:type="spellEnd"/>
      <w:r w:rsidRPr="00095536">
        <w:rPr>
          <w:rFonts w:ascii="Arial" w:eastAsia="Times New Roman" w:hAnsi="Arial" w:cs="Arial"/>
          <w:b/>
          <w:bCs/>
          <w:lang w:val="en-US" w:eastAsia="en-US"/>
        </w:rPr>
        <w:t xml:space="preserve"> y </w:t>
      </w:r>
      <w:proofErr w:type="spellStart"/>
      <w:r w:rsidRPr="00095536">
        <w:rPr>
          <w:rFonts w:ascii="Arial" w:eastAsia="Times New Roman" w:hAnsi="Arial" w:cs="Arial"/>
          <w:b/>
          <w:bCs/>
          <w:lang w:val="en-US" w:eastAsia="en-US"/>
        </w:rPr>
        <w:t>Gastos</w:t>
      </w:r>
      <w:proofErr w:type="spellEnd"/>
      <w:r w:rsidRPr="00095536">
        <w:rPr>
          <w:rFonts w:ascii="Arial" w:eastAsia="Times New Roman" w:hAnsi="Arial" w:cs="Arial"/>
          <w:b/>
          <w:bCs/>
          <w:lang w:val="en-US" w:eastAsia="en-US"/>
        </w:rPr>
        <w:t xml:space="preserve"> de</w:t>
      </w:r>
      <w:r w:rsidRPr="00095536">
        <w:rPr>
          <w:rFonts w:ascii="Arial" w:eastAsia="Times New Roman" w:hAnsi="Arial" w:cs="Arial"/>
          <w:b/>
          <w:bCs/>
          <w:spacing w:val="-23"/>
          <w:lang w:val="en-US" w:eastAsia="en-US"/>
        </w:rPr>
        <w:t xml:space="preserve"> </w:t>
      </w:r>
      <w:r w:rsidRPr="00095536">
        <w:rPr>
          <w:rFonts w:ascii="Arial" w:eastAsia="Times New Roman" w:hAnsi="Arial" w:cs="Arial"/>
          <w:b/>
          <w:bCs/>
          <w:lang w:val="en-US" w:eastAsia="en-US"/>
        </w:rPr>
        <w:t>la</w:t>
      </w:r>
    </w:p>
    <w:p w14:paraId="45D255E2" w14:textId="77777777" w:rsidR="00095536" w:rsidRPr="00095536" w:rsidRDefault="00095536" w:rsidP="00095536">
      <w:pPr>
        <w:widowControl w:val="0"/>
        <w:autoSpaceDE w:val="0"/>
        <w:autoSpaceDN w:val="0"/>
        <w:spacing w:before="5"/>
        <w:rPr>
          <w:rFonts w:ascii="Arial" w:eastAsia="Times New Roman" w:hAnsi="Arial" w:cs="Arial"/>
          <w:b/>
          <w:lang w:val="en-US" w:eastAsia="en-US"/>
        </w:rPr>
      </w:pPr>
    </w:p>
    <w:p w14:paraId="3135A707" w14:textId="77777777" w:rsidR="00095536" w:rsidRPr="00095536" w:rsidRDefault="00095536" w:rsidP="00095536">
      <w:pPr>
        <w:widowControl w:val="0"/>
        <w:autoSpaceDE w:val="0"/>
        <w:autoSpaceDN w:val="0"/>
        <w:spacing w:before="1"/>
        <w:jc w:val="both"/>
        <w:rPr>
          <w:rFonts w:ascii="Arial" w:eastAsia="Arial" w:hAnsi="Arial" w:cs="Arial"/>
          <w:b/>
          <w:lang w:val="en-US" w:eastAsia="en-US"/>
        </w:rPr>
      </w:pPr>
      <w:proofErr w:type="spellStart"/>
      <w:r w:rsidRPr="00095536">
        <w:rPr>
          <w:rFonts w:ascii="Arial" w:eastAsia="Arial" w:hAnsi="Arial" w:cs="Arial"/>
          <w:b/>
          <w:lang w:val="en-US" w:eastAsia="en-US"/>
        </w:rPr>
        <w:t>Deuda</w:t>
      </w:r>
      <w:proofErr w:type="spellEnd"/>
      <w:r w:rsidRPr="00095536">
        <w:rPr>
          <w:rFonts w:ascii="Arial" w:eastAsia="Arial" w:hAnsi="Arial" w:cs="Arial"/>
          <w:b/>
          <w:lang w:val="en-US" w:eastAsia="en-US"/>
        </w:rPr>
        <w:t xml:space="preserve">, V – </w:t>
      </w:r>
      <w:proofErr w:type="spellStart"/>
      <w:r w:rsidRPr="00095536">
        <w:rPr>
          <w:rFonts w:ascii="Arial" w:eastAsia="Arial" w:hAnsi="Arial" w:cs="Arial"/>
          <w:b/>
          <w:lang w:val="en-US" w:eastAsia="en-US"/>
        </w:rPr>
        <w:t>Transferencias</w:t>
      </w:r>
      <w:proofErr w:type="spellEnd"/>
      <w:r w:rsidRPr="00095536">
        <w:rPr>
          <w:rFonts w:ascii="Arial" w:eastAsia="Arial" w:hAnsi="Arial" w:cs="Arial"/>
          <w:b/>
          <w:lang w:val="en-US" w:eastAsia="en-US"/>
        </w:rPr>
        <w:t xml:space="preserve"> para </w:t>
      </w:r>
      <w:proofErr w:type="spellStart"/>
      <w:r w:rsidRPr="00095536">
        <w:rPr>
          <w:rFonts w:ascii="Arial" w:eastAsia="Arial" w:hAnsi="Arial" w:cs="Arial"/>
          <w:b/>
          <w:lang w:val="en-US" w:eastAsia="en-US"/>
        </w:rPr>
        <w:t>financiar</w:t>
      </w:r>
      <w:proofErr w:type="spellEnd"/>
      <w:r w:rsidRPr="00095536">
        <w:rPr>
          <w:rFonts w:ascii="Arial" w:eastAsia="Arial" w:hAnsi="Arial" w:cs="Arial"/>
          <w:b/>
          <w:lang w:val="en-US" w:eastAsia="en-US"/>
        </w:rPr>
        <w:t xml:space="preserve"> </w:t>
      </w:r>
      <w:proofErr w:type="spellStart"/>
      <w:r w:rsidRPr="00095536">
        <w:rPr>
          <w:rFonts w:ascii="Arial" w:eastAsia="Arial" w:hAnsi="Arial" w:cs="Arial"/>
          <w:b/>
          <w:lang w:val="en-US" w:eastAsia="en-US"/>
        </w:rPr>
        <w:t>erogaciones</w:t>
      </w:r>
      <w:proofErr w:type="spellEnd"/>
      <w:r w:rsidRPr="00095536">
        <w:rPr>
          <w:rFonts w:ascii="Arial" w:eastAsia="Arial" w:hAnsi="Arial" w:cs="Arial"/>
          <w:b/>
          <w:lang w:val="en-US" w:eastAsia="en-US"/>
        </w:rPr>
        <w:t xml:space="preserve"> </w:t>
      </w:r>
      <w:proofErr w:type="spellStart"/>
      <w:r w:rsidRPr="00095536">
        <w:rPr>
          <w:rFonts w:ascii="Arial" w:eastAsia="Arial" w:hAnsi="Arial" w:cs="Arial"/>
          <w:b/>
          <w:lang w:val="en-US" w:eastAsia="en-US"/>
        </w:rPr>
        <w:t>corrientes</w:t>
      </w:r>
      <w:proofErr w:type="spellEnd"/>
      <w:r w:rsidRPr="00095536">
        <w:rPr>
          <w:rFonts w:ascii="Arial" w:eastAsia="Arial" w:hAnsi="Arial" w:cs="Arial"/>
          <w:b/>
          <w:lang w:val="en-US" w:eastAsia="en-US"/>
        </w:rPr>
        <w:t>, VI</w:t>
      </w:r>
    </w:p>
    <w:p w14:paraId="72558EE8" w14:textId="77777777" w:rsidR="00095536" w:rsidRPr="00095536" w:rsidRDefault="00095536" w:rsidP="00095536">
      <w:pPr>
        <w:widowControl w:val="0"/>
        <w:autoSpaceDE w:val="0"/>
        <w:autoSpaceDN w:val="0"/>
        <w:spacing w:before="65" w:line="288" w:lineRule="auto"/>
        <w:ind w:right="393"/>
        <w:jc w:val="both"/>
        <w:rPr>
          <w:rFonts w:ascii="Arial" w:eastAsia="Arial" w:hAnsi="Arial" w:cs="Arial"/>
          <w:lang w:val="en-US" w:eastAsia="en-US"/>
        </w:rPr>
      </w:pPr>
      <w:r w:rsidRPr="00095536">
        <w:rPr>
          <w:rFonts w:ascii="Arial" w:eastAsia="Arial" w:hAnsi="Arial" w:cs="Arial"/>
          <w:b/>
          <w:lang w:val="en-US" w:eastAsia="en-US"/>
        </w:rPr>
        <w:t xml:space="preserve">– </w:t>
      </w:r>
      <w:proofErr w:type="spellStart"/>
      <w:r w:rsidRPr="00095536">
        <w:rPr>
          <w:rFonts w:ascii="Arial" w:eastAsia="Arial" w:hAnsi="Arial" w:cs="Arial"/>
          <w:b/>
          <w:lang w:val="en-US" w:eastAsia="en-US"/>
        </w:rPr>
        <w:t>Transferencias</w:t>
      </w:r>
      <w:proofErr w:type="spellEnd"/>
      <w:r w:rsidRPr="00095536">
        <w:rPr>
          <w:rFonts w:ascii="Arial" w:eastAsia="Arial" w:hAnsi="Arial" w:cs="Arial"/>
          <w:b/>
          <w:lang w:val="en-US" w:eastAsia="en-US"/>
        </w:rPr>
        <w:t xml:space="preserve"> para </w:t>
      </w:r>
      <w:proofErr w:type="spellStart"/>
      <w:r w:rsidRPr="00095536">
        <w:rPr>
          <w:rFonts w:ascii="Arial" w:eastAsia="Arial" w:hAnsi="Arial" w:cs="Arial"/>
          <w:b/>
          <w:lang w:val="en-US" w:eastAsia="en-US"/>
        </w:rPr>
        <w:t>financiar</w:t>
      </w:r>
      <w:proofErr w:type="spellEnd"/>
      <w:r w:rsidRPr="00095536">
        <w:rPr>
          <w:rFonts w:ascii="Arial" w:eastAsia="Arial" w:hAnsi="Arial" w:cs="Arial"/>
          <w:b/>
          <w:lang w:val="en-US" w:eastAsia="en-US"/>
        </w:rPr>
        <w:t xml:space="preserve"> </w:t>
      </w:r>
      <w:proofErr w:type="spellStart"/>
      <w:r w:rsidRPr="00095536">
        <w:rPr>
          <w:rFonts w:ascii="Arial" w:eastAsia="Arial" w:hAnsi="Arial" w:cs="Arial"/>
          <w:b/>
          <w:lang w:val="en-US" w:eastAsia="en-US"/>
        </w:rPr>
        <w:t>erogaciones</w:t>
      </w:r>
      <w:proofErr w:type="spellEnd"/>
      <w:r w:rsidRPr="00095536">
        <w:rPr>
          <w:rFonts w:ascii="Arial" w:eastAsia="Arial" w:hAnsi="Arial" w:cs="Arial"/>
          <w:b/>
          <w:lang w:val="en-US" w:eastAsia="en-US"/>
        </w:rPr>
        <w:t xml:space="preserve"> de capital, VII – </w:t>
      </w:r>
      <w:proofErr w:type="spellStart"/>
      <w:r w:rsidRPr="00095536">
        <w:rPr>
          <w:rFonts w:ascii="Arial" w:eastAsia="Arial" w:hAnsi="Arial" w:cs="Arial"/>
          <w:b/>
          <w:lang w:val="en-US" w:eastAsia="en-US"/>
        </w:rPr>
        <w:t>Bienes</w:t>
      </w:r>
      <w:proofErr w:type="spellEnd"/>
      <w:r w:rsidRPr="00095536">
        <w:rPr>
          <w:rFonts w:ascii="Arial" w:eastAsia="Arial" w:hAnsi="Arial" w:cs="Arial"/>
          <w:b/>
          <w:lang w:val="en-US" w:eastAsia="en-US"/>
        </w:rPr>
        <w:t xml:space="preserve"> de </w:t>
      </w:r>
      <w:proofErr w:type="gramStart"/>
      <w:r w:rsidRPr="00095536">
        <w:rPr>
          <w:rFonts w:ascii="Arial" w:eastAsia="Arial" w:hAnsi="Arial" w:cs="Arial"/>
          <w:b/>
          <w:lang w:val="en-US" w:eastAsia="en-US"/>
        </w:rPr>
        <w:t>Capital ,</w:t>
      </w:r>
      <w:proofErr w:type="gramEnd"/>
      <w:r w:rsidRPr="00095536">
        <w:rPr>
          <w:rFonts w:ascii="Arial" w:eastAsia="Arial" w:hAnsi="Arial" w:cs="Arial"/>
          <w:b/>
          <w:lang w:val="en-US" w:eastAsia="en-US"/>
        </w:rPr>
        <w:t xml:space="preserve"> VIII – </w:t>
      </w:r>
      <w:proofErr w:type="spellStart"/>
      <w:r w:rsidRPr="00095536">
        <w:rPr>
          <w:rFonts w:ascii="Arial" w:eastAsia="Arial" w:hAnsi="Arial" w:cs="Arial"/>
          <w:b/>
          <w:lang w:val="en-US" w:eastAsia="en-US"/>
        </w:rPr>
        <w:t>Trabajos</w:t>
      </w:r>
      <w:proofErr w:type="spellEnd"/>
      <w:r w:rsidRPr="00095536">
        <w:rPr>
          <w:rFonts w:ascii="Arial" w:eastAsia="Arial" w:hAnsi="Arial" w:cs="Arial"/>
          <w:b/>
          <w:lang w:val="en-US" w:eastAsia="en-US"/>
        </w:rPr>
        <w:t xml:space="preserve"> </w:t>
      </w:r>
      <w:proofErr w:type="spellStart"/>
      <w:r w:rsidRPr="00095536">
        <w:rPr>
          <w:rFonts w:ascii="Arial" w:eastAsia="Arial" w:hAnsi="Arial" w:cs="Arial"/>
          <w:b/>
          <w:lang w:val="en-US" w:eastAsia="en-US"/>
        </w:rPr>
        <w:t>Públicos</w:t>
      </w:r>
      <w:proofErr w:type="spellEnd"/>
      <w:r w:rsidRPr="00095536">
        <w:rPr>
          <w:rFonts w:ascii="Arial" w:eastAsia="Arial" w:hAnsi="Arial" w:cs="Arial"/>
          <w:b/>
          <w:lang w:val="en-US" w:eastAsia="en-US"/>
        </w:rPr>
        <w:t xml:space="preserve">, </w:t>
      </w:r>
      <w:proofErr w:type="spellStart"/>
      <w:r w:rsidRPr="00095536">
        <w:rPr>
          <w:rFonts w:ascii="Arial" w:eastAsia="Arial" w:hAnsi="Arial" w:cs="Arial"/>
          <w:b/>
          <w:lang w:val="en-US" w:eastAsia="en-US"/>
        </w:rPr>
        <w:t>En</w:t>
      </w:r>
      <w:proofErr w:type="spellEnd"/>
      <w:r w:rsidRPr="00095536">
        <w:rPr>
          <w:rFonts w:ascii="Arial" w:eastAsia="Arial" w:hAnsi="Arial" w:cs="Arial"/>
          <w:b/>
          <w:lang w:val="en-US" w:eastAsia="en-US"/>
        </w:rPr>
        <w:t xml:space="preserve"> la Partida Principal IX – </w:t>
      </w:r>
      <w:proofErr w:type="spellStart"/>
      <w:r w:rsidRPr="00095536">
        <w:rPr>
          <w:rFonts w:ascii="Arial" w:eastAsia="Arial" w:hAnsi="Arial" w:cs="Arial"/>
          <w:b/>
          <w:lang w:val="en-US" w:eastAsia="en-US"/>
        </w:rPr>
        <w:t>Valores</w:t>
      </w:r>
      <w:proofErr w:type="spellEnd"/>
      <w:r w:rsidRPr="00095536">
        <w:rPr>
          <w:rFonts w:ascii="Arial" w:eastAsia="Arial" w:hAnsi="Arial" w:cs="Arial"/>
          <w:b/>
          <w:lang w:val="en-US" w:eastAsia="en-US"/>
        </w:rPr>
        <w:t xml:space="preserve"> </w:t>
      </w:r>
      <w:proofErr w:type="spellStart"/>
      <w:r w:rsidRPr="00095536">
        <w:rPr>
          <w:rFonts w:ascii="Arial" w:eastAsia="Arial" w:hAnsi="Arial" w:cs="Arial"/>
          <w:b/>
          <w:lang w:val="en-US" w:eastAsia="en-US"/>
        </w:rPr>
        <w:t>Financieros</w:t>
      </w:r>
      <w:proofErr w:type="spellEnd"/>
      <w:r w:rsidRPr="00095536">
        <w:rPr>
          <w:rFonts w:ascii="Arial" w:eastAsia="Arial" w:hAnsi="Arial" w:cs="Arial"/>
          <w:b/>
          <w:lang w:val="en-US" w:eastAsia="en-US"/>
        </w:rPr>
        <w:t xml:space="preserve"> y X – </w:t>
      </w:r>
      <w:proofErr w:type="spellStart"/>
      <w:r w:rsidRPr="00095536">
        <w:rPr>
          <w:rFonts w:ascii="Arial" w:eastAsia="Arial" w:hAnsi="Arial" w:cs="Arial"/>
          <w:b/>
          <w:lang w:val="en-US" w:eastAsia="en-US"/>
        </w:rPr>
        <w:t>Amortización</w:t>
      </w:r>
      <w:proofErr w:type="spellEnd"/>
      <w:r w:rsidRPr="00095536">
        <w:rPr>
          <w:rFonts w:ascii="Arial" w:eastAsia="Arial" w:hAnsi="Arial" w:cs="Arial"/>
          <w:b/>
          <w:lang w:val="en-US" w:eastAsia="en-US"/>
        </w:rPr>
        <w:t xml:space="preserve"> de la </w:t>
      </w:r>
      <w:proofErr w:type="spellStart"/>
      <w:r w:rsidRPr="00095536">
        <w:rPr>
          <w:rFonts w:ascii="Arial" w:eastAsia="Arial" w:hAnsi="Arial" w:cs="Arial"/>
          <w:b/>
          <w:lang w:val="en-US" w:eastAsia="en-US"/>
        </w:rPr>
        <w:t>Deuda</w:t>
      </w:r>
      <w:proofErr w:type="spellEnd"/>
      <w:r w:rsidRPr="00095536">
        <w:rPr>
          <w:rFonts w:ascii="Arial" w:eastAsia="Arial" w:hAnsi="Arial" w:cs="Arial"/>
          <w:b/>
          <w:lang w:val="en-US" w:eastAsia="en-US"/>
        </w:rPr>
        <w:t xml:space="preserve">, </w:t>
      </w:r>
      <w:proofErr w:type="spellStart"/>
      <w:r w:rsidRPr="00095536">
        <w:rPr>
          <w:rFonts w:ascii="Arial" w:eastAsia="Arial" w:hAnsi="Arial" w:cs="Arial"/>
          <w:lang w:val="en-US" w:eastAsia="en-US"/>
        </w:rPr>
        <w:t>podrán</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efectuarse</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compensaciones</w:t>
      </w:r>
      <w:proofErr w:type="spellEnd"/>
      <w:r w:rsidRPr="00095536">
        <w:rPr>
          <w:rFonts w:ascii="Arial" w:eastAsia="Arial" w:hAnsi="Arial" w:cs="Arial"/>
          <w:lang w:val="en-US" w:eastAsia="en-US"/>
        </w:rPr>
        <w:t xml:space="preserve"> entre </w:t>
      </w:r>
      <w:proofErr w:type="spellStart"/>
      <w:r w:rsidRPr="00095536">
        <w:rPr>
          <w:rFonts w:ascii="Arial" w:eastAsia="Arial" w:hAnsi="Arial" w:cs="Arial"/>
          <w:lang w:val="en-US" w:eastAsia="en-US"/>
        </w:rPr>
        <w:t>sí</w:t>
      </w:r>
      <w:proofErr w:type="spellEnd"/>
      <w:r w:rsidRPr="00095536">
        <w:rPr>
          <w:rFonts w:ascii="Arial" w:eastAsia="Arial" w:hAnsi="Arial" w:cs="Arial"/>
          <w:lang w:val="en-US" w:eastAsia="en-US"/>
        </w:rPr>
        <w:t xml:space="preserve"> y </w:t>
      </w:r>
      <w:proofErr w:type="spellStart"/>
      <w:r w:rsidRPr="00095536">
        <w:rPr>
          <w:rFonts w:ascii="Arial" w:eastAsia="Arial" w:hAnsi="Arial" w:cs="Arial"/>
          <w:lang w:val="en-US" w:eastAsia="en-US"/>
        </w:rPr>
        <w:t>en</w:t>
      </w:r>
      <w:proofErr w:type="spellEnd"/>
      <w:r w:rsidRPr="00095536">
        <w:rPr>
          <w:rFonts w:ascii="Arial" w:eastAsia="Arial" w:hAnsi="Arial" w:cs="Arial"/>
          <w:lang w:val="en-US" w:eastAsia="en-US"/>
        </w:rPr>
        <w:t xml:space="preserve"> sus </w:t>
      </w:r>
      <w:proofErr w:type="spellStart"/>
      <w:r w:rsidRPr="00095536">
        <w:rPr>
          <w:rFonts w:ascii="Arial" w:eastAsia="Arial" w:hAnsi="Arial" w:cs="Arial"/>
          <w:lang w:val="en-US" w:eastAsia="en-US"/>
        </w:rPr>
        <w:t>divisiones</w:t>
      </w:r>
      <w:proofErr w:type="spellEnd"/>
      <w:r w:rsidRPr="00095536">
        <w:rPr>
          <w:rFonts w:ascii="Arial" w:eastAsia="Arial" w:hAnsi="Arial" w:cs="Arial"/>
          <w:lang w:val="en-US" w:eastAsia="en-US"/>
        </w:rPr>
        <w:t xml:space="preserve"> </w:t>
      </w:r>
      <w:proofErr w:type="spellStart"/>
      <w:r w:rsidRPr="00095536">
        <w:rPr>
          <w:rFonts w:ascii="Arial" w:eastAsia="Arial" w:hAnsi="Arial" w:cs="Arial"/>
          <w:lang w:val="en-US" w:eastAsia="en-US"/>
        </w:rPr>
        <w:t>internas</w:t>
      </w:r>
      <w:proofErr w:type="spellEnd"/>
      <w:r w:rsidRPr="00095536">
        <w:rPr>
          <w:rFonts w:ascii="Arial" w:eastAsia="Arial" w:hAnsi="Arial" w:cs="Arial"/>
          <w:lang w:val="en-US" w:eastAsia="en-US"/>
        </w:rPr>
        <w:t>,</w:t>
      </w:r>
      <w:r w:rsidRPr="00095536">
        <w:rPr>
          <w:rFonts w:ascii="Arial" w:eastAsia="Arial" w:hAnsi="Arial" w:cs="Arial"/>
          <w:spacing w:val="-21"/>
          <w:lang w:val="en-US" w:eastAsia="en-US"/>
        </w:rPr>
        <w:t xml:space="preserve"> </w:t>
      </w:r>
      <w:proofErr w:type="spellStart"/>
      <w:r w:rsidRPr="00095536">
        <w:rPr>
          <w:rFonts w:ascii="Arial" w:eastAsia="Arial" w:hAnsi="Arial" w:cs="Arial"/>
          <w:lang w:val="en-US" w:eastAsia="en-US"/>
        </w:rPr>
        <w:t>siempre</w:t>
      </w:r>
      <w:proofErr w:type="spellEnd"/>
    </w:p>
    <w:p w14:paraId="5758528A" w14:textId="77777777" w:rsidR="00095536" w:rsidRPr="00095536" w:rsidRDefault="00095536" w:rsidP="00095536">
      <w:pPr>
        <w:widowControl w:val="0"/>
        <w:autoSpaceDE w:val="0"/>
        <w:autoSpaceDN w:val="0"/>
        <w:spacing w:line="288" w:lineRule="auto"/>
        <w:jc w:val="both"/>
        <w:rPr>
          <w:rFonts w:ascii="Arial" w:eastAsia="Arial" w:hAnsi="Arial" w:cs="Arial"/>
          <w:lang w:val="en-US" w:eastAsia="en-US"/>
        </w:rPr>
        <w:sectPr w:rsidR="00095536" w:rsidRPr="00095536" w:rsidSect="00095536">
          <w:type w:val="continuous"/>
          <w:pgSz w:w="12250" w:h="20170"/>
          <w:pgMar w:top="1440" w:right="1080" w:bottom="1440" w:left="1080" w:header="720" w:footer="720" w:gutter="0"/>
          <w:cols w:space="720"/>
        </w:sectPr>
      </w:pPr>
    </w:p>
    <w:p w14:paraId="72636680" w14:textId="77777777" w:rsidR="00095536" w:rsidRPr="00095536" w:rsidRDefault="00095536" w:rsidP="00095536">
      <w:pPr>
        <w:widowControl w:val="0"/>
        <w:autoSpaceDE w:val="0"/>
        <w:autoSpaceDN w:val="0"/>
        <w:spacing w:before="67" w:line="288" w:lineRule="auto"/>
        <w:ind w:right="394"/>
        <w:jc w:val="both"/>
        <w:rPr>
          <w:rFonts w:ascii="Arial" w:eastAsia="Times New Roman" w:hAnsi="Arial" w:cs="Arial"/>
          <w:lang w:val="en-US" w:eastAsia="en-US"/>
        </w:rPr>
      </w:pPr>
      <w:r w:rsidRPr="00095536">
        <w:rPr>
          <w:rFonts w:ascii="Arial" w:eastAsia="Times New Roman" w:hAnsi="Arial" w:cs="Arial"/>
          <w:lang w:val="en-US" w:eastAsia="en-US"/>
        </w:rPr>
        <w:lastRenderedPageBreak/>
        <w:t xml:space="preserve">que no </w:t>
      </w:r>
      <w:proofErr w:type="spellStart"/>
      <w:r w:rsidRPr="00095536">
        <w:rPr>
          <w:rFonts w:ascii="Arial" w:eastAsia="Times New Roman" w:hAnsi="Arial" w:cs="Arial"/>
          <w:lang w:val="en-US" w:eastAsia="en-US"/>
        </w:rPr>
        <w:t>modifique</w:t>
      </w:r>
      <w:proofErr w:type="spellEnd"/>
      <w:r w:rsidRPr="00095536">
        <w:rPr>
          <w:rFonts w:ascii="Arial" w:eastAsia="Times New Roman" w:hAnsi="Arial" w:cs="Arial"/>
          <w:lang w:val="en-US" w:eastAsia="en-US"/>
        </w:rPr>
        <w:t xml:space="preserve"> el </w:t>
      </w:r>
      <w:proofErr w:type="spellStart"/>
      <w:r w:rsidRPr="00095536">
        <w:rPr>
          <w:rFonts w:ascii="Arial" w:eastAsia="Times New Roman" w:hAnsi="Arial" w:cs="Arial"/>
          <w:lang w:val="en-US" w:eastAsia="en-US"/>
        </w:rPr>
        <w:t>monto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acordado</w:t>
      </w:r>
      <w:proofErr w:type="spellEnd"/>
      <w:r w:rsidRPr="00095536">
        <w:rPr>
          <w:rFonts w:ascii="Arial" w:eastAsia="Times New Roman" w:hAnsi="Arial" w:cs="Arial"/>
          <w:lang w:val="en-US" w:eastAsia="en-US"/>
        </w:rPr>
        <w:t xml:space="preserve"> para el total de la Suma de las </w:t>
      </w:r>
      <w:proofErr w:type="spellStart"/>
      <w:r w:rsidRPr="00095536">
        <w:rPr>
          <w:rFonts w:ascii="Arial" w:eastAsia="Times New Roman" w:hAnsi="Arial" w:cs="Arial"/>
          <w:lang w:val="en-US" w:eastAsia="en-US"/>
        </w:rPr>
        <w:t>Partidas</w:t>
      </w:r>
      <w:proofErr w:type="spellEnd"/>
      <w:r w:rsidRPr="00095536">
        <w:rPr>
          <w:rFonts w:ascii="Arial" w:eastAsia="Times New Roman" w:hAnsi="Arial" w:cs="Arial"/>
          <w:lang w:val="en-US" w:eastAsia="en-US"/>
        </w:rPr>
        <w:t xml:space="preserve"> </w:t>
      </w:r>
      <w:proofErr w:type="spellStart"/>
      <w:proofErr w:type="gramStart"/>
      <w:r w:rsidRPr="00095536">
        <w:rPr>
          <w:rFonts w:ascii="Arial" w:eastAsia="Times New Roman" w:hAnsi="Arial" w:cs="Arial"/>
          <w:lang w:val="en-US" w:eastAsia="en-US"/>
        </w:rPr>
        <w:t>mencionadas</w:t>
      </w:r>
      <w:proofErr w:type="spellEnd"/>
      <w:r w:rsidRPr="00095536">
        <w:rPr>
          <w:rFonts w:ascii="Arial" w:eastAsia="Times New Roman" w:hAnsi="Arial" w:cs="Arial"/>
          <w:lang w:val="en-US" w:eastAsia="en-US"/>
        </w:rPr>
        <w:t>.-</w:t>
      </w:r>
      <w:proofErr w:type="gramEnd"/>
    </w:p>
    <w:p w14:paraId="6A602BB1" w14:textId="00F42B96" w:rsidR="00095536" w:rsidRPr="00095536" w:rsidRDefault="00095536" w:rsidP="00095536">
      <w:pPr>
        <w:widowControl w:val="0"/>
        <w:numPr>
          <w:ilvl w:val="1"/>
          <w:numId w:val="6"/>
        </w:numPr>
        <w:tabs>
          <w:tab w:val="left" w:pos="1306"/>
        </w:tabs>
        <w:autoSpaceDE w:val="0"/>
        <w:autoSpaceDN w:val="0"/>
        <w:ind w:right="102"/>
        <w:rPr>
          <w:rFonts w:ascii="Arial" w:eastAsia="Times New Roman" w:hAnsi="Arial" w:cs="Arial"/>
          <w:lang w:val="en-US" w:eastAsia="en-US"/>
        </w:rPr>
      </w:pPr>
      <w:proofErr w:type="spellStart"/>
      <w:r w:rsidRPr="00095536">
        <w:rPr>
          <w:rFonts w:ascii="Arial" w:eastAsia="Times New Roman" w:hAnsi="Arial" w:cs="Arial"/>
          <w:b/>
          <w:lang w:val="en-US" w:eastAsia="en-US"/>
        </w:rPr>
        <w:t>En</w:t>
      </w:r>
      <w:proofErr w:type="spellEnd"/>
      <w:r w:rsidRPr="00095536">
        <w:rPr>
          <w:rFonts w:ascii="Arial" w:eastAsia="Times New Roman" w:hAnsi="Arial" w:cs="Arial"/>
          <w:b/>
          <w:lang w:val="en-US" w:eastAsia="en-US"/>
        </w:rPr>
        <w:t xml:space="preserve"> el Anexo III</w:t>
      </w:r>
      <w:r w:rsidRPr="00095536">
        <w:rPr>
          <w:rFonts w:ascii="Arial" w:eastAsia="Times New Roman" w:hAnsi="Arial" w:cs="Arial"/>
          <w:lang w:val="en-US" w:eastAsia="en-US"/>
        </w:rPr>
        <w:t xml:space="preserve">, se </w:t>
      </w:r>
      <w:proofErr w:type="spellStart"/>
      <w:r w:rsidRPr="00095536">
        <w:rPr>
          <w:rFonts w:ascii="Arial" w:eastAsia="Times New Roman" w:hAnsi="Arial" w:cs="Arial"/>
          <w:lang w:val="en-US" w:eastAsia="en-US"/>
        </w:rPr>
        <w:t>podrán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realizar</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compensaciones</w:t>
      </w:r>
      <w:proofErr w:type="spellEnd"/>
      <w:r w:rsidRPr="00095536">
        <w:rPr>
          <w:rFonts w:ascii="Arial" w:eastAsia="Times New Roman" w:hAnsi="Arial" w:cs="Arial"/>
          <w:lang w:val="en-US" w:eastAsia="en-US"/>
        </w:rPr>
        <w:t xml:space="preserve"> dentro de </w:t>
      </w:r>
      <w:proofErr w:type="spellStart"/>
      <w:r w:rsidRPr="00095536">
        <w:rPr>
          <w:rFonts w:ascii="Arial" w:eastAsia="Times New Roman" w:hAnsi="Arial" w:cs="Arial"/>
          <w:lang w:val="en-US" w:eastAsia="en-US"/>
        </w:rPr>
        <w:t>cada</w:t>
      </w:r>
      <w:proofErr w:type="spellEnd"/>
      <w:r w:rsidRPr="00095536">
        <w:rPr>
          <w:rFonts w:ascii="Arial" w:eastAsia="Times New Roman" w:hAnsi="Arial" w:cs="Arial"/>
          <w:lang w:val="en-US" w:eastAsia="en-US"/>
        </w:rPr>
        <w:t xml:space="preserve"> Item y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sus </w:t>
      </w:r>
      <w:proofErr w:type="spellStart"/>
      <w:r w:rsidRPr="00095536">
        <w:rPr>
          <w:rFonts w:ascii="Arial" w:eastAsia="Times New Roman" w:hAnsi="Arial" w:cs="Arial"/>
          <w:lang w:val="en-US" w:eastAsia="en-US"/>
        </w:rPr>
        <w:t>divisiones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internas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siempre</w:t>
      </w:r>
      <w:proofErr w:type="spellEnd"/>
      <w:r w:rsidRPr="00095536">
        <w:rPr>
          <w:rFonts w:ascii="Arial" w:eastAsia="Times New Roman" w:hAnsi="Arial" w:cs="Arial"/>
          <w:lang w:val="en-US" w:eastAsia="en-US"/>
        </w:rPr>
        <w:t xml:space="preserve"> que no se </w:t>
      </w:r>
      <w:proofErr w:type="spellStart"/>
      <w:r w:rsidRPr="00095536">
        <w:rPr>
          <w:rFonts w:ascii="Arial" w:eastAsia="Times New Roman" w:hAnsi="Arial" w:cs="Arial"/>
          <w:lang w:val="en-US" w:eastAsia="en-US"/>
        </w:rPr>
        <w:t>modifique</w:t>
      </w:r>
      <w:proofErr w:type="spellEnd"/>
      <w:r w:rsidRPr="00095536">
        <w:rPr>
          <w:rFonts w:ascii="Arial" w:eastAsia="Times New Roman" w:hAnsi="Arial" w:cs="Arial"/>
          <w:lang w:val="en-US" w:eastAsia="en-US"/>
        </w:rPr>
        <w:t xml:space="preserve"> el </w:t>
      </w:r>
      <w:proofErr w:type="spellStart"/>
      <w:r w:rsidRPr="00095536">
        <w:rPr>
          <w:rFonts w:ascii="Arial" w:eastAsia="Times New Roman" w:hAnsi="Arial" w:cs="Arial"/>
          <w:lang w:val="en-US" w:eastAsia="en-US"/>
        </w:rPr>
        <w:t>monto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acordado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los </w:t>
      </w:r>
      <w:proofErr w:type="spellStart"/>
      <w:r w:rsidRPr="00095536">
        <w:rPr>
          <w:rFonts w:ascii="Arial" w:eastAsia="Times New Roman" w:hAnsi="Arial" w:cs="Arial"/>
          <w:lang w:val="en-US" w:eastAsia="en-US"/>
        </w:rPr>
        <w:t>distintos</w:t>
      </w:r>
      <w:proofErr w:type="spellEnd"/>
      <w:r w:rsidRPr="00095536">
        <w:rPr>
          <w:rFonts w:ascii="Arial" w:eastAsia="Times New Roman" w:hAnsi="Arial" w:cs="Arial"/>
          <w:spacing w:val="-3"/>
          <w:lang w:val="en-US" w:eastAsia="en-US"/>
        </w:rPr>
        <w:t xml:space="preserve"> </w:t>
      </w:r>
      <w:r w:rsidR="00232243" w:rsidRPr="00095536">
        <w:rPr>
          <w:rFonts w:ascii="Arial" w:eastAsia="Times New Roman" w:hAnsi="Arial" w:cs="Arial"/>
          <w:lang w:val="en-US" w:eastAsia="en-US"/>
        </w:rPr>
        <w:t>items. -</w:t>
      </w:r>
    </w:p>
    <w:p w14:paraId="0679146C" w14:textId="77777777" w:rsidR="00095536" w:rsidRPr="00095536" w:rsidRDefault="00095536" w:rsidP="00095536">
      <w:pPr>
        <w:widowControl w:val="0"/>
        <w:numPr>
          <w:ilvl w:val="1"/>
          <w:numId w:val="6"/>
        </w:numPr>
        <w:tabs>
          <w:tab w:val="left" w:pos="1378"/>
        </w:tabs>
        <w:autoSpaceDE w:val="0"/>
        <w:autoSpaceDN w:val="0"/>
        <w:spacing w:line="288" w:lineRule="auto"/>
        <w:ind w:right="391"/>
        <w:rPr>
          <w:rFonts w:ascii="Arial" w:eastAsia="Times New Roman" w:hAnsi="Arial" w:cs="Arial"/>
          <w:lang w:val="en-US" w:eastAsia="en-US"/>
        </w:rPr>
      </w:pPr>
      <w:r w:rsidRPr="00095536">
        <w:rPr>
          <w:rFonts w:ascii="Arial" w:eastAsia="Times New Roman" w:hAnsi="Arial" w:cs="Arial"/>
          <w:lang w:val="en-US" w:eastAsia="en-US"/>
        </w:rPr>
        <w:tab/>
      </w:r>
      <w:proofErr w:type="spellStart"/>
      <w:r w:rsidRPr="00095536">
        <w:rPr>
          <w:rFonts w:ascii="Arial" w:eastAsia="Times New Roman" w:hAnsi="Arial" w:cs="Arial"/>
          <w:lang w:val="en-US" w:eastAsia="en-US"/>
        </w:rPr>
        <w:t>Será</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obligación</w:t>
      </w:r>
      <w:proofErr w:type="spellEnd"/>
      <w:r w:rsidRPr="00095536">
        <w:rPr>
          <w:rFonts w:ascii="Arial" w:eastAsia="Times New Roman" w:hAnsi="Arial" w:cs="Arial"/>
          <w:lang w:val="en-US" w:eastAsia="en-US"/>
        </w:rPr>
        <w:t xml:space="preserve"> del </w:t>
      </w:r>
      <w:proofErr w:type="spellStart"/>
      <w:r w:rsidRPr="00095536">
        <w:rPr>
          <w:rFonts w:ascii="Arial" w:eastAsia="Times New Roman" w:hAnsi="Arial" w:cs="Arial"/>
          <w:lang w:val="en-US" w:eastAsia="en-US"/>
        </w:rPr>
        <w:t>Departamento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Ejecutivo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informar</w:t>
      </w:r>
      <w:proofErr w:type="spellEnd"/>
      <w:r w:rsidRPr="00095536">
        <w:rPr>
          <w:rFonts w:ascii="Arial" w:eastAsia="Times New Roman" w:hAnsi="Arial" w:cs="Arial"/>
          <w:lang w:val="en-US" w:eastAsia="en-US"/>
        </w:rPr>
        <w:t xml:space="preserve"> las </w:t>
      </w:r>
      <w:proofErr w:type="spellStart"/>
      <w:r w:rsidRPr="00095536">
        <w:rPr>
          <w:rFonts w:ascii="Arial" w:eastAsia="Times New Roman" w:hAnsi="Arial" w:cs="Arial"/>
          <w:lang w:val="en-US" w:eastAsia="en-US"/>
        </w:rPr>
        <w:t>compensaciones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efectuadas</w:t>
      </w:r>
      <w:proofErr w:type="spellEnd"/>
      <w:r w:rsidRPr="00095536">
        <w:rPr>
          <w:rFonts w:ascii="Arial" w:eastAsia="Times New Roman" w:hAnsi="Arial" w:cs="Arial"/>
          <w:lang w:val="en-US" w:eastAsia="en-US"/>
        </w:rPr>
        <w:t xml:space="preserve"> al </w:t>
      </w:r>
      <w:proofErr w:type="spellStart"/>
      <w:r w:rsidRPr="00095536">
        <w:rPr>
          <w:rFonts w:ascii="Arial" w:eastAsia="Times New Roman" w:hAnsi="Arial" w:cs="Arial"/>
          <w:lang w:val="en-US" w:eastAsia="en-US"/>
        </w:rPr>
        <w:t>Concejo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Deliberante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un </w:t>
      </w:r>
      <w:proofErr w:type="spellStart"/>
      <w:r w:rsidRPr="00095536">
        <w:rPr>
          <w:rFonts w:ascii="Arial" w:eastAsia="Times New Roman" w:hAnsi="Arial" w:cs="Arial"/>
          <w:lang w:val="en-US" w:eastAsia="en-US"/>
        </w:rPr>
        <w:t>plazo</w:t>
      </w:r>
      <w:proofErr w:type="spellEnd"/>
      <w:r w:rsidRPr="00095536">
        <w:rPr>
          <w:rFonts w:ascii="Arial" w:eastAsia="Times New Roman" w:hAnsi="Arial" w:cs="Arial"/>
          <w:lang w:val="en-US" w:eastAsia="en-US"/>
        </w:rPr>
        <w:t xml:space="preserve"> no mayor de </w:t>
      </w:r>
      <w:proofErr w:type="spellStart"/>
      <w:r w:rsidRPr="00095536">
        <w:rPr>
          <w:rFonts w:ascii="Arial" w:eastAsia="Times New Roman" w:hAnsi="Arial" w:cs="Arial"/>
          <w:lang w:val="en-US" w:eastAsia="en-US"/>
        </w:rPr>
        <w:t>cinco</w:t>
      </w:r>
      <w:proofErr w:type="spellEnd"/>
      <w:r w:rsidRPr="00095536">
        <w:rPr>
          <w:rFonts w:ascii="Arial" w:eastAsia="Times New Roman" w:hAnsi="Arial" w:cs="Arial"/>
          <w:lang w:val="en-US" w:eastAsia="en-US"/>
        </w:rPr>
        <w:t xml:space="preserve"> (5) días </w:t>
      </w:r>
      <w:proofErr w:type="spellStart"/>
      <w:r w:rsidRPr="00095536">
        <w:rPr>
          <w:rFonts w:ascii="Arial" w:eastAsia="Times New Roman" w:hAnsi="Arial" w:cs="Arial"/>
          <w:lang w:val="en-US" w:eastAsia="en-US"/>
        </w:rPr>
        <w:t>hábiles</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realizadas</w:t>
      </w:r>
      <w:proofErr w:type="spellEnd"/>
      <w:r w:rsidRPr="00095536">
        <w:rPr>
          <w:rFonts w:ascii="Arial" w:eastAsia="Times New Roman" w:hAnsi="Arial" w:cs="Arial"/>
          <w:lang w:val="en-US" w:eastAsia="en-US"/>
        </w:rPr>
        <w:t xml:space="preserve"> las </w:t>
      </w:r>
      <w:proofErr w:type="spellStart"/>
      <w:r w:rsidRPr="00095536">
        <w:rPr>
          <w:rFonts w:ascii="Arial" w:eastAsia="Times New Roman" w:hAnsi="Arial" w:cs="Arial"/>
          <w:lang w:val="en-US" w:eastAsia="en-US"/>
        </w:rPr>
        <w:t>mismas</w:t>
      </w:r>
      <w:proofErr w:type="spellEnd"/>
      <w:r w:rsidRPr="00095536">
        <w:rPr>
          <w:rFonts w:ascii="Arial" w:eastAsia="Times New Roman" w:hAnsi="Arial" w:cs="Arial"/>
          <w:lang w:val="en-US" w:eastAsia="en-US"/>
        </w:rPr>
        <w:t>.</w:t>
      </w:r>
      <w:r w:rsidRPr="00095536">
        <w:rPr>
          <w:rFonts w:ascii="Arial" w:eastAsia="Times New Roman" w:hAnsi="Arial" w:cs="Arial"/>
          <w:spacing w:val="-16"/>
          <w:lang w:val="en-US" w:eastAsia="en-US"/>
        </w:rPr>
        <w:t xml:space="preserve"> </w:t>
      </w:r>
      <w:r w:rsidRPr="00095536">
        <w:rPr>
          <w:rFonts w:ascii="Arial" w:eastAsia="Times New Roman" w:hAnsi="Arial" w:cs="Arial"/>
          <w:lang w:val="en-US" w:eastAsia="en-US"/>
        </w:rPr>
        <w:t>-</w:t>
      </w:r>
    </w:p>
    <w:p w14:paraId="6E113505" w14:textId="77777777" w:rsidR="00095536" w:rsidRPr="00095536" w:rsidRDefault="00095536" w:rsidP="00095536">
      <w:pPr>
        <w:widowControl w:val="0"/>
        <w:autoSpaceDE w:val="0"/>
        <w:autoSpaceDN w:val="0"/>
        <w:rPr>
          <w:rFonts w:ascii="Arial" w:eastAsia="Times New Roman" w:hAnsi="Arial" w:cs="Arial"/>
          <w:lang w:val="en-US" w:eastAsia="en-US"/>
        </w:rPr>
      </w:pPr>
    </w:p>
    <w:p w14:paraId="252BED17" w14:textId="77777777" w:rsidR="00095536" w:rsidRPr="00095536" w:rsidRDefault="00095536" w:rsidP="00095536">
      <w:pPr>
        <w:widowControl w:val="0"/>
        <w:autoSpaceDE w:val="0"/>
        <w:autoSpaceDN w:val="0"/>
        <w:spacing w:line="288" w:lineRule="auto"/>
        <w:ind w:right="397"/>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10º: </w:t>
      </w:r>
      <w:r w:rsidRPr="00095536">
        <w:rPr>
          <w:rFonts w:ascii="Arial" w:eastAsia="Times New Roman" w:hAnsi="Arial" w:cs="Arial"/>
          <w:lang w:val="en-US" w:eastAsia="en-US"/>
        </w:rPr>
        <w:t xml:space="preserve">Los </w:t>
      </w:r>
      <w:proofErr w:type="spellStart"/>
      <w:r w:rsidRPr="00095536">
        <w:rPr>
          <w:rFonts w:ascii="Arial" w:eastAsia="Times New Roman" w:hAnsi="Arial" w:cs="Arial"/>
          <w:lang w:val="en-US" w:eastAsia="en-US"/>
        </w:rPr>
        <w:t>fondos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públicos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recibidos</w:t>
      </w:r>
      <w:proofErr w:type="spellEnd"/>
      <w:r w:rsidRPr="00095536">
        <w:rPr>
          <w:rFonts w:ascii="Arial" w:eastAsia="Times New Roman" w:hAnsi="Arial" w:cs="Arial"/>
          <w:lang w:val="en-US" w:eastAsia="en-US"/>
        </w:rPr>
        <w:t xml:space="preserve"> por el Municipio del Estado Provincial y/o Nacional, tales </w:t>
      </w:r>
      <w:proofErr w:type="spellStart"/>
      <w:r w:rsidRPr="00095536">
        <w:rPr>
          <w:rFonts w:ascii="Arial" w:eastAsia="Times New Roman" w:hAnsi="Arial" w:cs="Arial"/>
          <w:spacing w:val="-3"/>
          <w:lang w:val="en-US" w:eastAsia="en-US"/>
        </w:rPr>
        <w:t>como</w:t>
      </w:r>
      <w:proofErr w:type="spellEnd"/>
      <w:r w:rsidRPr="00095536">
        <w:rPr>
          <w:rFonts w:ascii="Arial" w:eastAsia="Times New Roman" w:hAnsi="Arial" w:cs="Arial"/>
          <w:spacing w:val="-3"/>
          <w:lang w:val="en-US" w:eastAsia="en-US"/>
        </w:rPr>
        <w:t xml:space="preserve"> </w:t>
      </w:r>
      <w:r w:rsidRPr="00095536">
        <w:rPr>
          <w:rFonts w:ascii="Arial" w:eastAsia="Times New Roman" w:hAnsi="Arial" w:cs="Arial"/>
          <w:lang w:val="en-US" w:eastAsia="en-US"/>
        </w:rPr>
        <w:t xml:space="preserve">los </w:t>
      </w:r>
      <w:proofErr w:type="spellStart"/>
      <w:r w:rsidRPr="00095536">
        <w:rPr>
          <w:rFonts w:ascii="Arial" w:eastAsia="Times New Roman" w:hAnsi="Arial" w:cs="Arial"/>
          <w:lang w:val="en-US" w:eastAsia="en-US"/>
        </w:rPr>
        <w:t>provenientes</w:t>
      </w:r>
      <w:proofErr w:type="spellEnd"/>
      <w:r w:rsidRPr="00095536">
        <w:rPr>
          <w:rFonts w:ascii="Arial" w:eastAsia="Times New Roman" w:hAnsi="Arial" w:cs="Arial"/>
          <w:lang w:val="en-US" w:eastAsia="en-US"/>
        </w:rPr>
        <w:t xml:space="preserve"> de la Ley Nº 6140/78, </w:t>
      </w:r>
      <w:proofErr w:type="spellStart"/>
      <w:r w:rsidRPr="00095536">
        <w:rPr>
          <w:rFonts w:ascii="Arial" w:eastAsia="Times New Roman" w:hAnsi="Arial" w:cs="Arial"/>
          <w:lang w:val="en-US" w:eastAsia="en-US"/>
        </w:rPr>
        <w:t>modificada</w:t>
      </w:r>
      <w:proofErr w:type="spellEnd"/>
      <w:r w:rsidRPr="00095536">
        <w:rPr>
          <w:rFonts w:ascii="Arial" w:eastAsia="Times New Roman" w:hAnsi="Arial" w:cs="Arial"/>
          <w:lang w:val="en-US" w:eastAsia="en-US"/>
        </w:rPr>
        <w:t xml:space="preserve"> por Ley Nº 7057/84 y </w:t>
      </w:r>
      <w:proofErr w:type="spellStart"/>
      <w:r w:rsidRPr="00095536">
        <w:rPr>
          <w:rFonts w:ascii="Arial" w:eastAsia="Times New Roman" w:hAnsi="Arial" w:cs="Arial"/>
          <w:lang w:val="en-US" w:eastAsia="en-US"/>
        </w:rPr>
        <w:t>similares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como</w:t>
      </w:r>
      <w:proofErr w:type="spellEnd"/>
      <w:r w:rsidRPr="00095536">
        <w:rPr>
          <w:rFonts w:ascii="Arial" w:eastAsia="Times New Roman" w:hAnsi="Arial" w:cs="Arial"/>
          <w:lang w:val="en-US" w:eastAsia="en-US"/>
        </w:rPr>
        <w:t xml:space="preserve"> los </w:t>
      </w:r>
      <w:proofErr w:type="spellStart"/>
      <w:r w:rsidRPr="00095536">
        <w:rPr>
          <w:rFonts w:ascii="Arial" w:eastAsia="Times New Roman" w:hAnsi="Arial" w:cs="Arial"/>
          <w:lang w:val="en-US" w:eastAsia="en-US"/>
        </w:rPr>
        <w:t>provenientes</w:t>
      </w:r>
      <w:proofErr w:type="spellEnd"/>
      <w:r w:rsidRPr="00095536">
        <w:rPr>
          <w:rFonts w:ascii="Arial" w:eastAsia="Times New Roman" w:hAnsi="Arial" w:cs="Arial"/>
          <w:lang w:val="en-US" w:eastAsia="en-US"/>
        </w:rPr>
        <w:t xml:space="preserve"> para los </w:t>
      </w:r>
      <w:proofErr w:type="spellStart"/>
      <w:r w:rsidRPr="00095536">
        <w:rPr>
          <w:rFonts w:ascii="Arial" w:eastAsia="Times New Roman" w:hAnsi="Arial" w:cs="Arial"/>
          <w:lang w:val="en-US" w:eastAsia="en-US"/>
        </w:rPr>
        <w:t>denominados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Consejos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Regionales</w:t>
      </w:r>
      <w:proofErr w:type="spellEnd"/>
      <w:r w:rsidRPr="00095536">
        <w:rPr>
          <w:rFonts w:ascii="Arial" w:eastAsia="Times New Roman" w:hAnsi="Arial" w:cs="Arial"/>
          <w:lang w:val="en-US" w:eastAsia="en-US"/>
        </w:rPr>
        <w:t xml:space="preserve"> y </w:t>
      </w:r>
      <w:proofErr w:type="spellStart"/>
      <w:r w:rsidRPr="00095536">
        <w:rPr>
          <w:rFonts w:ascii="Arial" w:eastAsia="Times New Roman" w:hAnsi="Arial" w:cs="Arial"/>
          <w:lang w:val="en-US" w:eastAsia="en-US"/>
        </w:rPr>
        <w:t>todo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otro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concepto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serán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incorporados</w:t>
      </w:r>
      <w:proofErr w:type="spellEnd"/>
      <w:r w:rsidRPr="00095536">
        <w:rPr>
          <w:rFonts w:ascii="Arial" w:eastAsia="Times New Roman" w:hAnsi="Arial" w:cs="Arial"/>
          <w:lang w:val="en-US" w:eastAsia="en-US"/>
        </w:rPr>
        <w:t xml:space="preserve"> al </w:t>
      </w:r>
      <w:proofErr w:type="spellStart"/>
      <w:r w:rsidRPr="00095536">
        <w:rPr>
          <w:rFonts w:ascii="Arial" w:eastAsia="Times New Roman" w:hAnsi="Arial" w:cs="Arial"/>
          <w:lang w:val="en-US" w:eastAsia="en-US"/>
        </w:rPr>
        <w:t>Presupuesto</w:t>
      </w:r>
      <w:proofErr w:type="spellEnd"/>
      <w:r w:rsidRPr="00095536">
        <w:rPr>
          <w:rFonts w:ascii="Arial" w:eastAsia="Times New Roman" w:hAnsi="Arial" w:cs="Arial"/>
          <w:lang w:val="en-US" w:eastAsia="en-US"/>
        </w:rPr>
        <w:t xml:space="preserve"> para un </w:t>
      </w:r>
      <w:proofErr w:type="spellStart"/>
      <w:r w:rsidRPr="00095536">
        <w:rPr>
          <w:rFonts w:ascii="Arial" w:eastAsia="Times New Roman" w:hAnsi="Arial" w:cs="Arial"/>
          <w:lang w:val="en-US" w:eastAsia="en-US"/>
        </w:rPr>
        <w:t>ingreso</w:t>
      </w:r>
      <w:proofErr w:type="spellEnd"/>
      <w:r w:rsidRPr="00095536">
        <w:rPr>
          <w:rFonts w:ascii="Arial" w:eastAsia="Times New Roman" w:hAnsi="Arial" w:cs="Arial"/>
          <w:lang w:val="en-US" w:eastAsia="en-US"/>
        </w:rPr>
        <w:t xml:space="preserve"> y </w:t>
      </w:r>
      <w:proofErr w:type="spellStart"/>
      <w:r w:rsidRPr="00095536">
        <w:rPr>
          <w:rFonts w:ascii="Arial" w:eastAsia="Times New Roman" w:hAnsi="Arial" w:cs="Arial"/>
          <w:lang w:val="en-US" w:eastAsia="en-US"/>
        </w:rPr>
        <w:t>egreso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debiéndose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proceder</w:t>
      </w:r>
      <w:proofErr w:type="spell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este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último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caso</w:t>
      </w:r>
      <w:proofErr w:type="spellEnd"/>
      <w:r w:rsidRPr="00095536">
        <w:rPr>
          <w:rFonts w:ascii="Arial" w:eastAsia="Times New Roman" w:hAnsi="Arial" w:cs="Arial"/>
          <w:lang w:val="en-US" w:eastAsia="en-US"/>
        </w:rPr>
        <w:t xml:space="preserve"> con- </w:t>
      </w:r>
      <w:proofErr w:type="spellStart"/>
      <w:r w:rsidRPr="00095536">
        <w:rPr>
          <w:rFonts w:ascii="Arial" w:eastAsia="Times New Roman" w:hAnsi="Arial" w:cs="Arial"/>
          <w:lang w:val="en-US" w:eastAsia="en-US"/>
        </w:rPr>
        <w:t>forme</w:t>
      </w:r>
      <w:proofErr w:type="spellEnd"/>
      <w:r w:rsidRPr="00095536">
        <w:rPr>
          <w:rFonts w:ascii="Arial" w:eastAsia="Times New Roman" w:hAnsi="Arial" w:cs="Arial"/>
          <w:lang w:val="en-US" w:eastAsia="en-US"/>
        </w:rPr>
        <w:t xml:space="preserve"> con las </w:t>
      </w:r>
      <w:proofErr w:type="spellStart"/>
      <w:r w:rsidRPr="00095536">
        <w:rPr>
          <w:rFonts w:ascii="Arial" w:eastAsia="Times New Roman" w:hAnsi="Arial" w:cs="Arial"/>
          <w:lang w:val="en-US" w:eastAsia="en-US"/>
        </w:rPr>
        <w:t>disposiciones</w:t>
      </w:r>
      <w:proofErr w:type="spellEnd"/>
      <w:r w:rsidRPr="00095536">
        <w:rPr>
          <w:rFonts w:ascii="Arial" w:eastAsia="Times New Roman" w:hAnsi="Arial" w:cs="Arial"/>
          <w:lang w:val="en-US" w:eastAsia="en-US"/>
        </w:rPr>
        <w:t xml:space="preserve"> de </w:t>
      </w:r>
      <w:proofErr w:type="spellStart"/>
      <w:r w:rsidRPr="00095536">
        <w:rPr>
          <w:rFonts w:ascii="Arial" w:eastAsia="Times New Roman" w:hAnsi="Arial" w:cs="Arial"/>
          <w:lang w:val="en-US" w:eastAsia="en-US"/>
        </w:rPr>
        <w:t>esta</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Ordenanza</w:t>
      </w:r>
      <w:proofErr w:type="spellEnd"/>
      <w:r w:rsidRPr="00095536">
        <w:rPr>
          <w:rFonts w:ascii="Arial" w:eastAsia="Times New Roman" w:hAnsi="Arial" w:cs="Arial"/>
          <w:lang w:val="en-US" w:eastAsia="en-US"/>
        </w:rPr>
        <w:t xml:space="preserve"> y </w:t>
      </w:r>
      <w:proofErr w:type="spellStart"/>
      <w:r w:rsidRPr="00095536">
        <w:rPr>
          <w:rFonts w:ascii="Arial" w:eastAsia="Times New Roman" w:hAnsi="Arial" w:cs="Arial"/>
          <w:lang w:val="en-US" w:eastAsia="en-US"/>
        </w:rPr>
        <w:t>normas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complementarias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su</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caso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estos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fondos</w:t>
      </w:r>
      <w:proofErr w:type="spellEnd"/>
      <w:r w:rsidRPr="00095536">
        <w:rPr>
          <w:rFonts w:ascii="Arial" w:eastAsia="Times New Roman" w:hAnsi="Arial" w:cs="Arial"/>
          <w:lang w:val="en-US" w:eastAsia="en-US"/>
        </w:rPr>
        <w:t xml:space="preserve"> para </w:t>
      </w:r>
      <w:proofErr w:type="spellStart"/>
      <w:r w:rsidRPr="00095536">
        <w:rPr>
          <w:rFonts w:ascii="Arial" w:eastAsia="Times New Roman" w:hAnsi="Arial" w:cs="Arial"/>
          <w:lang w:val="en-US" w:eastAsia="en-US"/>
        </w:rPr>
        <w:t>su</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mejor</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individualización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podrán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canalizarse</w:t>
      </w:r>
      <w:proofErr w:type="spellEnd"/>
      <w:r w:rsidRPr="00095536">
        <w:rPr>
          <w:rFonts w:ascii="Arial" w:eastAsia="Times New Roman" w:hAnsi="Arial" w:cs="Arial"/>
          <w:lang w:val="en-US" w:eastAsia="en-US"/>
        </w:rPr>
        <w:t xml:space="preserve"> por </w:t>
      </w:r>
      <w:proofErr w:type="spellStart"/>
      <w:r w:rsidRPr="00095536">
        <w:rPr>
          <w:rFonts w:ascii="Arial" w:eastAsia="Times New Roman" w:hAnsi="Arial" w:cs="Arial"/>
          <w:lang w:val="en-US" w:eastAsia="en-US"/>
        </w:rPr>
        <w:t>cuentas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bancarias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específicas</w:t>
      </w:r>
      <w:proofErr w:type="spellEnd"/>
      <w:r w:rsidRPr="00095536">
        <w:rPr>
          <w:rFonts w:ascii="Arial" w:eastAsia="Times New Roman" w:hAnsi="Arial" w:cs="Arial"/>
          <w:lang w:val="en-US" w:eastAsia="en-US"/>
        </w:rPr>
        <w:t xml:space="preserve"> a </w:t>
      </w:r>
      <w:proofErr w:type="spellStart"/>
      <w:r w:rsidRPr="00095536">
        <w:rPr>
          <w:rFonts w:ascii="Arial" w:eastAsia="Times New Roman" w:hAnsi="Arial" w:cs="Arial"/>
          <w:lang w:val="en-US" w:eastAsia="en-US"/>
        </w:rPr>
        <w:t>tal</w:t>
      </w:r>
      <w:proofErr w:type="spellEnd"/>
      <w:r w:rsidRPr="00095536">
        <w:rPr>
          <w:rFonts w:ascii="Arial" w:eastAsia="Times New Roman" w:hAnsi="Arial" w:cs="Arial"/>
          <w:lang w:val="en-US" w:eastAsia="en-US"/>
        </w:rPr>
        <w:t xml:space="preserve"> fin, las que </w:t>
      </w:r>
      <w:proofErr w:type="spellStart"/>
      <w:r w:rsidRPr="00095536">
        <w:rPr>
          <w:rFonts w:ascii="Arial" w:eastAsia="Times New Roman" w:hAnsi="Arial" w:cs="Arial"/>
          <w:lang w:val="en-US" w:eastAsia="en-US"/>
        </w:rPr>
        <w:t>serán</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oficiales</w:t>
      </w:r>
      <w:proofErr w:type="spellEnd"/>
      <w:r w:rsidRPr="00095536">
        <w:rPr>
          <w:rFonts w:ascii="Arial" w:eastAsia="Times New Roman" w:hAnsi="Arial" w:cs="Arial"/>
          <w:lang w:val="en-US" w:eastAsia="en-US"/>
        </w:rPr>
        <w:t xml:space="preserve"> e </w:t>
      </w:r>
      <w:proofErr w:type="spellStart"/>
      <w:r w:rsidRPr="00095536">
        <w:rPr>
          <w:rFonts w:ascii="Arial" w:eastAsia="Times New Roman" w:hAnsi="Arial" w:cs="Arial"/>
          <w:lang w:val="en-US" w:eastAsia="en-US"/>
        </w:rPr>
        <w:t>incor</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poradas</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como</w:t>
      </w:r>
      <w:proofErr w:type="spellEnd"/>
      <w:r w:rsidRPr="00095536">
        <w:rPr>
          <w:rFonts w:ascii="Arial" w:eastAsia="Times New Roman" w:hAnsi="Arial" w:cs="Arial"/>
          <w:lang w:val="en-US" w:eastAsia="en-US"/>
        </w:rPr>
        <w:t xml:space="preserve"> tales dentro del </w:t>
      </w:r>
      <w:proofErr w:type="spellStart"/>
      <w:r w:rsidRPr="00095536">
        <w:rPr>
          <w:rFonts w:ascii="Arial" w:eastAsia="Times New Roman" w:hAnsi="Arial" w:cs="Arial"/>
          <w:lang w:val="en-US" w:eastAsia="en-US"/>
        </w:rPr>
        <w:t>manejo</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presupuestario</w:t>
      </w:r>
      <w:proofErr w:type="spellEnd"/>
      <w:r w:rsidRPr="00095536">
        <w:rPr>
          <w:rFonts w:ascii="Arial" w:eastAsia="Times New Roman" w:hAnsi="Arial" w:cs="Arial"/>
          <w:lang w:val="en-US" w:eastAsia="en-US"/>
        </w:rPr>
        <w:t>.</w:t>
      </w:r>
      <w:r w:rsidRPr="00095536">
        <w:rPr>
          <w:rFonts w:ascii="Arial" w:eastAsia="Times New Roman" w:hAnsi="Arial" w:cs="Arial"/>
          <w:spacing w:val="-12"/>
          <w:lang w:val="en-US" w:eastAsia="en-US"/>
        </w:rPr>
        <w:t xml:space="preserve"> </w:t>
      </w:r>
      <w:r w:rsidRPr="00095536">
        <w:rPr>
          <w:rFonts w:ascii="Arial" w:eastAsia="Times New Roman" w:hAnsi="Arial" w:cs="Arial"/>
          <w:lang w:val="en-US" w:eastAsia="en-US"/>
        </w:rPr>
        <w:t>-</w:t>
      </w:r>
    </w:p>
    <w:p w14:paraId="213350F7" w14:textId="77777777" w:rsidR="00095536" w:rsidRPr="00095536" w:rsidRDefault="00095536" w:rsidP="00095536">
      <w:pPr>
        <w:widowControl w:val="0"/>
        <w:autoSpaceDE w:val="0"/>
        <w:autoSpaceDN w:val="0"/>
        <w:spacing w:before="6"/>
        <w:rPr>
          <w:rFonts w:ascii="Arial" w:eastAsia="Times New Roman" w:hAnsi="Arial" w:cs="Arial"/>
          <w:lang w:val="en-US" w:eastAsia="en-US"/>
        </w:rPr>
      </w:pPr>
    </w:p>
    <w:p w14:paraId="48B5E3C1" w14:textId="77777777" w:rsidR="00095536" w:rsidRPr="00095536" w:rsidRDefault="00095536" w:rsidP="00095536">
      <w:pPr>
        <w:widowControl w:val="0"/>
        <w:autoSpaceDE w:val="0"/>
        <w:autoSpaceDN w:val="0"/>
        <w:ind w:right="1138"/>
        <w:rPr>
          <w:rFonts w:ascii="Arial" w:eastAsia="Times New Roman" w:hAnsi="Arial" w:cs="Arial"/>
          <w:lang w:val="en-US" w:eastAsia="en-US"/>
        </w:rPr>
      </w:pPr>
      <w:proofErr w:type="spellStart"/>
      <w:r w:rsidRPr="00095536">
        <w:rPr>
          <w:rFonts w:ascii="Arial" w:eastAsia="Times New Roman" w:hAnsi="Arial" w:cs="Arial"/>
          <w:b/>
          <w:lang w:val="en-US" w:eastAsia="en-US"/>
        </w:rPr>
        <w:t>Artículo</w:t>
      </w:r>
      <w:proofErr w:type="spellEnd"/>
      <w:r w:rsidRPr="00095536">
        <w:rPr>
          <w:rFonts w:ascii="Arial" w:eastAsia="Times New Roman" w:hAnsi="Arial" w:cs="Arial"/>
          <w:b/>
          <w:lang w:val="en-US" w:eastAsia="en-US"/>
        </w:rPr>
        <w:t xml:space="preserve"> 11º: </w:t>
      </w:r>
      <w:proofErr w:type="spellStart"/>
      <w:r w:rsidRPr="00095536">
        <w:rPr>
          <w:rFonts w:ascii="Arial" w:eastAsia="Times New Roman" w:hAnsi="Arial" w:cs="Arial"/>
          <w:lang w:val="en-US" w:eastAsia="en-US"/>
        </w:rPr>
        <w:t>Cúmplase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comuníquese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publíquese</w:t>
      </w:r>
      <w:proofErr w:type="spellEnd"/>
      <w:r w:rsidRPr="00095536">
        <w:rPr>
          <w:rFonts w:ascii="Arial" w:eastAsia="Times New Roman" w:hAnsi="Arial" w:cs="Arial"/>
          <w:lang w:val="en-US" w:eastAsia="en-US"/>
        </w:rPr>
        <w:t xml:space="preserve">, </w:t>
      </w:r>
      <w:proofErr w:type="spellStart"/>
      <w:r w:rsidRPr="00095536">
        <w:rPr>
          <w:rFonts w:ascii="Arial" w:eastAsia="Times New Roman" w:hAnsi="Arial" w:cs="Arial"/>
          <w:lang w:val="en-US" w:eastAsia="en-US"/>
        </w:rPr>
        <w:t>dése</w:t>
      </w:r>
      <w:proofErr w:type="spellEnd"/>
      <w:r w:rsidRPr="00095536">
        <w:rPr>
          <w:rFonts w:ascii="Arial" w:eastAsia="Times New Roman" w:hAnsi="Arial" w:cs="Arial"/>
          <w:lang w:val="en-US" w:eastAsia="en-US"/>
        </w:rPr>
        <w:t xml:space="preserve"> al DEM, al </w:t>
      </w:r>
      <w:proofErr w:type="spellStart"/>
      <w:r w:rsidRPr="00095536">
        <w:rPr>
          <w:rFonts w:ascii="Arial" w:eastAsia="Times New Roman" w:hAnsi="Arial" w:cs="Arial"/>
          <w:lang w:val="en-US" w:eastAsia="en-US"/>
        </w:rPr>
        <w:t>Registro</w:t>
      </w:r>
      <w:proofErr w:type="spellEnd"/>
      <w:r w:rsidRPr="00095536">
        <w:rPr>
          <w:rFonts w:ascii="Arial" w:eastAsia="Times New Roman" w:hAnsi="Arial" w:cs="Arial"/>
          <w:lang w:val="en-US" w:eastAsia="en-US"/>
        </w:rPr>
        <w:t xml:space="preserve"> Municipal y </w:t>
      </w:r>
      <w:proofErr w:type="spellStart"/>
      <w:r w:rsidRPr="00095536">
        <w:rPr>
          <w:rFonts w:ascii="Arial" w:eastAsia="Times New Roman" w:hAnsi="Arial" w:cs="Arial"/>
          <w:lang w:val="en-US" w:eastAsia="en-US"/>
        </w:rPr>
        <w:t>archívese</w:t>
      </w:r>
      <w:proofErr w:type="spellEnd"/>
      <w:r w:rsidRPr="00095536">
        <w:rPr>
          <w:rFonts w:ascii="Arial" w:eastAsia="Times New Roman" w:hAnsi="Arial" w:cs="Arial"/>
          <w:lang w:val="en-US" w:eastAsia="en-US"/>
        </w:rPr>
        <w:t>.</w:t>
      </w:r>
    </w:p>
    <w:p w14:paraId="04EF3CA8" w14:textId="77777777" w:rsidR="00095536" w:rsidRPr="00095536" w:rsidRDefault="00095536" w:rsidP="00095536">
      <w:pPr>
        <w:widowControl w:val="0"/>
        <w:autoSpaceDE w:val="0"/>
        <w:autoSpaceDN w:val="0"/>
        <w:rPr>
          <w:rFonts w:ascii="Arial" w:eastAsia="Times New Roman" w:hAnsi="Arial" w:cs="Arial"/>
          <w:lang w:val="en-US" w:eastAsia="en-US"/>
        </w:rPr>
      </w:pPr>
    </w:p>
    <w:p w14:paraId="7662CB8D" w14:textId="77777777" w:rsidR="00095536" w:rsidRPr="00095536" w:rsidRDefault="00095536" w:rsidP="00095536">
      <w:pPr>
        <w:widowControl w:val="0"/>
        <w:autoSpaceDE w:val="0"/>
        <w:autoSpaceDN w:val="0"/>
        <w:rPr>
          <w:rFonts w:ascii="Arial" w:eastAsia="Arial" w:hAnsi="Arial" w:cs="Arial"/>
          <w:lang w:val="en-US" w:eastAsia="en-US"/>
        </w:rPr>
        <w:sectPr w:rsidR="00095536" w:rsidRPr="00095536" w:rsidSect="00095536">
          <w:type w:val="continuous"/>
          <w:pgSz w:w="12250" w:h="20170"/>
          <w:pgMar w:top="1440" w:right="1080" w:bottom="1440" w:left="1080" w:header="720" w:footer="720" w:gutter="0"/>
          <w:cols w:space="720"/>
        </w:sectPr>
      </w:pPr>
    </w:p>
    <w:p w14:paraId="5FD98758" w14:textId="77777777" w:rsidR="00095536" w:rsidRPr="00095536" w:rsidRDefault="00095536" w:rsidP="00095536">
      <w:pPr>
        <w:widowControl w:val="0"/>
        <w:autoSpaceDE w:val="0"/>
        <w:autoSpaceDN w:val="0"/>
        <w:rPr>
          <w:rFonts w:ascii="Arial" w:eastAsia="Arial" w:hAnsi="Arial" w:cs="Arial"/>
          <w:lang w:val="en-US" w:eastAsia="en-US"/>
        </w:rPr>
        <w:sectPr w:rsidR="00095536" w:rsidRPr="00095536" w:rsidSect="00095536">
          <w:type w:val="continuous"/>
          <w:pgSz w:w="12250" w:h="20170"/>
          <w:pgMar w:top="1440" w:right="1080" w:bottom="1440" w:left="1080" w:header="720" w:footer="720" w:gutter="0"/>
          <w:cols w:space="720"/>
        </w:sectPr>
      </w:pPr>
    </w:p>
    <w:p w14:paraId="4CF5DD62" w14:textId="0F3ADF08" w:rsidR="00095536" w:rsidRDefault="00095536" w:rsidP="007968A1">
      <w:pPr>
        <w:tabs>
          <w:tab w:val="left" w:pos="2325"/>
        </w:tabs>
        <w:jc w:val="both"/>
        <w:rPr>
          <w:rFonts w:ascii="Arial" w:hAnsi="Arial" w:cs="Arial"/>
        </w:rPr>
      </w:pPr>
      <w:bookmarkStart w:id="8" w:name="04-Ingresos-2025"/>
      <w:bookmarkEnd w:id="8"/>
    </w:p>
    <w:p w14:paraId="608AF4FF" w14:textId="77777777" w:rsidR="00095536" w:rsidRPr="00095536" w:rsidRDefault="00095536" w:rsidP="007968A1">
      <w:pPr>
        <w:tabs>
          <w:tab w:val="left" w:pos="2325"/>
        </w:tabs>
        <w:jc w:val="both"/>
        <w:rPr>
          <w:rFonts w:ascii="Arial" w:hAnsi="Arial" w:cs="Arial"/>
        </w:rPr>
      </w:pPr>
    </w:p>
    <w:p w14:paraId="4B334B13" w14:textId="77777777" w:rsidR="00481E28" w:rsidRPr="00850E07" w:rsidRDefault="00481E28" w:rsidP="00481E28">
      <w:pPr>
        <w:tabs>
          <w:tab w:val="left" w:pos="3420"/>
        </w:tabs>
        <w:ind w:right="257"/>
        <w:jc w:val="both"/>
        <w:rPr>
          <w:rFonts w:ascii="Arial" w:hAnsi="Arial" w:cs="Arial"/>
          <w:b/>
          <w:color w:val="000000"/>
        </w:rPr>
      </w:pPr>
      <w:r w:rsidRPr="00850E07">
        <w:rPr>
          <w:rFonts w:ascii="Arial" w:hAnsi="Arial" w:cs="Arial"/>
          <w:b/>
          <w:color w:val="000000"/>
        </w:rPr>
        <w:t>********************************************************************************************************</w:t>
      </w:r>
      <w:r>
        <w:rPr>
          <w:rFonts w:ascii="Arial" w:hAnsi="Arial" w:cs="Arial"/>
          <w:b/>
          <w:color w:val="000000"/>
        </w:rPr>
        <w:t>********</w:t>
      </w:r>
    </w:p>
    <w:p w14:paraId="09D3F125" w14:textId="77777777" w:rsidR="00481E28" w:rsidRPr="007D228B" w:rsidRDefault="00481E28" w:rsidP="00481E28">
      <w:pPr>
        <w:tabs>
          <w:tab w:val="left" w:pos="3420"/>
          <w:tab w:val="center" w:pos="4692"/>
        </w:tabs>
        <w:ind w:right="257"/>
        <w:jc w:val="both"/>
        <w:rPr>
          <w:rFonts w:ascii="Arial" w:hAnsi="Arial" w:cs="Arial"/>
          <w:b/>
          <w:color w:val="000000"/>
          <w:sz w:val="40"/>
          <w:szCs w:val="40"/>
        </w:rPr>
      </w:pPr>
      <w:r w:rsidRPr="00850E07">
        <w:rPr>
          <w:rFonts w:ascii="Arial" w:hAnsi="Arial" w:cs="Arial"/>
          <w:b/>
          <w:color w:val="000000"/>
        </w:rPr>
        <w:tab/>
      </w:r>
      <w:r w:rsidRPr="00850E07">
        <w:rPr>
          <w:rFonts w:ascii="Arial" w:hAnsi="Arial" w:cs="Arial"/>
          <w:b/>
          <w:color w:val="000000"/>
        </w:rPr>
        <w:tab/>
      </w:r>
      <w:r w:rsidRPr="007D228B">
        <w:rPr>
          <w:rFonts w:ascii="Arial" w:hAnsi="Arial" w:cs="Arial"/>
          <w:b/>
          <w:color w:val="000000"/>
          <w:sz w:val="40"/>
          <w:szCs w:val="40"/>
        </w:rPr>
        <w:t xml:space="preserve">DECRETOS </w:t>
      </w:r>
    </w:p>
    <w:p w14:paraId="22D6D8BB" w14:textId="77777777" w:rsidR="00481E28" w:rsidRPr="00850E07" w:rsidRDefault="00481E28" w:rsidP="00481E28">
      <w:pPr>
        <w:tabs>
          <w:tab w:val="left" w:pos="3420"/>
        </w:tabs>
        <w:ind w:right="257"/>
        <w:jc w:val="both"/>
        <w:rPr>
          <w:rFonts w:ascii="Arial" w:hAnsi="Arial" w:cs="Arial"/>
          <w:b/>
          <w:color w:val="000000"/>
        </w:rPr>
      </w:pPr>
      <w:r w:rsidRPr="00850E07">
        <w:rPr>
          <w:rFonts w:ascii="Arial" w:hAnsi="Arial" w:cs="Arial"/>
          <w:b/>
          <w:color w:val="000000"/>
        </w:rPr>
        <w:t>*********************************************************************************************************</w:t>
      </w:r>
      <w:r>
        <w:rPr>
          <w:rFonts w:ascii="Arial" w:hAnsi="Arial" w:cs="Arial"/>
          <w:b/>
          <w:color w:val="000000"/>
        </w:rPr>
        <w:t>*******</w:t>
      </w:r>
    </w:p>
    <w:p w14:paraId="274551EE" w14:textId="77777777" w:rsidR="00481E28" w:rsidRPr="00850E07" w:rsidRDefault="00481E28" w:rsidP="00481E28">
      <w:pPr>
        <w:tabs>
          <w:tab w:val="left" w:pos="3420"/>
        </w:tabs>
        <w:ind w:right="257"/>
        <w:jc w:val="both"/>
        <w:rPr>
          <w:rFonts w:ascii="Arial" w:hAnsi="Arial" w:cs="Arial"/>
          <w:b/>
          <w:color w:val="000000"/>
          <w:u w:val="single"/>
        </w:rPr>
      </w:pPr>
    </w:p>
    <w:p w14:paraId="2964E2B1" w14:textId="6ED4889D" w:rsidR="00481E28" w:rsidRPr="005563D6" w:rsidRDefault="00481E28" w:rsidP="00481E28">
      <w:pPr>
        <w:jc w:val="both"/>
        <w:rPr>
          <w:rFonts w:ascii="Arial" w:hAnsi="Arial" w:cs="Arial"/>
          <w:b/>
          <w:u w:val="single"/>
        </w:rPr>
      </w:pPr>
      <w:bookmarkStart w:id="9" w:name="_Hlk171585507"/>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00D26805" w:rsidRPr="005563D6">
        <w:rPr>
          <w:rFonts w:ascii="Arial" w:hAnsi="Arial" w:cs="Arial"/>
          <w:b/>
          <w:u w:val="single"/>
        </w:rPr>
        <w:t xml:space="preserve"> </w:t>
      </w:r>
      <w:r w:rsidR="002D608B" w:rsidRPr="005563D6">
        <w:rPr>
          <w:rFonts w:ascii="Arial" w:hAnsi="Arial" w:cs="Arial"/>
          <w:b/>
          <w:u w:val="single"/>
        </w:rPr>
        <w:t>194</w:t>
      </w:r>
      <w:r w:rsidRPr="005563D6">
        <w:rPr>
          <w:rFonts w:ascii="Arial" w:hAnsi="Arial" w:cs="Arial"/>
          <w:b/>
          <w:u w:val="single"/>
        </w:rPr>
        <w:t xml:space="preserve">                                                                                                                  0</w:t>
      </w:r>
      <w:r w:rsidR="005563D6">
        <w:rPr>
          <w:rFonts w:ascii="Arial" w:hAnsi="Arial" w:cs="Arial"/>
          <w:b/>
          <w:u w:val="single"/>
        </w:rPr>
        <w:t>2</w:t>
      </w:r>
      <w:r w:rsidRPr="005563D6">
        <w:rPr>
          <w:rFonts w:ascii="Arial" w:hAnsi="Arial" w:cs="Arial"/>
          <w:b/>
          <w:u w:val="single"/>
        </w:rPr>
        <w:t>/1</w:t>
      </w:r>
      <w:r w:rsidR="005563D6">
        <w:rPr>
          <w:rFonts w:ascii="Arial" w:hAnsi="Arial" w:cs="Arial"/>
          <w:b/>
          <w:u w:val="single"/>
        </w:rPr>
        <w:t>2</w:t>
      </w:r>
      <w:r w:rsidRPr="005563D6">
        <w:rPr>
          <w:rFonts w:ascii="Arial" w:hAnsi="Arial" w:cs="Arial"/>
          <w:b/>
          <w:u w:val="single"/>
        </w:rPr>
        <w:t>/2024</w:t>
      </w:r>
    </w:p>
    <w:p w14:paraId="1E5961DE" w14:textId="77777777" w:rsidR="00481E28" w:rsidRPr="005563D6" w:rsidRDefault="00481E28" w:rsidP="00481E28">
      <w:pPr>
        <w:pStyle w:val="Textoindependiente"/>
        <w:spacing w:line="276" w:lineRule="auto"/>
        <w:rPr>
          <w:rFonts w:ascii="Arial" w:hAnsi="Arial" w:cs="Arial"/>
          <w:b/>
        </w:rPr>
      </w:pPr>
    </w:p>
    <w:p w14:paraId="122D39D5" w14:textId="079A6A3D" w:rsidR="002D608B" w:rsidRPr="005563D6" w:rsidRDefault="002D608B" w:rsidP="002D608B">
      <w:pPr>
        <w:pStyle w:val="Textoindependiente3"/>
        <w:rPr>
          <w:rFonts w:ascii="Arial" w:hAnsi="Arial" w:cs="Arial"/>
          <w:sz w:val="24"/>
          <w:szCs w:val="24"/>
        </w:rPr>
      </w:pPr>
      <w:r w:rsidRPr="005563D6">
        <w:rPr>
          <w:rFonts w:ascii="Arial" w:hAnsi="Arial" w:cs="Arial"/>
          <w:b/>
          <w:sz w:val="24"/>
          <w:szCs w:val="24"/>
        </w:rPr>
        <w:t xml:space="preserve">Artículo 1º-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1.493/24 </w:t>
      </w:r>
      <w:r w:rsidRPr="005563D6">
        <w:rPr>
          <w:rFonts w:ascii="Arial" w:hAnsi="Arial" w:cs="Arial"/>
          <w:color w:val="000000"/>
          <w:sz w:val="24"/>
          <w:szCs w:val="24"/>
          <w:lang w:eastAsia="es-AR"/>
        </w:rPr>
        <w:t>“Aumento Sueldo Noviembre”</w:t>
      </w:r>
      <w:r w:rsidRPr="005563D6">
        <w:rPr>
          <w:rFonts w:ascii="Arial" w:hAnsi="Arial" w:cs="Arial"/>
          <w:sz w:val="24"/>
          <w:szCs w:val="24"/>
        </w:rPr>
        <w:t xml:space="preserve">, 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25 de </w:t>
      </w:r>
      <w:r w:rsidR="005563D6" w:rsidRPr="005563D6">
        <w:rPr>
          <w:rFonts w:ascii="Arial" w:hAnsi="Arial" w:cs="Arial"/>
          <w:sz w:val="24"/>
          <w:szCs w:val="24"/>
        </w:rPr>
        <w:t>noviembre</w:t>
      </w:r>
      <w:r w:rsidRPr="005563D6">
        <w:rPr>
          <w:rFonts w:ascii="Arial" w:hAnsi="Arial" w:cs="Arial"/>
          <w:sz w:val="24"/>
          <w:szCs w:val="24"/>
        </w:rPr>
        <w:t xml:space="preserve"> de 2024.</w:t>
      </w:r>
    </w:p>
    <w:p w14:paraId="6C105ECB" w14:textId="77777777" w:rsidR="002D608B" w:rsidRPr="005563D6" w:rsidRDefault="002D608B" w:rsidP="002D608B">
      <w:pPr>
        <w:pStyle w:val="Textoindependiente3"/>
        <w:tabs>
          <w:tab w:val="left" w:pos="2355"/>
        </w:tabs>
        <w:rPr>
          <w:rFonts w:ascii="Arial" w:hAnsi="Arial" w:cs="Arial"/>
          <w:sz w:val="24"/>
          <w:szCs w:val="24"/>
        </w:rPr>
      </w:pPr>
      <w:r w:rsidRPr="005563D6">
        <w:rPr>
          <w:rFonts w:ascii="Arial" w:hAnsi="Arial" w:cs="Arial"/>
          <w:sz w:val="24"/>
          <w:szCs w:val="24"/>
        </w:rPr>
        <w:tab/>
      </w:r>
    </w:p>
    <w:p w14:paraId="4B117759" w14:textId="77777777" w:rsidR="002D608B" w:rsidRPr="005563D6" w:rsidRDefault="002D608B" w:rsidP="002D608B">
      <w:pPr>
        <w:pStyle w:val="Textoindependiente3"/>
        <w:rPr>
          <w:rFonts w:ascii="Arial" w:hAnsi="Arial" w:cs="Arial"/>
          <w:sz w:val="24"/>
          <w:szCs w:val="24"/>
        </w:rPr>
      </w:pPr>
      <w:r w:rsidRPr="005563D6">
        <w:rPr>
          <w:rFonts w:ascii="Arial" w:hAnsi="Arial" w:cs="Arial"/>
          <w:b/>
          <w:sz w:val="24"/>
          <w:szCs w:val="24"/>
        </w:rPr>
        <w:t xml:space="preserve">Artículo 2º- </w:t>
      </w:r>
      <w:r w:rsidRPr="005563D6">
        <w:rPr>
          <w:rFonts w:ascii="Arial" w:hAnsi="Arial" w:cs="Arial"/>
          <w:sz w:val="24"/>
          <w:szCs w:val="24"/>
        </w:rPr>
        <w:t xml:space="preserve">Refréndese, cúmplase, comuníquese, publíquese, dese al Registro Municipal y archívese. </w:t>
      </w:r>
    </w:p>
    <w:p w14:paraId="781C76DB" w14:textId="77777777" w:rsidR="002D608B" w:rsidRPr="005563D6" w:rsidRDefault="002D608B" w:rsidP="002D608B">
      <w:pPr>
        <w:pStyle w:val="Textoindependiente3"/>
        <w:rPr>
          <w:rFonts w:ascii="Arial" w:hAnsi="Arial" w:cs="Arial"/>
          <w:sz w:val="24"/>
          <w:szCs w:val="24"/>
        </w:rPr>
      </w:pPr>
    </w:p>
    <w:p w14:paraId="648CDDF5" w14:textId="77777777" w:rsidR="0070329A" w:rsidRDefault="0070329A" w:rsidP="00481E28">
      <w:pPr>
        <w:jc w:val="both"/>
        <w:rPr>
          <w:rFonts w:ascii="Arial" w:hAnsi="Arial" w:cs="Arial"/>
          <w:b/>
          <w:u w:val="single"/>
        </w:rPr>
      </w:pPr>
    </w:p>
    <w:p w14:paraId="73CB43CA" w14:textId="37236956" w:rsidR="00481E28" w:rsidRPr="005563D6" w:rsidRDefault="00481E28" w:rsidP="00481E28">
      <w:pPr>
        <w:jc w:val="both"/>
        <w:rPr>
          <w:rFonts w:ascii="Arial" w:hAnsi="Arial" w:cs="Arial"/>
          <w:b/>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w:t>
      </w:r>
      <w:r w:rsidR="002D608B" w:rsidRPr="005563D6">
        <w:rPr>
          <w:rFonts w:ascii="Arial" w:hAnsi="Arial" w:cs="Arial"/>
          <w:b/>
          <w:u w:val="single"/>
        </w:rPr>
        <w:t>195</w:t>
      </w:r>
      <w:r w:rsidRPr="005563D6">
        <w:rPr>
          <w:rFonts w:ascii="Arial" w:hAnsi="Arial" w:cs="Arial"/>
          <w:b/>
          <w:u w:val="single"/>
        </w:rPr>
        <w:t xml:space="preserve">                                                                                                                 </w:t>
      </w:r>
      <w:r w:rsidR="005563D6">
        <w:rPr>
          <w:rFonts w:ascii="Arial" w:hAnsi="Arial" w:cs="Arial"/>
          <w:b/>
          <w:u w:val="single"/>
        </w:rPr>
        <w:t>02</w:t>
      </w:r>
      <w:r w:rsidRPr="005563D6">
        <w:rPr>
          <w:rFonts w:ascii="Arial" w:hAnsi="Arial" w:cs="Arial"/>
          <w:b/>
          <w:u w:val="single"/>
        </w:rPr>
        <w:t>/1</w:t>
      </w:r>
      <w:r w:rsidR="005563D6">
        <w:rPr>
          <w:rFonts w:ascii="Arial" w:hAnsi="Arial" w:cs="Arial"/>
          <w:b/>
          <w:u w:val="single"/>
        </w:rPr>
        <w:t>2</w:t>
      </w:r>
      <w:r w:rsidRPr="005563D6">
        <w:rPr>
          <w:rFonts w:ascii="Arial" w:hAnsi="Arial" w:cs="Arial"/>
          <w:b/>
          <w:u w:val="single"/>
        </w:rPr>
        <w:t>/2024</w:t>
      </w:r>
    </w:p>
    <w:p w14:paraId="40943BD5" w14:textId="77777777" w:rsidR="005563D6" w:rsidRDefault="005563D6" w:rsidP="002D608B">
      <w:pPr>
        <w:pStyle w:val="Textoindependiente3"/>
        <w:rPr>
          <w:rFonts w:ascii="Arial" w:hAnsi="Arial" w:cs="Arial"/>
          <w:b/>
          <w:sz w:val="24"/>
          <w:szCs w:val="24"/>
        </w:rPr>
      </w:pPr>
    </w:p>
    <w:p w14:paraId="53D96ED8" w14:textId="59EE72D5" w:rsidR="002D608B" w:rsidRPr="005563D6" w:rsidRDefault="002D608B" w:rsidP="002D608B">
      <w:pPr>
        <w:pStyle w:val="Textoindependiente3"/>
        <w:rPr>
          <w:rFonts w:ascii="Arial" w:hAnsi="Arial" w:cs="Arial"/>
          <w:sz w:val="24"/>
          <w:szCs w:val="24"/>
        </w:rPr>
      </w:pPr>
      <w:r w:rsidRPr="005563D6">
        <w:rPr>
          <w:rFonts w:ascii="Arial" w:hAnsi="Arial" w:cs="Arial"/>
          <w:b/>
          <w:sz w:val="24"/>
          <w:szCs w:val="24"/>
        </w:rPr>
        <w:t xml:space="preserve">Artículo 1º-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1.494/24 </w:t>
      </w:r>
      <w:r w:rsidRPr="005563D6">
        <w:rPr>
          <w:rFonts w:ascii="Arial" w:hAnsi="Arial" w:cs="Arial"/>
          <w:color w:val="000000"/>
          <w:sz w:val="24"/>
          <w:szCs w:val="24"/>
          <w:lang w:eastAsia="es-AR"/>
        </w:rPr>
        <w:t>“Tarifa de Boleto Urbano”</w:t>
      </w:r>
      <w:r w:rsidRPr="005563D6">
        <w:rPr>
          <w:rFonts w:ascii="Arial" w:hAnsi="Arial" w:cs="Arial"/>
          <w:sz w:val="24"/>
          <w:szCs w:val="24"/>
        </w:rPr>
        <w:t xml:space="preserve">, 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25 de </w:t>
      </w:r>
      <w:r w:rsidR="005563D6" w:rsidRPr="005563D6">
        <w:rPr>
          <w:rFonts w:ascii="Arial" w:hAnsi="Arial" w:cs="Arial"/>
          <w:sz w:val="24"/>
          <w:szCs w:val="24"/>
        </w:rPr>
        <w:t>noviembre</w:t>
      </w:r>
      <w:r w:rsidRPr="005563D6">
        <w:rPr>
          <w:rFonts w:ascii="Arial" w:hAnsi="Arial" w:cs="Arial"/>
          <w:sz w:val="24"/>
          <w:szCs w:val="24"/>
        </w:rPr>
        <w:t xml:space="preserve"> de 2024.</w:t>
      </w:r>
    </w:p>
    <w:p w14:paraId="577E3281" w14:textId="77777777" w:rsidR="002D608B" w:rsidRPr="005563D6" w:rsidRDefault="002D608B" w:rsidP="002D608B">
      <w:pPr>
        <w:pStyle w:val="Textoindependiente3"/>
        <w:tabs>
          <w:tab w:val="left" w:pos="2355"/>
        </w:tabs>
        <w:rPr>
          <w:rFonts w:ascii="Arial" w:hAnsi="Arial" w:cs="Arial"/>
          <w:sz w:val="24"/>
          <w:szCs w:val="24"/>
        </w:rPr>
      </w:pPr>
      <w:r w:rsidRPr="005563D6">
        <w:rPr>
          <w:rFonts w:ascii="Arial" w:hAnsi="Arial" w:cs="Arial"/>
          <w:sz w:val="24"/>
          <w:szCs w:val="24"/>
        </w:rPr>
        <w:tab/>
      </w:r>
    </w:p>
    <w:p w14:paraId="1F645722" w14:textId="77777777" w:rsidR="002D608B" w:rsidRPr="005563D6" w:rsidRDefault="002D608B" w:rsidP="002D608B">
      <w:pPr>
        <w:pStyle w:val="Textoindependiente3"/>
        <w:rPr>
          <w:rFonts w:ascii="Arial" w:hAnsi="Arial" w:cs="Arial"/>
          <w:sz w:val="24"/>
          <w:szCs w:val="24"/>
        </w:rPr>
      </w:pPr>
      <w:r w:rsidRPr="005563D6">
        <w:rPr>
          <w:rFonts w:ascii="Arial" w:hAnsi="Arial" w:cs="Arial"/>
          <w:b/>
          <w:sz w:val="24"/>
          <w:szCs w:val="24"/>
        </w:rPr>
        <w:t xml:space="preserve">Artículo 2º- </w:t>
      </w:r>
      <w:r w:rsidRPr="005563D6">
        <w:rPr>
          <w:rFonts w:ascii="Arial" w:hAnsi="Arial" w:cs="Arial"/>
          <w:sz w:val="24"/>
          <w:szCs w:val="24"/>
        </w:rPr>
        <w:t xml:space="preserve">Refréndese, cúmplase, comuníquese, publíquese, dese al Registro Municipal y archívese. </w:t>
      </w:r>
    </w:p>
    <w:p w14:paraId="676F65C7" w14:textId="77777777" w:rsidR="002D608B" w:rsidRPr="005563D6" w:rsidRDefault="002D608B" w:rsidP="002D608B">
      <w:pPr>
        <w:pStyle w:val="Textoindependiente3"/>
        <w:rPr>
          <w:rFonts w:ascii="Arial" w:hAnsi="Arial" w:cs="Arial"/>
          <w:sz w:val="24"/>
          <w:szCs w:val="24"/>
        </w:rPr>
      </w:pPr>
    </w:p>
    <w:p w14:paraId="4395DA6C" w14:textId="1AA8DC60" w:rsidR="00481E28" w:rsidRPr="005563D6" w:rsidRDefault="00481E28" w:rsidP="00481E28">
      <w:pPr>
        <w:jc w:val="both"/>
        <w:rPr>
          <w:rFonts w:ascii="Arial" w:hAnsi="Arial" w:cs="Arial"/>
          <w:b/>
          <w:u w:val="single"/>
        </w:rPr>
      </w:pPr>
      <w:r w:rsidRPr="005563D6">
        <w:rPr>
          <w:rFonts w:ascii="Arial" w:hAnsi="Arial" w:cs="Arial"/>
          <w:b/>
          <w:u w:val="single"/>
        </w:rPr>
        <w:t>DECRETO Nº</w:t>
      </w:r>
      <w:r w:rsidR="00D26805" w:rsidRPr="005563D6">
        <w:rPr>
          <w:rFonts w:ascii="Arial" w:hAnsi="Arial" w:cs="Arial"/>
          <w:b/>
          <w:u w:val="single"/>
        </w:rPr>
        <w:t xml:space="preserve"> </w:t>
      </w:r>
      <w:r w:rsidR="002D608B" w:rsidRPr="005563D6">
        <w:rPr>
          <w:rFonts w:ascii="Arial" w:hAnsi="Arial" w:cs="Arial"/>
          <w:b/>
          <w:u w:val="single"/>
        </w:rPr>
        <w:t>196</w:t>
      </w:r>
      <w:r w:rsidRPr="005563D6">
        <w:rPr>
          <w:rFonts w:ascii="Arial" w:hAnsi="Arial" w:cs="Arial"/>
          <w:b/>
          <w:u w:val="single"/>
        </w:rPr>
        <w:t xml:space="preserve">                                                        </w:t>
      </w:r>
      <w:r w:rsidR="002D608B" w:rsidRPr="005563D6">
        <w:rPr>
          <w:rFonts w:ascii="Arial" w:hAnsi="Arial" w:cs="Arial"/>
          <w:b/>
          <w:u w:val="single"/>
        </w:rPr>
        <w:t xml:space="preserve">    </w:t>
      </w:r>
      <w:r w:rsidRPr="005563D6">
        <w:rPr>
          <w:rFonts w:ascii="Arial" w:hAnsi="Arial" w:cs="Arial"/>
          <w:b/>
          <w:u w:val="single"/>
        </w:rPr>
        <w:t xml:space="preserve">                                                   </w:t>
      </w:r>
      <w:r w:rsidR="005563D6">
        <w:rPr>
          <w:rFonts w:ascii="Arial" w:hAnsi="Arial" w:cs="Arial"/>
          <w:b/>
          <w:u w:val="single"/>
        </w:rPr>
        <w:t>02</w:t>
      </w:r>
      <w:r w:rsidRPr="005563D6">
        <w:rPr>
          <w:rFonts w:ascii="Arial" w:hAnsi="Arial" w:cs="Arial"/>
          <w:b/>
          <w:u w:val="single"/>
        </w:rPr>
        <w:t>/1</w:t>
      </w:r>
      <w:r w:rsidR="005563D6">
        <w:rPr>
          <w:rFonts w:ascii="Arial" w:hAnsi="Arial" w:cs="Arial"/>
          <w:b/>
          <w:u w:val="single"/>
        </w:rPr>
        <w:t>2</w:t>
      </w:r>
      <w:r w:rsidRPr="005563D6">
        <w:rPr>
          <w:rFonts w:ascii="Arial" w:hAnsi="Arial" w:cs="Arial"/>
          <w:b/>
          <w:u w:val="single"/>
        </w:rPr>
        <w:t>/2024</w:t>
      </w:r>
    </w:p>
    <w:p w14:paraId="66E94A82" w14:textId="77777777" w:rsidR="00481E28" w:rsidRPr="005563D6" w:rsidRDefault="00481E28" w:rsidP="00481E28">
      <w:pPr>
        <w:pStyle w:val="Textoindependiente"/>
        <w:spacing w:line="276" w:lineRule="auto"/>
        <w:rPr>
          <w:rFonts w:ascii="Arial" w:hAnsi="Arial" w:cs="Arial"/>
          <w:b/>
          <w:u w:val="single"/>
        </w:rPr>
      </w:pPr>
    </w:p>
    <w:p w14:paraId="2FD245A5" w14:textId="63C48AC1" w:rsidR="002D608B" w:rsidRPr="005563D6" w:rsidRDefault="002D608B" w:rsidP="002D608B">
      <w:pPr>
        <w:pStyle w:val="Textoindependiente3"/>
        <w:rPr>
          <w:rFonts w:ascii="Arial" w:hAnsi="Arial" w:cs="Arial"/>
          <w:sz w:val="24"/>
          <w:szCs w:val="24"/>
        </w:rPr>
      </w:pPr>
      <w:r w:rsidRPr="005563D6">
        <w:rPr>
          <w:rFonts w:ascii="Arial" w:hAnsi="Arial" w:cs="Arial"/>
          <w:b/>
          <w:sz w:val="24"/>
          <w:szCs w:val="24"/>
        </w:rPr>
        <w:t xml:space="preserve">Artículo 1º-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1.495/24 </w:t>
      </w:r>
      <w:r w:rsidRPr="005563D6">
        <w:rPr>
          <w:rFonts w:ascii="Arial" w:hAnsi="Arial" w:cs="Arial"/>
          <w:color w:val="000000"/>
          <w:sz w:val="24"/>
          <w:szCs w:val="24"/>
          <w:lang w:eastAsia="es-AR"/>
        </w:rPr>
        <w:t xml:space="preserve">“Rectificativa </w:t>
      </w:r>
      <w:proofErr w:type="spellStart"/>
      <w:r w:rsidRPr="005563D6">
        <w:rPr>
          <w:rFonts w:ascii="Arial" w:hAnsi="Arial" w:cs="Arial"/>
          <w:color w:val="000000"/>
          <w:sz w:val="24"/>
          <w:szCs w:val="24"/>
          <w:lang w:eastAsia="es-AR"/>
        </w:rPr>
        <w:t>Nº</w:t>
      </w:r>
      <w:proofErr w:type="spellEnd"/>
      <w:r w:rsidRPr="005563D6">
        <w:rPr>
          <w:rFonts w:ascii="Arial" w:hAnsi="Arial" w:cs="Arial"/>
          <w:color w:val="000000"/>
          <w:sz w:val="24"/>
          <w:szCs w:val="24"/>
          <w:lang w:eastAsia="es-AR"/>
        </w:rPr>
        <w:t xml:space="preserve"> 2 presupuesto 2024”</w:t>
      </w:r>
      <w:r w:rsidRPr="005563D6">
        <w:rPr>
          <w:rFonts w:ascii="Arial" w:hAnsi="Arial" w:cs="Arial"/>
          <w:sz w:val="24"/>
          <w:szCs w:val="24"/>
        </w:rPr>
        <w:t xml:space="preserve">, 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25 de </w:t>
      </w:r>
      <w:r w:rsidR="005563D6" w:rsidRPr="005563D6">
        <w:rPr>
          <w:rFonts w:ascii="Arial" w:hAnsi="Arial" w:cs="Arial"/>
          <w:sz w:val="24"/>
          <w:szCs w:val="24"/>
        </w:rPr>
        <w:t>noviembre</w:t>
      </w:r>
      <w:r w:rsidRPr="005563D6">
        <w:rPr>
          <w:rFonts w:ascii="Arial" w:hAnsi="Arial" w:cs="Arial"/>
          <w:sz w:val="24"/>
          <w:szCs w:val="24"/>
        </w:rPr>
        <w:t xml:space="preserve"> de 2024.</w:t>
      </w:r>
    </w:p>
    <w:p w14:paraId="30C689A8" w14:textId="77777777" w:rsidR="002D608B" w:rsidRPr="005563D6" w:rsidRDefault="002D608B" w:rsidP="002D608B">
      <w:pPr>
        <w:pStyle w:val="Textoindependiente3"/>
        <w:tabs>
          <w:tab w:val="left" w:pos="2355"/>
        </w:tabs>
        <w:rPr>
          <w:rFonts w:ascii="Arial" w:hAnsi="Arial" w:cs="Arial"/>
          <w:sz w:val="24"/>
          <w:szCs w:val="24"/>
        </w:rPr>
      </w:pPr>
      <w:r w:rsidRPr="005563D6">
        <w:rPr>
          <w:rFonts w:ascii="Arial" w:hAnsi="Arial" w:cs="Arial"/>
          <w:sz w:val="24"/>
          <w:szCs w:val="24"/>
        </w:rPr>
        <w:tab/>
      </w:r>
    </w:p>
    <w:p w14:paraId="4B9BCD25" w14:textId="77777777" w:rsidR="002D608B" w:rsidRPr="005563D6" w:rsidRDefault="002D608B" w:rsidP="002D608B">
      <w:pPr>
        <w:pStyle w:val="Textoindependiente3"/>
        <w:rPr>
          <w:rFonts w:ascii="Arial" w:hAnsi="Arial" w:cs="Arial"/>
          <w:sz w:val="24"/>
          <w:szCs w:val="24"/>
        </w:rPr>
      </w:pPr>
      <w:r w:rsidRPr="005563D6">
        <w:rPr>
          <w:rFonts w:ascii="Arial" w:hAnsi="Arial" w:cs="Arial"/>
          <w:b/>
          <w:sz w:val="24"/>
          <w:szCs w:val="24"/>
        </w:rPr>
        <w:t xml:space="preserve">Artículo 2º- </w:t>
      </w:r>
      <w:r w:rsidRPr="005563D6">
        <w:rPr>
          <w:rFonts w:ascii="Arial" w:hAnsi="Arial" w:cs="Arial"/>
          <w:sz w:val="24"/>
          <w:szCs w:val="24"/>
        </w:rPr>
        <w:t xml:space="preserve">Refréndese, cúmplase, comuníquese, publíquese, dese al Registro Municipal y archívese. </w:t>
      </w:r>
    </w:p>
    <w:p w14:paraId="3319D97C" w14:textId="77777777" w:rsidR="002D608B" w:rsidRPr="005563D6" w:rsidRDefault="002D608B" w:rsidP="002D608B">
      <w:pPr>
        <w:pStyle w:val="Textoindependiente3"/>
        <w:rPr>
          <w:rFonts w:ascii="Arial" w:hAnsi="Arial" w:cs="Arial"/>
          <w:sz w:val="24"/>
          <w:szCs w:val="24"/>
        </w:rPr>
      </w:pPr>
    </w:p>
    <w:p w14:paraId="01B94A1C" w14:textId="77777777" w:rsidR="002D608B" w:rsidRPr="005563D6" w:rsidRDefault="002D608B" w:rsidP="002D608B">
      <w:pPr>
        <w:pStyle w:val="Textoindependiente3"/>
        <w:rPr>
          <w:rFonts w:ascii="Arial" w:hAnsi="Arial" w:cs="Arial"/>
          <w:sz w:val="24"/>
          <w:szCs w:val="24"/>
        </w:rPr>
      </w:pPr>
    </w:p>
    <w:p w14:paraId="0255ABD8" w14:textId="79BDA579" w:rsidR="00481E28" w:rsidRPr="005563D6" w:rsidRDefault="00481E28" w:rsidP="00481E28">
      <w:pPr>
        <w:pStyle w:val="Textoindependiente3"/>
        <w:rPr>
          <w:rFonts w:ascii="Arial" w:hAnsi="Arial" w:cs="Arial"/>
          <w:b/>
          <w:sz w:val="24"/>
          <w:szCs w:val="24"/>
          <w:u w:val="single"/>
        </w:rPr>
      </w:pPr>
      <w:bookmarkStart w:id="10" w:name="_Hlk188260436"/>
      <w:r w:rsidRPr="005563D6">
        <w:rPr>
          <w:rFonts w:ascii="Arial" w:hAnsi="Arial" w:cs="Arial"/>
          <w:b/>
          <w:sz w:val="24"/>
          <w:szCs w:val="24"/>
          <w:u w:val="single"/>
        </w:rPr>
        <w:t xml:space="preserve">DECRETO </w:t>
      </w:r>
      <w:proofErr w:type="spellStart"/>
      <w:r w:rsidRPr="005563D6">
        <w:rPr>
          <w:rFonts w:ascii="Arial" w:hAnsi="Arial" w:cs="Arial"/>
          <w:b/>
          <w:sz w:val="24"/>
          <w:szCs w:val="24"/>
          <w:u w:val="single"/>
        </w:rPr>
        <w:t>Nº</w:t>
      </w:r>
      <w:proofErr w:type="spellEnd"/>
      <w:r w:rsidR="00D26805" w:rsidRPr="005563D6">
        <w:rPr>
          <w:rFonts w:ascii="Arial" w:hAnsi="Arial" w:cs="Arial"/>
          <w:b/>
          <w:sz w:val="24"/>
          <w:szCs w:val="24"/>
          <w:u w:val="single"/>
        </w:rPr>
        <w:t xml:space="preserve"> </w:t>
      </w:r>
      <w:r w:rsidR="002D608B" w:rsidRPr="005563D6">
        <w:rPr>
          <w:rFonts w:ascii="Arial" w:hAnsi="Arial" w:cs="Arial"/>
          <w:b/>
          <w:sz w:val="24"/>
          <w:szCs w:val="24"/>
          <w:u w:val="single"/>
        </w:rPr>
        <w:t>197</w:t>
      </w:r>
      <w:r w:rsidRPr="005563D6">
        <w:rPr>
          <w:rFonts w:ascii="Arial" w:hAnsi="Arial" w:cs="Arial"/>
          <w:b/>
          <w:sz w:val="24"/>
          <w:szCs w:val="24"/>
          <w:u w:val="single"/>
        </w:rPr>
        <w:t xml:space="preserve">                                                                                                                  </w:t>
      </w:r>
      <w:r w:rsidR="002D3333">
        <w:rPr>
          <w:rFonts w:ascii="Arial" w:hAnsi="Arial" w:cs="Arial"/>
          <w:b/>
          <w:sz w:val="24"/>
          <w:szCs w:val="24"/>
          <w:u w:val="single"/>
        </w:rPr>
        <w:t>03</w:t>
      </w:r>
      <w:r w:rsidRPr="005563D6">
        <w:rPr>
          <w:rFonts w:ascii="Arial" w:hAnsi="Arial" w:cs="Arial"/>
          <w:b/>
          <w:sz w:val="24"/>
          <w:szCs w:val="24"/>
          <w:u w:val="single"/>
        </w:rPr>
        <w:t>/1</w:t>
      </w:r>
      <w:r w:rsidR="002D3333">
        <w:rPr>
          <w:rFonts w:ascii="Arial" w:hAnsi="Arial" w:cs="Arial"/>
          <w:b/>
          <w:sz w:val="24"/>
          <w:szCs w:val="24"/>
          <w:u w:val="single"/>
        </w:rPr>
        <w:t>2</w:t>
      </w:r>
      <w:r w:rsidRPr="005563D6">
        <w:rPr>
          <w:rFonts w:ascii="Arial" w:hAnsi="Arial" w:cs="Arial"/>
          <w:b/>
          <w:sz w:val="24"/>
          <w:szCs w:val="24"/>
          <w:u w:val="single"/>
        </w:rPr>
        <w:t>/2024</w:t>
      </w:r>
    </w:p>
    <w:p w14:paraId="4F3B5AF5" w14:textId="77777777" w:rsidR="002D3333" w:rsidRDefault="002D3333" w:rsidP="002D608B">
      <w:pPr>
        <w:spacing w:line="320" w:lineRule="exact"/>
        <w:jc w:val="both"/>
        <w:rPr>
          <w:rFonts w:ascii="Arial" w:hAnsi="Arial" w:cs="Arial"/>
          <w:b/>
        </w:rPr>
      </w:pPr>
    </w:p>
    <w:p w14:paraId="01BECB0F" w14:textId="0568B919" w:rsidR="002D608B" w:rsidRPr="005563D6" w:rsidRDefault="002D3333" w:rsidP="002D608B">
      <w:pPr>
        <w:spacing w:line="320" w:lineRule="exact"/>
        <w:jc w:val="both"/>
        <w:rPr>
          <w:rFonts w:ascii="Arial" w:hAnsi="Arial" w:cs="Arial"/>
        </w:rPr>
      </w:pPr>
      <w:r w:rsidRPr="005563D6">
        <w:rPr>
          <w:rFonts w:ascii="Arial" w:hAnsi="Arial" w:cs="Arial"/>
          <w:b/>
        </w:rPr>
        <w:t>Art</w:t>
      </w:r>
      <w:r>
        <w:rPr>
          <w:rFonts w:ascii="Arial" w:hAnsi="Arial" w:cs="Arial"/>
          <w:b/>
        </w:rPr>
        <w:t>ículo</w:t>
      </w:r>
      <w:r w:rsidR="002D608B" w:rsidRPr="005563D6">
        <w:rPr>
          <w:rFonts w:ascii="Arial" w:hAnsi="Arial" w:cs="Arial"/>
          <w:b/>
        </w:rPr>
        <w:t xml:space="preserve"> 1º:</w:t>
      </w:r>
      <w:r w:rsidR="002D608B" w:rsidRPr="005563D6">
        <w:rPr>
          <w:rFonts w:ascii="Arial" w:hAnsi="Arial" w:cs="Arial"/>
        </w:rPr>
        <w:t xml:space="preserve"> </w:t>
      </w:r>
      <w:r w:rsidRPr="005563D6">
        <w:rPr>
          <w:rFonts w:ascii="Arial" w:hAnsi="Arial" w:cs="Arial"/>
        </w:rPr>
        <w:t>Desígnese</w:t>
      </w:r>
      <w:r w:rsidR="002D608B" w:rsidRPr="005563D6">
        <w:rPr>
          <w:rFonts w:ascii="Arial" w:hAnsi="Arial" w:cs="Arial"/>
        </w:rPr>
        <w:t xml:space="preserve"> en Planta Permanente al personal contratado que se menciona a continuación:</w:t>
      </w:r>
    </w:p>
    <w:p w14:paraId="0F80B380" w14:textId="77777777" w:rsidR="002D608B" w:rsidRPr="005563D6" w:rsidRDefault="002D608B" w:rsidP="002D608B">
      <w:pPr>
        <w:spacing w:line="320" w:lineRule="exact"/>
        <w:jc w:val="both"/>
        <w:rPr>
          <w:rFonts w:ascii="Arial" w:hAnsi="Arial" w:cs="Arial"/>
          <w:b/>
          <w:u w:val="single"/>
        </w:rPr>
      </w:pPr>
    </w:p>
    <w:p w14:paraId="5773000E" w14:textId="77777777" w:rsidR="002D608B" w:rsidRPr="005563D6" w:rsidRDefault="002D608B" w:rsidP="002D608B">
      <w:pPr>
        <w:spacing w:line="320" w:lineRule="exact"/>
        <w:jc w:val="both"/>
        <w:rPr>
          <w:rFonts w:ascii="Arial" w:hAnsi="Arial" w:cs="Arial"/>
          <w:b/>
          <w:u w:val="single"/>
        </w:rPr>
      </w:pPr>
      <w:r w:rsidRPr="005563D6">
        <w:rPr>
          <w:rFonts w:ascii="Arial" w:hAnsi="Arial" w:cs="Arial"/>
          <w:b/>
          <w:u w:val="single"/>
        </w:rPr>
        <w:t>Maestranzas y Servicios Generales (Categoría 8)</w:t>
      </w:r>
    </w:p>
    <w:p w14:paraId="48664983" w14:textId="77777777" w:rsidR="002D3333" w:rsidRDefault="002D3333" w:rsidP="002D608B">
      <w:pPr>
        <w:spacing w:line="320" w:lineRule="exact"/>
        <w:jc w:val="both"/>
        <w:rPr>
          <w:rFonts w:ascii="Arial" w:hAnsi="Arial" w:cs="Arial"/>
        </w:rPr>
      </w:pPr>
    </w:p>
    <w:p w14:paraId="71D5FFA9" w14:textId="1C744138" w:rsidR="002D608B" w:rsidRPr="005563D6" w:rsidRDefault="002D608B" w:rsidP="002D608B">
      <w:pPr>
        <w:spacing w:line="320" w:lineRule="exact"/>
        <w:jc w:val="both"/>
        <w:rPr>
          <w:rFonts w:ascii="Arial" w:hAnsi="Arial" w:cs="Arial"/>
        </w:rPr>
      </w:pPr>
      <w:r w:rsidRPr="005563D6">
        <w:rPr>
          <w:rFonts w:ascii="Arial" w:hAnsi="Arial" w:cs="Arial"/>
        </w:rPr>
        <w:t xml:space="preserve">Bustos </w:t>
      </w:r>
      <w:r w:rsidR="002D3333" w:rsidRPr="005563D6">
        <w:rPr>
          <w:rFonts w:ascii="Arial" w:hAnsi="Arial" w:cs="Arial"/>
        </w:rPr>
        <w:t>Rubén</w:t>
      </w:r>
      <w:r w:rsidRPr="005563D6">
        <w:rPr>
          <w:rFonts w:ascii="Arial" w:hAnsi="Arial" w:cs="Arial"/>
        </w:rPr>
        <w:t xml:space="preserve"> Armando (DNI 13.650.395), </w:t>
      </w:r>
      <w:proofErr w:type="spellStart"/>
      <w:r w:rsidRPr="005563D6">
        <w:rPr>
          <w:rFonts w:ascii="Arial" w:hAnsi="Arial" w:cs="Arial"/>
        </w:rPr>
        <w:t>Leg</w:t>
      </w:r>
      <w:proofErr w:type="spellEnd"/>
      <w:r w:rsidRPr="005563D6">
        <w:rPr>
          <w:rFonts w:ascii="Arial" w:hAnsi="Arial" w:cs="Arial"/>
        </w:rPr>
        <w:t>. 225 - Cta. 1.1.01.01.01.06.02.</w:t>
      </w:r>
    </w:p>
    <w:p w14:paraId="39BDE9C9" w14:textId="77777777" w:rsidR="002D608B" w:rsidRPr="005563D6" w:rsidRDefault="002D608B" w:rsidP="002D608B">
      <w:pPr>
        <w:spacing w:line="320" w:lineRule="exact"/>
        <w:jc w:val="both"/>
        <w:rPr>
          <w:rFonts w:ascii="Arial" w:hAnsi="Arial" w:cs="Arial"/>
          <w:b/>
          <w:u w:val="single"/>
        </w:rPr>
      </w:pPr>
    </w:p>
    <w:p w14:paraId="45BE935E" w14:textId="5708387D" w:rsidR="002D608B" w:rsidRPr="005563D6" w:rsidRDefault="002D3333" w:rsidP="002D608B">
      <w:pPr>
        <w:spacing w:line="320" w:lineRule="exact"/>
        <w:jc w:val="both"/>
        <w:rPr>
          <w:rFonts w:ascii="Arial" w:hAnsi="Arial" w:cs="Arial"/>
        </w:rPr>
      </w:pPr>
      <w:r w:rsidRPr="005563D6">
        <w:rPr>
          <w:rFonts w:ascii="Arial" w:hAnsi="Arial" w:cs="Arial"/>
          <w:b/>
        </w:rPr>
        <w:t>Art</w:t>
      </w:r>
      <w:r>
        <w:rPr>
          <w:rFonts w:ascii="Arial" w:hAnsi="Arial" w:cs="Arial"/>
          <w:b/>
        </w:rPr>
        <w:t>ículo</w:t>
      </w:r>
      <w:r w:rsidR="002D608B" w:rsidRPr="005563D6">
        <w:rPr>
          <w:rFonts w:ascii="Arial" w:hAnsi="Arial" w:cs="Arial"/>
          <w:b/>
        </w:rPr>
        <w:t xml:space="preserve"> 2º: </w:t>
      </w:r>
      <w:r w:rsidRPr="005563D6">
        <w:rPr>
          <w:rFonts w:ascii="Arial" w:hAnsi="Arial" w:cs="Arial"/>
        </w:rPr>
        <w:t>Las designaciones</w:t>
      </w:r>
      <w:r w:rsidR="002D608B" w:rsidRPr="005563D6">
        <w:rPr>
          <w:rFonts w:ascii="Arial" w:hAnsi="Arial" w:cs="Arial"/>
        </w:rPr>
        <w:t xml:space="preserve"> respectivas, entran en vigencia a partir del mes de </w:t>
      </w:r>
      <w:r w:rsidRPr="005563D6">
        <w:rPr>
          <w:rFonts w:ascii="Arial" w:hAnsi="Arial" w:cs="Arial"/>
        </w:rPr>
        <w:t>diciembre</w:t>
      </w:r>
      <w:r w:rsidR="002D608B" w:rsidRPr="005563D6">
        <w:rPr>
          <w:rFonts w:ascii="Arial" w:hAnsi="Arial" w:cs="Arial"/>
        </w:rPr>
        <w:t xml:space="preserve"> de 2024. </w:t>
      </w:r>
    </w:p>
    <w:p w14:paraId="3B2864B3" w14:textId="77777777" w:rsidR="002D608B" w:rsidRPr="005563D6" w:rsidRDefault="002D608B" w:rsidP="002D608B">
      <w:pPr>
        <w:spacing w:line="320" w:lineRule="exact"/>
        <w:jc w:val="both"/>
        <w:rPr>
          <w:rFonts w:ascii="Arial" w:hAnsi="Arial" w:cs="Arial"/>
          <w:b/>
        </w:rPr>
      </w:pPr>
    </w:p>
    <w:p w14:paraId="17AC01EB" w14:textId="53FD9FD8" w:rsidR="002D608B" w:rsidRPr="005563D6" w:rsidRDefault="002D3333" w:rsidP="002D608B">
      <w:pPr>
        <w:spacing w:line="320" w:lineRule="exact"/>
        <w:jc w:val="both"/>
        <w:rPr>
          <w:rFonts w:ascii="Arial" w:hAnsi="Arial" w:cs="Arial"/>
        </w:rPr>
      </w:pPr>
      <w:r w:rsidRPr="005563D6">
        <w:rPr>
          <w:rFonts w:ascii="Arial" w:hAnsi="Arial" w:cs="Arial"/>
          <w:b/>
        </w:rPr>
        <w:t>Art</w:t>
      </w:r>
      <w:r>
        <w:rPr>
          <w:rFonts w:ascii="Arial" w:hAnsi="Arial" w:cs="Arial"/>
          <w:b/>
        </w:rPr>
        <w:t>ículo</w:t>
      </w:r>
      <w:r w:rsidR="002D608B" w:rsidRPr="005563D6">
        <w:rPr>
          <w:rFonts w:ascii="Arial" w:hAnsi="Arial" w:cs="Arial"/>
          <w:b/>
        </w:rPr>
        <w:t xml:space="preserve"> 3º:</w:t>
      </w:r>
      <w:r w:rsidR="002D608B" w:rsidRPr="005563D6">
        <w:rPr>
          <w:rFonts w:ascii="Arial" w:hAnsi="Arial" w:cs="Arial"/>
        </w:rPr>
        <w:t xml:space="preserve"> El presente Decreto será refrendado por el Secretario de Gobierno y Coordinación, Sr. Francisco Chiarella.</w:t>
      </w:r>
    </w:p>
    <w:p w14:paraId="3CD25483" w14:textId="77777777" w:rsidR="002D608B" w:rsidRPr="005563D6" w:rsidRDefault="002D608B" w:rsidP="002D608B">
      <w:pPr>
        <w:spacing w:line="320" w:lineRule="exact"/>
        <w:jc w:val="both"/>
        <w:rPr>
          <w:rFonts w:ascii="Arial" w:hAnsi="Arial" w:cs="Arial"/>
          <w:b/>
        </w:rPr>
      </w:pPr>
    </w:p>
    <w:p w14:paraId="6C00EBA5" w14:textId="40B60A65" w:rsidR="002D608B" w:rsidRPr="005563D6" w:rsidRDefault="002D3333" w:rsidP="002D608B">
      <w:pPr>
        <w:spacing w:line="320" w:lineRule="exact"/>
        <w:jc w:val="both"/>
        <w:rPr>
          <w:rFonts w:ascii="Arial" w:hAnsi="Arial" w:cs="Arial"/>
        </w:rPr>
      </w:pPr>
      <w:r w:rsidRPr="005563D6">
        <w:rPr>
          <w:rFonts w:ascii="Arial" w:hAnsi="Arial" w:cs="Arial"/>
          <w:b/>
        </w:rPr>
        <w:t>Art</w:t>
      </w:r>
      <w:r>
        <w:rPr>
          <w:rFonts w:ascii="Arial" w:hAnsi="Arial" w:cs="Arial"/>
          <w:b/>
        </w:rPr>
        <w:t>ículo</w:t>
      </w:r>
      <w:r w:rsidR="002D608B" w:rsidRPr="005563D6">
        <w:rPr>
          <w:rFonts w:ascii="Arial" w:hAnsi="Arial" w:cs="Arial"/>
          <w:b/>
        </w:rPr>
        <w:t xml:space="preserve"> 4º:</w:t>
      </w:r>
      <w:r w:rsidR="002D608B" w:rsidRPr="005563D6">
        <w:rPr>
          <w:rFonts w:ascii="Arial" w:hAnsi="Arial" w:cs="Arial"/>
        </w:rPr>
        <w:t xml:space="preserve"> Cúmplase. Notifíquese de este Decreto a las Oficinas de Personal y Tesorería respectivamente, para los efectos pertinentes, comuníquese, publíquese, </w:t>
      </w:r>
      <w:r w:rsidRPr="005563D6">
        <w:rPr>
          <w:rFonts w:ascii="Arial" w:hAnsi="Arial" w:cs="Arial"/>
        </w:rPr>
        <w:t>dese</w:t>
      </w:r>
      <w:r w:rsidR="002D608B" w:rsidRPr="005563D6">
        <w:rPr>
          <w:rFonts w:ascii="Arial" w:hAnsi="Arial" w:cs="Arial"/>
        </w:rPr>
        <w:t xml:space="preserve"> al Registro y archívese.</w:t>
      </w:r>
    </w:p>
    <w:p w14:paraId="7A5D12C6" w14:textId="77777777" w:rsidR="002D608B" w:rsidRPr="005563D6" w:rsidRDefault="002D608B" w:rsidP="002D608B">
      <w:pPr>
        <w:spacing w:line="320" w:lineRule="exact"/>
        <w:jc w:val="both"/>
        <w:rPr>
          <w:rFonts w:ascii="Arial" w:hAnsi="Arial" w:cs="Arial"/>
        </w:rPr>
      </w:pPr>
    </w:p>
    <w:p w14:paraId="2F5BB3BE" w14:textId="77777777" w:rsidR="002D608B" w:rsidRPr="005563D6" w:rsidRDefault="002D608B" w:rsidP="002D608B">
      <w:pPr>
        <w:spacing w:line="320" w:lineRule="exact"/>
        <w:jc w:val="both"/>
        <w:rPr>
          <w:rFonts w:ascii="Arial" w:hAnsi="Arial" w:cs="Arial"/>
        </w:rPr>
      </w:pPr>
    </w:p>
    <w:p w14:paraId="1421E411" w14:textId="7F6E2AF3" w:rsidR="00481E28" w:rsidRPr="005563D6" w:rsidRDefault="00481E28" w:rsidP="00481E28">
      <w:pPr>
        <w:pStyle w:val="Encabezado"/>
        <w:outlineLvl w:val="0"/>
        <w:rPr>
          <w:rFonts w:ascii="Arial" w:hAnsi="Arial" w:cs="Arial"/>
          <w:b/>
          <w:u w:val="single"/>
        </w:rPr>
      </w:pPr>
      <w:bookmarkStart w:id="11" w:name="_Hlk138183326"/>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w:t>
      </w:r>
      <w:r w:rsidR="002D608B" w:rsidRPr="005563D6">
        <w:rPr>
          <w:rFonts w:ascii="Arial" w:hAnsi="Arial" w:cs="Arial"/>
          <w:b/>
          <w:u w:val="single"/>
        </w:rPr>
        <w:t>198</w:t>
      </w:r>
      <w:r w:rsidRPr="005563D6">
        <w:rPr>
          <w:rFonts w:ascii="Arial" w:hAnsi="Arial" w:cs="Arial"/>
          <w:b/>
          <w:u w:val="single"/>
        </w:rPr>
        <w:t xml:space="preserve">                                                                                                                 </w:t>
      </w:r>
      <w:r w:rsidR="002D3333">
        <w:rPr>
          <w:rFonts w:ascii="Arial" w:hAnsi="Arial" w:cs="Arial"/>
          <w:b/>
          <w:u w:val="single"/>
        </w:rPr>
        <w:t>05</w:t>
      </w:r>
      <w:r w:rsidRPr="005563D6">
        <w:rPr>
          <w:rFonts w:ascii="Arial" w:hAnsi="Arial" w:cs="Arial"/>
          <w:b/>
          <w:u w:val="single"/>
        </w:rPr>
        <w:t>/1</w:t>
      </w:r>
      <w:r w:rsidR="002D3333">
        <w:rPr>
          <w:rFonts w:ascii="Arial" w:hAnsi="Arial" w:cs="Arial"/>
          <w:b/>
          <w:u w:val="single"/>
        </w:rPr>
        <w:t>2</w:t>
      </w:r>
      <w:r w:rsidRPr="005563D6">
        <w:rPr>
          <w:rFonts w:ascii="Arial" w:hAnsi="Arial" w:cs="Arial"/>
          <w:b/>
          <w:u w:val="single"/>
        </w:rPr>
        <w:t>/2024</w:t>
      </w:r>
    </w:p>
    <w:p w14:paraId="42DBDD6B" w14:textId="77777777" w:rsidR="002D3333" w:rsidRDefault="002D3333" w:rsidP="005563D6">
      <w:pPr>
        <w:jc w:val="both"/>
        <w:rPr>
          <w:rFonts w:ascii="Arial" w:hAnsi="Arial" w:cs="Arial"/>
          <w:b/>
        </w:rPr>
      </w:pPr>
    </w:p>
    <w:p w14:paraId="453ABC52" w14:textId="2E703BB5" w:rsidR="005563D6" w:rsidRPr="005563D6" w:rsidRDefault="005563D6" w:rsidP="005563D6">
      <w:pPr>
        <w:jc w:val="both"/>
        <w:rPr>
          <w:rFonts w:ascii="Arial" w:hAnsi="Arial" w:cs="Arial"/>
        </w:rPr>
      </w:pPr>
      <w:r w:rsidRPr="005563D6">
        <w:rPr>
          <w:rFonts w:ascii="Arial" w:hAnsi="Arial" w:cs="Arial"/>
          <w:b/>
        </w:rPr>
        <w:t>Artículo 1º -</w:t>
      </w:r>
      <w:r w:rsidRPr="005563D6">
        <w:rPr>
          <w:rFonts w:ascii="Arial" w:hAnsi="Arial" w:cs="Arial"/>
        </w:rPr>
        <w:t xml:space="preserve"> Declárase de Interés </w:t>
      </w:r>
      <w:r w:rsidR="002D3333" w:rsidRPr="005563D6">
        <w:rPr>
          <w:rFonts w:ascii="Arial" w:hAnsi="Arial" w:cs="Arial"/>
        </w:rPr>
        <w:t>Municipal a</w:t>
      </w:r>
      <w:r w:rsidRPr="005563D6">
        <w:rPr>
          <w:rFonts w:ascii="Arial" w:hAnsi="Arial" w:cs="Arial"/>
        </w:rPr>
        <w:t xml:space="preserve"> una Nueva Edición del </w:t>
      </w:r>
      <w:proofErr w:type="spellStart"/>
      <w:r w:rsidRPr="005563D6">
        <w:rPr>
          <w:rFonts w:ascii="Arial" w:hAnsi="Arial" w:cs="Arial"/>
        </w:rPr>
        <w:t>Maraton</w:t>
      </w:r>
      <w:proofErr w:type="spellEnd"/>
      <w:r w:rsidRPr="005563D6">
        <w:rPr>
          <w:rFonts w:ascii="Arial" w:hAnsi="Arial" w:cs="Arial"/>
        </w:rPr>
        <w:t xml:space="preserve"> Nudista el </w:t>
      </w:r>
      <w:r w:rsidRPr="005563D6">
        <w:rPr>
          <w:rFonts w:ascii="Arial" w:hAnsi="Arial" w:cs="Arial"/>
          <w:b/>
          <w:i/>
        </w:rPr>
        <w:t>“Cross Nudista 2024”</w:t>
      </w:r>
      <w:r w:rsidRPr="005563D6">
        <w:rPr>
          <w:rFonts w:ascii="Arial" w:hAnsi="Arial" w:cs="Arial"/>
        </w:rPr>
        <w:t xml:space="preserve">, a celebrarse el día 08 de diciembre de 2024, en la </w:t>
      </w:r>
      <w:r w:rsidRPr="005563D6">
        <w:rPr>
          <w:rFonts w:ascii="Arial" w:hAnsi="Arial" w:cs="Arial"/>
          <w:b/>
          <w:i/>
        </w:rPr>
        <w:t xml:space="preserve">Reserva Nudo - Naturista </w:t>
      </w:r>
      <w:proofErr w:type="spellStart"/>
      <w:r w:rsidRPr="005563D6">
        <w:rPr>
          <w:rFonts w:ascii="Arial" w:hAnsi="Arial" w:cs="Arial"/>
          <w:b/>
          <w:i/>
        </w:rPr>
        <w:t>Yatan</w:t>
      </w:r>
      <w:proofErr w:type="spellEnd"/>
      <w:r w:rsidRPr="005563D6">
        <w:rPr>
          <w:rFonts w:ascii="Arial" w:hAnsi="Arial" w:cs="Arial"/>
          <w:b/>
          <w:i/>
        </w:rPr>
        <w:t xml:space="preserve"> Rumi “Piedra Desnuda”.</w:t>
      </w:r>
    </w:p>
    <w:p w14:paraId="79576CA1" w14:textId="77777777" w:rsidR="005563D6" w:rsidRPr="005563D6" w:rsidRDefault="005563D6" w:rsidP="005563D6">
      <w:pPr>
        <w:jc w:val="both"/>
        <w:rPr>
          <w:rFonts w:ascii="Arial" w:hAnsi="Arial" w:cs="Arial"/>
        </w:rPr>
      </w:pPr>
      <w:r w:rsidRPr="005563D6">
        <w:rPr>
          <w:rFonts w:ascii="Arial" w:hAnsi="Arial" w:cs="Arial"/>
        </w:rPr>
        <w:t xml:space="preserve"> </w:t>
      </w:r>
    </w:p>
    <w:p w14:paraId="29EF4A56" w14:textId="77777777" w:rsidR="005563D6" w:rsidRPr="005563D6" w:rsidRDefault="005563D6" w:rsidP="005563D6">
      <w:pPr>
        <w:jc w:val="both"/>
        <w:rPr>
          <w:rFonts w:ascii="Arial" w:hAnsi="Arial" w:cs="Arial"/>
        </w:rPr>
      </w:pPr>
      <w:r w:rsidRPr="005563D6">
        <w:rPr>
          <w:rFonts w:ascii="Arial" w:hAnsi="Arial" w:cs="Arial"/>
          <w:b/>
        </w:rPr>
        <w:t>Artículo 2º -</w:t>
      </w:r>
      <w:r w:rsidRPr="005563D6">
        <w:rPr>
          <w:rFonts w:ascii="Arial" w:hAnsi="Arial" w:cs="Arial"/>
        </w:rPr>
        <w:t xml:space="preserve"> Háganse llegar saludos cordiales a los integrantes de la Comunidad que integran “</w:t>
      </w:r>
      <w:proofErr w:type="spellStart"/>
      <w:r w:rsidRPr="005563D6">
        <w:rPr>
          <w:rFonts w:ascii="Arial" w:hAnsi="Arial" w:cs="Arial"/>
        </w:rPr>
        <w:t>Yatan</w:t>
      </w:r>
      <w:proofErr w:type="spellEnd"/>
      <w:r w:rsidRPr="005563D6">
        <w:rPr>
          <w:rFonts w:ascii="Arial" w:hAnsi="Arial" w:cs="Arial"/>
        </w:rPr>
        <w:t xml:space="preserve"> Rumi” y a cada uno de los participantes.</w:t>
      </w:r>
    </w:p>
    <w:p w14:paraId="5C0383CE" w14:textId="77777777" w:rsidR="005563D6" w:rsidRPr="005563D6" w:rsidRDefault="005563D6" w:rsidP="005563D6">
      <w:pPr>
        <w:jc w:val="both"/>
        <w:rPr>
          <w:rFonts w:ascii="Arial" w:hAnsi="Arial" w:cs="Arial"/>
        </w:rPr>
      </w:pPr>
    </w:p>
    <w:p w14:paraId="0DE46961" w14:textId="4BAB11D7" w:rsidR="005563D6" w:rsidRPr="005563D6" w:rsidRDefault="005563D6" w:rsidP="005563D6">
      <w:pPr>
        <w:jc w:val="both"/>
        <w:rPr>
          <w:rFonts w:ascii="Arial" w:hAnsi="Arial" w:cs="Arial"/>
        </w:rPr>
      </w:pPr>
      <w:r w:rsidRPr="005563D6">
        <w:rPr>
          <w:rFonts w:ascii="Arial" w:hAnsi="Arial" w:cs="Arial"/>
          <w:b/>
        </w:rPr>
        <w:t>Artículo 3º -</w:t>
      </w:r>
      <w:r w:rsidRPr="005563D6">
        <w:rPr>
          <w:rFonts w:ascii="Arial" w:hAnsi="Arial" w:cs="Arial"/>
        </w:rPr>
        <w:t xml:space="preserve"> Refréndese, cúmplase, comuníquese, publíquese, </w:t>
      </w:r>
      <w:r w:rsidR="002D3333" w:rsidRPr="005563D6">
        <w:rPr>
          <w:rFonts w:ascii="Arial" w:hAnsi="Arial" w:cs="Arial"/>
        </w:rPr>
        <w:t>dese</w:t>
      </w:r>
      <w:r w:rsidRPr="005563D6">
        <w:rPr>
          <w:rFonts w:ascii="Arial" w:hAnsi="Arial" w:cs="Arial"/>
        </w:rPr>
        <w:t xml:space="preserve"> al Registro Municipal y archívese.</w:t>
      </w:r>
    </w:p>
    <w:bookmarkEnd w:id="11"/>
    <w:p w14:paraId="23F8348C" w14:textId="0DC0096D" w:rsidR="00481E28" w:rsidRPr="005563D6" w:rsidRDefault="00481E28" w:rsidP="00481E28">
      <w:pPr>
        <w:jc w:val="both"/>
        <w:rPr>
          <w:rFonts w:ascii="Arial" w:hAnsi="Arial" w:cs="Arial"/>
          <w:b/>
          <w:u w:val="single"/>
        </w:rPr>
      </w:pPr>
      <w:r w:rsidRPr="005563D6">
        <w:rPr>
          <w:rFonts w:ascii="Arial" w:hAnsi="Arial" w:cs="Arial"/>
          <w:b/>
          <w:u w:val="single"/>
        </w:rPr>
        <w:lastRenderedPageBreak/>
        <w:t>DECRETO Nº</w:t>
      </w:r>
      <w:r w:rsidR="00D26805" w:rsidRPr="005563D6">
        <w:rPr>
          <w:rFonts w:ascii="Arial" w:hAnsi="Arial" w:cs="Arial"/>
          <w:b/>
          <w:u w:val="single"/>
        </w:rPr>
        <w:t xml:space="preserve"> </w:t>
      </w:r>
      <w:r w:rsidR="002D608B" w:rsidRPr="005563D6">
        <w:rPr>
          <w:rFonts w:ascii="Arial" w:hAnsi="Arial" w:cs="Arial"/>
          <w:b/>
          <w:u w:val="single"/>
        </w:rPr>
        <w:t>199</w:t>
      </w:r>
      <w:r w:rsidRPr="005563D6">
        <w:rPr>
          <w:rFonts w:ascii="Arial" w:hAnsi="Arial" w:cs="Arial"/>
          <w:b/>
          <w:u w:val="single"/>
        </w:rPr>
        <w:t xml:space="preserve">                      </w:t>
      </w:r>
      <w:r w:rsidR="002D608B" w:rsidRPr="005563D6">
        <w:rPr>
          <w:rFonts w:ascii="Arial" w:hAnsi="Arial" w:cs="Arial"/>
          <w:b/>
          <w:u w:val="single"/>
        </w:rPr>
        <w:t xml:space="preserve">      </w:t>
      </w:r>
      <w:r w:rsidRPr="005563D6">
        <w:rPr>
          <w:rFonts w:ascii="Arial" w:hAnsi="Arial" w:cs="Arial"/>
          <w:b/>
          <w:u w:val="single"/>
        </w:rPr>
        <w:t xml:space="preserve">                                                                                     </w:t>
      </w:r>
      <w:r w:rsidR="002D3333">
        <w:rPr>
          <w:rFonts w:ascii="Arial" w:hAnsi="Arial" w:cs="Arial"/>
          <w:b/>
          <w:u w:val="single"/>
        </w:rPr>
        <w:t>0</w:t>
      </w:r>
      <w:r w:rsidRPr="005563D6">
        <w:rPr>
          <w:rFonts w:ascii="Arial" w:hAnsi="Arial" w:cs="Arial"/>
          <w:b/>
          <w:u w:val="single"/>
        </w:rPr>
        <w:t>5/1</w:t>
      </w:r>
      <w:r w:rsidR="002D3333">
        <w:rPr>
          <w:rFonts w:ascii="Arial" w:hAnsi="Arial" w:cs="Arial"/>
          <w:b/>
          <w:u w:val="single"/>
        </w:rPr>
        <w:t>2</w:t>
      </w:r>
      <w:r w:rsidRPr="005563D6">
        <w:rPr>
          <w:rFonts w:ascii="Arial" w:hAnsi="Arial" w:cs="Arial"/>
          <w:b/>
          <w:u w:val="single"/>
        </w:rPr>
        <w:t>/2024</w:t>
      </w:r>
    </w:p>
    <w:p w14:paraId="3B1645E1" w14:textId="77777777" w:rsidR="002D3333" w:rsidRDefault="002D3333" w:rsidP="005563D6">
      <w:pPr>
        <w:pStyle w:val="Textoindependiente3"/>
        <w:rPr>
          <w:rFonts w:ascii="Arial" w:hAnsi="Arial" w:cs="Arial"/>
          <w:b/>
          <w:sz w:val="24"/>
          <w:szCs w:val="24"/>
        </w:rPr>
      </w:pPr>
    </w:p>
    <w:p w14:paraId="1B498FDB" w14:textId="09B912EB"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1º-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1.496/24 </w:t>
      </w:r>
      <w:r w:rsidRPr="005563D6">
        <w:rPr>
          <w:rFonts w:ascii="Arial" w:hAnsi="Arial" w:cs="Arial"/>
          <w:color w:val="000000"/>
          <w:sz w:val="24"/>
          <w:szCs w:val="24"/>
          <w:lang w:eastAsia="es-AR"/>
        </w:rPr>
        <w:t xml:space="preserve">“Modificación Ordenanza </w:t>
      </w:r>
      <w:proofErr w:type="spellStart"/>
      <w:r w:rsidRPr="005563D6">
        <w:rPr>
          <w:rFonts w:ascii="Arial" w:hAnsi="Arial" w:cs="Arial"/>
          <w:color w:val="000000"/>
          <w:sz w:val="24"/>
          <w:szCs w:val="24"/>
          <w:lang w:eastAsia="es-AR"/>
        </w:rPr>
        <w:t>Nº</w:t>
      </w:r>
      <w:proofErr w:type="spellEnd"/>
      <w:r w:rsidRPr="005563D6">
        <w:rPr>
          <w:rFonts w:ascii="Arial" w:hAnsi="Arial" w:cs="Arial"/>
          <w:color w:val="000000"/>
          <w:sz w:val="24"/>
          <w:szCs w:val="24"/>
          <w:lang w:eastAsia="es-AR"/>
        </w:rPr>
        <w:t xml:space="preserve"> 196/04 Juzgado de Faltas”</w:t>
      </w:r>
      <w:r w:rsidRPr="005563D6">
        <w:rPr>
          <w:rFonts w:ascii="Arial" w:hAnsi="Arial" w:cs="Arial"/>
          <w:sz w:val="24"/>
          <w:szCs w:val="24"/>
        </w:rPr>
        <w:t xml:space="preserve">, 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25 de </w:t>
      </w:r>
      <w:r w:rsidR="002D3333" w:rsidRPr="005563D6">
        <w:rPr>
          <w:rFonts w:ascii="Arial" w:hAnsi="Arial" w:cs="Arial"/>
          <w:sz w:val="24"/>
          <w:szCs w:val="24"/>
        </w:rPr>
        <w:t>noviembre</w:t>
      </w:r>
      <w:r w:rsidRPr="005563D6">
        <w:rPr>
          <w:rFonts w:ascii="Arial" w:hAnsi="Arial" w:cs="Arial"/>
          <w:sz w:val="24"/>
          <w:szCs w:val="24"/>
        </w:rPr>
        <w:t xml:space="preserve"> de 2024.</w:t>
      </w:r>
    </w:p>
    <w:p w14:paraId="70208D9C" w14:textId="77777777" w:rsidR="005563D6" w:rsidRPr="005563D6" w:rsidRDefault="005563D6" w:rsidP="005563D6">
      <w:pPr>
        <w:pStyle w:val="Textoindependiente3"/>
        <w:tabs>
          <w:tab w:val="left" w:pos="2355"/>
        </w:tabs>
        <w:rPr>
          <w:rFonts w:ascii="Arial" w:hAnsi="Arial" w:cs="Arial"/>
          <w:sz w:val="24"/>
          <w:szCs w:val="24"/>
        </w:rPr>
      </w:pPr>
      <w:r w:rsidRPr="005563D6">
        <w:rPr>
          <w:rFonts w:ascii="Arial" w:hAnsi="Arial" w:cs="Arial"/>
          <w:sz w:val="24"/>
          <w:szCs w:val="24"/>
        </w:rPr>
        <w:tab/>
      </w:r>
    </w:p>
    <w:p w14:paraId="2BE59DB2" w14:textId="77777777"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2º- </w:t>
      </w:r>
      <w:r w:rsidRPr="005563D6">
        <w:rPr>
          <w:rFonts w:ascii="Arial" w:hAnsi="Arial" w:cs="Arial"/>
          <w:sz w:val="24"/>
          <w:szCs w:val="24"/>
        </w:rPr>
        <w:t xml:space="preserve">Refréndese, cúmplase, comuníquese, publíquese, dese al Registro Municipal y archívese. </w:t>
      </w:r>
    </w:p>
    <w:p w14:paraId="22DF919A" w14:textId="77777777" w:rsidR="005563D6" w:rsidRPr="005563D6" w:rsidRDefault="005563D6" w:rsidP="005563D6">
      <w:pPr>
        <w:pStyle w:val="Textoindependiente3"/>
        <w:rPr>
          <w:rFonts w:ascii="Arial" w:hAnsi="Arial" w:cs="Arial"/>
          <w:sz w:val="24"/>
          <w:szCs w:val="24"/>
        </w:rPr>
      </w:pPr>
    </w:p>
    <w:p w14:paraId="75E195E9" w14:textId="77777777" w:rsidR="005563D6" w:rsidRPr="005563D6" w:rsidRDefault="005563D6" w:rsidP="005563D6">
      <w:pPr>
        <w:pStyle w:val="Textoindependiente3"/>
        <w:rPr>
          <w:rFonts w:ascii="Arial" w:hAnsi="Arial" w:cs="Arial"/>
          <w:sz w:val="24"/>
          <w:szCs w:val="24"/>
        </w:rPr>
      </w:pPr>
    </w:p>
    <w:p w14:paraId="6A410B18" w14:textId="1B3660A8" w:rsidR="005563D6" w:rsidRPr="005563D6" w:rsidRDefault="005563D6" w:rsidP="005563D6">
      <w:pPr>
        <w:pStyle w:val="Textoindependiente3"/>
        <w:rPr>
          <w:rFonts w:ascii="Arial" w:hAnsi="Arial" w:cs="Arial"/>
          <w:sz w:val="24"/>
          <w:szCs w:val="24"/>
        </w:rPr>
      </w:pPr>
      <w:r w:rsidRPr="005563D6">
        <w:rPr>
          <w:rFonts w:ascii="Arial" w:hAnsi="Arial" w:cs="Arial"/>
          <w:sz w:val="24"/>
          <w:szCs w:val="24"/>
        </w:rPr>
        <w:t xml:space="preserve">                                                                                                                                                                                                                                                                                                                                                                                                                                                                                                                                                                                                                                                                                                                                                                                                                                                                                                                                                                                                                                                                                                                                                                                                                                                                                                                                                                                                                                                                                                                                                                                                                                                                                                                                                                                                                                                                                                                                                                                                                                                                                                                                                                                                                                                                                                                                                                                                                                                                                                                                                                                                                                                                                                                                                                                                                                                                                                                                                                                                                                                                                                                                                                                                                                                                                                                                                                                                                                                                                                                                                                                                                                                                                                                                                                                                                                                                                                                                                                                                                                                                                                                                                                                                                                                                                                                                                                                                                                                                                                                                                                                                                                                                                                                                                                                                                                                                                                                                                                                                                                                                                                                                                                                                                                                                                                                                                                                                                                                                                                                    </w:t>
      </w:r>
    </w:p>
    <w:p w14:paraId="269E9114" w14:textId="68AE641B" w:rsidR="00481E28" w:rsidRPr="005563D6" w:rsidRDefault="00481E28" w:rsidP="00481E28">
      <w:pPr>
        <w:jc w:val="both"/>
        <w:rPr>
          <w:rFonts w:ascii="Arial" w:hAnsi="Arial" w:cs="Arial"/>
          <w:b/>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w:t>
      </w:r>
      <w:r w:rsidR="002D608B" w:rsidRPr="005563D6">
        <w:rPr>
          <w:rFonts w:ascii="Arial" w:hAnsi="Arial" w:cs="Arial"/>
          <w:b/>
          <w:u w:val="single"/>
        </w:rPr>
        <w:t>200</w:t>
      </w:r>
      <w:r w:rsidRPr="005563D6">
        <w:rPr>
          <w:rFonts w:ascii="Arial" w:hAnsi="Arial" w:cs="Arial"/>
          <w:b/>
          <w:u w:val="single"/>
        </w:rPr>
        <w:t xml:space="preserve">                                                                                                                 </w:t>
      </w:r>
      <w:r w:rsidR="002D3333">
        <w:rPr>
          <w:rFonts w:ascii="Arial" w:hAnsi="Arial" w:cs="Arial"/>
          <w:b/>
          <w:u w:val="single"/>
        </w:rPr>
        <w:t>05</w:t>
      </w:r>
      <w:r w:rsidRPr="005563D6">
        <w:rPr>
          <w:rFonts w:ascii="Arial" w:hAnsi="Arial" w:cs="Arial"/>
          <w:b/>
          <w:u w:val="single"/>
        </w:rPr>
        <w:t>/1</w:t>
      </w:r>
      <w:r w:rsidR="002D3333">
        <w:rPr>
          <w:rFonts w:ascii="Arial" w:hAnsi="Arial" w:cs="Arial"/>
          <w:b/>
          <w:u w:val="single"/>
        </w:rPr>
        <w:t>2</w:t>
      </w:r>
      <w:r w:rsidRPr="005563D6">
        <w:rPr>
          <w:rFonts w:ascii="Arial" w:hAnsi="Arial" w:cs="Arial"/>
          <w:b/>
          <w:u w:val="single"/>
        </w:rPr>
        <w:t>/2024</w:t>
      </w:r>
    </w:p>
    <w:p w14:paraId="3E7F75AD" w14:textId="77777777" w:rsidR="002D3333" w:rsidRDefault="002D3333" w:rsidP="005563D6">
      <w:pPr>
        <w:pStyle w:val="Textoindependiente3"/>
        <w:rPr>
          <w:rFonts w:ascii="Arial" w:hAnsi="Arial" w:cs="Arial"/>
          <w:b/>
          <w:sz w:val="24"/>
          <w:szCs w:val="24"/>
        </w:rPr>
      </w:pPr>
    </w:p>
    <w:p w14:paraId="16D26CDD" w14:textId="1DB1D199"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1º-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1.497/24 </w:t>
      </w:r>
      <w:r w:rsidRPr="005563D6">
        <w:rPr>
          <w:rFonts w:ascii="Arial" w:hAnsi="Arial" w:cs="Arial"/>
          <w:color w:val="000000"/>
          <w:sz w:val="24"/>
          <w:szCs w:val="24"/>
          <w:lang w:eastAsia="es-AR"/>
        </w:rPr>
        <w:t xml:space="preserve">“Modificación Ordenanza </w:t>
      </w:r>
      <w:proofErr w:type="spellStart"/>
      <w:r w:rsidRPr="005563D6">
        <w:rPr>
          <w:rFonts w:ascii="Arial" w:hAnsi="Arial" w:cs="Arial"/>
          <w:color w:val="000000"/>
          <w:sz w:val="24"/>
          <w:szCs w:val="24"/>
          <w:lang w:eastAsia="es-AR"/>
        </w:rPr>
        <w:t>Nº</w:t>
      </w:r>
      <w:proofErr w:type="spellEnd"/>
      <w:r w:rsidRPr="005563D6">
        <w:rPr>
          <w:rFonts w:ascii="Arial" w:hAnsi="Arial" w:cs="Arial"/>
          <w:color w:val="000000"/>
          <w:sz w:val="24"/>
          <w:szCs w:val="24"/>
          <w:lang w:eastAsia="es-AR"/>
        </w:rPr>
        <w:t xml:space="preserve"> 549/09 Anexo II”</w:t>
      </w:r>
      <w:r w:rsidRPr="005563D6">
        <w:rPr>
          <w:rFonts w:ascii="Arial" w:hAnsi="Arial" w:cs="Arial"/>
          <w:sz w:val="24"/>
          <w:szCs w:val="24"/>
        </w:rPr>
        <w:t xml:space="preserve">, 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25 de </w:t>
      </w:r>
      <w:r w:rsidR="002D3333" w:rsidRPr="005563D6">
        <w:rPr>
          <w:rFonts w:ascii="Arial" w:hAnsi="Arial" w:cs="Arial"/>
          <w:sz w:val="24"/>
          <w:szCs w:val="24"/>
        </w:rPr>
        <w:t>noviembre</w:t>
      </w:r>
      <w:r w:rsidRPr="005563D6">
        <w:rPr>
          <w:rFonts w:ascii="Arial" w:hAnsi="Arial" w:cs="Arial"/>
          <w:sz w:val="24"/>
          <w:szCs w:val="24"/>
        </w:rPr>
        <w:t xml:space="preserve"> de 2024.</w:t>
      </w:r>
    </w:p>
    <w:p w14:paraId="21A720B8" w14:textId="77777777" w:rsidR="005563D6" w:rsidRPr="005563D6" w:rsidRDefault="005563D6" w:rsidP="005563D6">
      <w:pPr>
        <w:pStyle w:val="Textoindependiente3"/>
        <w:tabs>
          <w:tab w:val="left" w:pos="2355"/>
        </w:tabs>
        <w:rPr>
          <w:rFonts w:ascii="Arial" w:hAnsi="Arial" w:cs="Arial"/>
          <w:sz w:val="24"/>
          <w:szCs w:val="24"/>
        </w:rPr>
      </w:pPr>
      <w:r w:rsidRPr="005563D6">
        <w:rPr>
          <w:rFonts w:ascii="Arial" w:hAnsi="Arial" w:cs="Arial"/>
          <w:sz w:val="24"/>
          <w:szCs w:val="24"/>
        </w:rPr>
        <w:tab/>
      </w:r>
    </w:p>
    <w:p w14:paraId="239F02CB" w14:textId="77777777"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2º- </w:t>
      </w:r>
      <w:r w:rsidRPr="005563D6">
        <w:rPr>
          <w:rFonts w:ascii="Arial" w:hAnsi="Arial" w:cs="Arial"/>
          <w:sz w:val="24"/>
          <w:szCs w:val="24"/>
        </w:rPr>
        <w:t xml:space="preserve">Refréndese, cúmplase, comuníquese, publíquese, dese al Registro Municipal y archívese. </w:t>
      </w:r>
    </w:p>
    <w:p w14:paraId="263AF852" w14:textId="77777777" w:rsidR="005563D6" w:rsidRPr="005563D6" w:rsidRDefault="005563D6" w:rsidP="005563D6">
      <w:pPr>
        <w:pStyle w:val="Textoindependiente3"/>
        <w:rPr>
          <w:rFonts w:ascii="Arial" w:hAnsi="Arial" w:cs="Arial"/>
          <w:sz w:val="24"/>
          <w:szCs w:val="24"/>
        </w:rPr>
      </w:pPr>
    </w:p>
    <w:p w14:paraId="3F551BB6" w14:textId="77777777" w:rsidR="005563D6" w:rsidRPr="005563D6" w:rsidRDefault="005563D6" w:rsidP="005563D6">
      <w:pPr>
        <w:pStyle w:val="Textoindependiente3"/>
        <w:rPr>
          <w:rFonts w:ascii="Arial" w:hAnsi="Arial" w:cs="Arial"/>
          <w:sz w:val="24"/>
          <w:szCs w:val="24"/>
        </w:rPr>
      </w:pPr>
    </w:p>
    <w:p w14:paraId="55B903B1" w14:textId="49CDF84E" w:rsidR="00232F79" w:rsidRPr="003458FD" w:rsidRDefault="005563D6" w:rsidP="00232F79">
      <w:pPr>
        <w:pStyle w:val="Textoindependiente3"/>
        <w:rPr>
          <w:rFonts w:ascii="Arial" w:hAnsi="Arial" w:cs="Arial"/>
          <w:sz w:val="24"/>
          <w:szCs w:val="24"/>
        </w:rPr>
      </w:pPr>
      <w:r w:rsidRPr="005563D6">
        <w:rPr>
          <w:rFonts w:ascii="Arial" w:hAnsi="Arial" w:cs="Arial"/>
          <w:sz w:val="24"/>
          <w:szCs w:val="24"/>
        </w:rPr>
        <w:t xml:space="preserve">                                                                                                                                                                                                                                                                                                                                                                                                                                                                                                                                                                                                                                                                                                                                                                                                                                                                                                                                                                                                                                                                                                                                                                                                                                                                                                                                                                                                                                                                                                                                                                                                                                                                                                                                                                                                                                                                                                                                                                                                                                                                                                                                                                                                                                                                                                                                                                                                                                                                                                                                                                                                                                                                                                                                                                                                                                                                                                                                                                                                                                                                                                                                                                                                                                                                                                                                                                                                                                                                                                                                                                                                                                                                                                                                                                                                                                                                                                                                                                                                                                                                                                                                                                                                                                                                                                                                                                                                                                                                                                                                                                                                                                                                                                                                                                                                                                                                                                                                                                                                                                                                                                                                                                                                                                                                                                                                                                                                                                                                                                           </w:t>
      </w:r>
      <w:r w:rsidR="00232F79" w:rsidRPr="005563D6">
        <w:rPr>
          <w:rFonts w:ascii="Arial" w:hAnsi="Arial" w:cs="Arial"/>
          <w:b/>
          <w:sz w:val="24"/>
          <w:szCs w:val="24"/>
          <w:u w:val="single"/>
        </w:rPr>
        <w:t>DECRETO Nº</w:t>
      </w:r>
      <w:r w:rsidR="00D26805" w:rsidRPr="005563D6">
        <w:rPr>
          <w:rFonts w:ascii="Arial" w:hAnsi="Arial" w:cs="Arial"/>
          <w:b/>
          <w:sz w:val="24"/>
          <w:szCs w:val="24"/>
          <w:u w:val="single"/>
        </w:rPr>
        <w:t xml:space="preserve"> </w:t>
      </w:r>
      <w:r w:rsidR="002D608B" w:rsidRPr="005563D6">
        <w:rPr>
          <w:rFonts w:ascii="Arial" w:hAnsi="Arial" w:cs="Arial"/>
          <w:b/>
          <w:sz w:val="24"/>
          <w:szCs w:val="24"/>
          <w:u w:val="single"/>
        </w:rPr>
        <w:t>201</w:t>
      </w:r>
      <w:r w:rsidR="00232F79" w:rsidRPr="005563D6">
        <w:rPr>
          <w:rFonts w:ascii="Arial" w:hAnsi="Arial" w:cs="Arial"/>
          <w:b/>
          <w:sz w:val="24"/>
          <w:szCs w:val="24"/>
          <w:u w:val="single"/>
        </w:rPr>
        <w:t xml:space="preserve">                                                                                                                  </w:t>
      </w:r>
      <w:r w:rsidR="002D3333">
        <w:rPr>
          <w:rFonts w:ascii="Arial" w:hAnsi="Arial" w:cs="Arial"/>
          <w:b/>
          <w:sz w:val="24"/>
          <w:szCs w:val="24"/>
          <w:u w:val="single"/>
        </w:rPr>
        <w:t>09</w:t>
      </w:r>
      <w:r w:rsidR="00232F79" w:rsidRPr="005563D6">
        <w:rPr>
          <w:rFonts w:ascii="Arial" w:hAnsi="Arial" w:cs="Arial"/>
          <w:b/>
          <w:sz w:val="24"/>
          <w:szCs w:val="24"/>
          <w:u w:val="single"/>
        </w:rPr>
        <w:t>/1</w:t>
      </w:r>
      <w:r w:rsidR="002D3333">
        <w:rPr>
          <w:rFonts w:ascii="Arial" w:hAnsi="Arial" w:cs="Arial"/>
          <w:b/>
          <w:sz w:val="24"/>
          <w:szCs w:val="24"/>
          <w:u w:val="single"/>
        </w:rPr>
        <w:t>2</w:t>
      </w:r>
      <w:r w:rsidR="00232F79" w:rsidRPr="005563D6">
        <w:rPr>
          <w:rFonts w:ascii="Arial" w:hAnsi="Arial" w:cs="Arial"/>
          <w:b/>
          <w:sz w:val="24"/>
          <w:szCs w:val="24"/>
          <w:u w:val="single"/>
        </w:rPr>
        <w:t>/2024</w:t>
      </w:r>
    </w:p>
    <w:p w14:paraId="4937F6F5" w14:textId="77777777" w:rsidR="002D3333" w:rsidRDefault="002D3333" w:rsidP="005563D6">
      <w:pPr>
        <w:jc w:val="both"/>
        <w:rPr>
          <w:rFonts w:ascii="Arial" w:hAnsi="Arial" w:cs="Arial"/>
          <w:b/>
        </w:rPr>
      </w:pPr>
    </w:p>
    <w:p w14:paraId="5694355B" w14:textId="49C2976C" w:rsidR="005563D6" w:rsidRPr="005563D6" w:rsidRDefault="005563D6" w:rsidP="005563D6">
      <w:pPr>
        <w:jc w:val="both"/>
        <w:rPr>
          <w:rFonts w:ascii="Arial" w:hAnsi="Arial" w:cs="Arial"/>
          <w:b/>
        </w:rPr>
      </w:pPr>
      <w:r w:rsidRPr="005563D6">
        <w:rPr>
          <w:rFonts w:ascii="Arial" w:hAnsi="Arial" w:cs="Arial"/>
          <w:b/>
        </w:rPr>
        <w:t>VISTO;</w:t>
      </w:r>
    </w:p>
    <w:p w14:paraId="0ECFCD7C" w14:textId="77777777" w:rsidR="005563D6" w:rsidRPr="005563D6" w:rsidRDefault="005563D6" w:rsidP="005563D6">
      <w:pPr>
        <w:jc w:val="both"/>
        <w:rPr>
          <w:rFonts w:ascii="Arial" w:hAnsi="Arial" w:cs="Arial"/>
          <w:b/>
        </w:rPr>
      </w:pPr>
    </w:p>
    <w:p w14:paraId="550AD753" w14:textId="2890B7B6" w:rsidR="005563D6" w:rsidRPr="005563D6" w:rsidRDefault="005563D6" w:rsidP="005563D6">
      <w:pPr>
        <w:ind w:firstLine="708"/>
        <w:jc w:val="both"/>
        <w:rPr>
          <w:rFonts w:ascii="Arial" w:hAnsi="Arial" w:cs="Arial"/>
        </w:rPr>
      </w:pPr>
      <w:r w:rsidRPr="005563D6">
        <w:rPr>
          <w:rFonts w:ascii="Arial" w:hAnsi="Arial" w:cs="Arial"/>
        </w:rPr>
        <w:t xml:space="preserve">La Ley </w:t>
      </w:r>
      <w:r w:rsidR="002D3333" w:rsidRPr="005563D6">
        <w:rPr>
          <w:rFonts w:ascii="Arial" w:hAnsi="Arial" w:cs="Arial"/>
        </w:rPr>
        <w:t>Orgánica</w:t>
      </w:r>
      <w:r w:rsidRPr="005563D6">
        <w:rPr>
          <w:rFonts w:ascii="Arial" w:hAnsi="Arial" w:cs="Arial"/>
        </w:rPr>
        <w:t xml:space="preserve"> Municipal </w:t>
      </w:r>
      <w:proofErr w:type="spellStart"/>
      <w:r w:rsidRPr="005563D6">
        <w:rPr>
          <w:rFonts w:ascii="Arial" w:hAnsi="Arial" w:cs="Arial"/>
        </w:rPr>
        <w:t>Nº</w:t>
      </w:r>
      <w:proofErr w:type="spellEnd"/>
      <w:r w:rsidRPr="005563D6">
        <w:rPr>
          <w:rFonts w:ascii="Arial" w:hAnsi="Arial" w:cs="Arial"/>
        </w:rPr>
        <w:t xml:space="preserve"> 8102/91 (Art 49 </w:t>
      </w:r>
      <w:proofErr w:type="spellStart"/>
      <w:r w:rsidRPr="005563D6">
        <w:rPr>
          <w:rFonts w:ascii="Arial" w:hAnsi="Arial" w:cs="Arial"/>
        </w:rPr>
        <w:t>inc</w:t>
      </w:r>
      <w:proofErr w:type="spellEnd"/>
      <w:r w:rsidRPr="005563D6">
        <w:rPr>
          <w:rFonts w:ascii="Arial" w:hAnsi="Arial" w:cs="Arial"/>
        </w:rPr>
        <w:t xml:space="preserve"> 16); y</w:t>
      </w:r>
    </w:p>
    <w:p w14:paraId="1BF37DB8" w14:textId="77777777" w:rsidR="005563D6" w:rsidRPr="005563D6" w:rsidRDefault="005563D6" w:rsidP="005563D6">
      <w:pPr>
        <w:ind w:firstLine="708"/>
        <w:jc w:val="both"/>
        <w:rPr>
          <w:rFonts w:ascii="Arial" w:hAnsi="Arial" w:cs="Arial"/>
        </w:rPr>
      </w:pPr>
    </w:p>
    <w:p w14:paraId="672ACB44" w14:textId="77777777" w:rsidR="005563D6" w:rsidRPr="005563D6" w:rsidRDefault="005563D6" w:rsidP="005563D6">
      <w:pPr>
        <w:ind w:firstLine="708"/>
        <w:jc w:val="both"/>
        <w:rPr>
          <w:rFonts w:ascii="Arial" w:hAnsi="Arial" w:cs="Arial"/>
        </w:rPr>
      </w:pPr>
    </w:p>
    <w:p w14:paraId="6FC4DE38" w14:textId="77777777" w:rsidR="005563D6" w:rsidRPr="005563D6" w:rsidRDefault="005563D6" w:rsidP="005563D6">
      <w:pPr>
        <w:jc w:val="both"/>
        <w:rPr>
          <w:rFonts w:ascii="Arial" w:hAnsi="Arial" w:cs="Arial"/>
          <w:b/>
        </w:rPr>
      </w:pPr>
      <w:r w:rsidRPr="005563D6">
        <w:rPr>
          <w:rFonts w:ascii="Arial" w:hAnsi="Arial" w:cs="Arial"/>
          <w:b/>
        </w:rPr>
        <w:t>CONSIDERANDO;</w:t>
      </w:r>
    </w:p>
    <w:p w14:paraId="6E8E0779" w14:textId="77777777" w:rsidR="005563D6" w:rsidRPr="005563D6" w:rsidRDefault="005563D6" w:rsidP="005563D6">
      <w:pPr>
        <w:jc w:val="both"/>
        <w:rPr>
          <w:rFonts w:ascii="Arial" w:hAnsi="Arial" w:cs="Arial"/>
          <w:b/>
        </w:rPr>
      </w:pPr>
      <w:r w:rsidRPr="005563D6">
        <w:rPr>
          <w:rFonts w:ascii="Arial" w:hAnsi="Arial" w:cs="Arial"/>
          <w:b/>
        </w:rPr>
        <w:tab/>
      </w:r>
    </w:p>
    <w:p w14:paraId="59C193FB" w14:textId="22C3EC99" w:rsidR="005563D6" w:rsidRPr="005563D6" w:rsidRDefault="005563D6" w:rsidP="005563D6">
      <w:pPr>
        <w:ind w:firstLine="708"/>
        <w:jc w:val="both"/>
        <w:rPr>
          <w:rFonts w:ascii="Arial" w:hAnsi="Arial" w:cs="Arial"/>
        </w:rPr>
      </w:pPr>
      <w:r w:rsidRPr="005563D6">
        <w:rPr>
          <w:rFonts w:ascii="Arial" w:hAnsi="Arial" w:cs="Arial"/>
        </w:rPr>
        <w:t xml:space="preserve">Que la presidente del Centro Vecinal Villa </w:t>
      </w:r>
      <w:r w:rsidR="002D3333" w:rsidRPr="005563D6">
        <w:rPr>
          <w:rFonts w:ascii="Arial" w:hAnsi="Arial" w:cs="Arial"/>
        </w:rPr>
        <w:t>García</w:t>
      </w:r>
      <w:r w:rsidRPr="005563D6">
        <w:rPr>
          <w:rFonts w:ascii="Arial" w:hAnsi="Arial" w:cs="Arial"/>
        </w:rPr>
        <w:t xml:space="preserve"> y Aledaños de la ciudad de </w:t>
      </w:r>
      <w:proofErr w:type="spellStart"/>
      <w:r w:rsidRPr="005563D6">
        <w:rPr>
          <w:rFonts w:ascii="Arial" w:hAnsi="Arial" w:cs="Arial"/>
        </w:rPr>
        <w:t>Tanti</w:t>
      </w:r>
      <w:proofErr w:type="spellEnd"/>
      <w:r w:rsidRPr="005563D6">
        <w:rPr>
          <w:rFonts w:ascii="Arial" w:hAnsi="Arial" w:cs="Arial"/>
        </w:rPr>
        <w:t>, solicita colaboración para continuar con obras de albañilería en el interior del edificio de la institución;</w:t>
      </w:r>
    </w:p>
    <w:p w14:paraId="7256FB18" w14:textId="77777777" w:rsidR="005563D6" w:rsidRPr="005563D6" w:rsidRDefault="005563D6" w:rsidP="005563D6">
      <w:pPr>
        <w:ind w:firstLine="708"/>
        <w:jc w:val="both"/>
        <w:rPr>
          <w:rFonts w:ascii="Arial" w:hAnsi="Arial" w:cs="Arial"/>
        </w:rPr>
      </w:pPr>
    </w:p>
    <w:p w14:paraId="0DEBABAD" w14:textId="77777777" w:rsidR="005563D6" w:rsidRPr="005563D6" w:rsidRDefault="005563D6" w:rsidP="005563D6">
      <w:pPr>
        <w:ind w:firstLine="708"/>
        <w:jc w:val="both"/>
        <w:rPr>
          <w:rFonts w:ascii="Arial" w:hAnsi="Arial" w:cs="Arial"/>
        </w:rPr>
      </w:pPr>
      <w:r w:rsidRPr="005563D6">
        <w:rPr>
          <w:rFonts w:ascii="Arial" w:hAnsi="Arial" w:cs="Arial"/>
        </w:rPr>
        <w:t>Que dicha obra consta de revoque de paredes internas, haciendo el total de 98mts2;</w:t>
      </w:r>
    </w:p>
    <w:p w14:paraId="2525CB50" w14:textId="77777777" w:rsidR="005563D6" w:rsidRPr="005563D6" w:rsidRDefault="005563D6" w:rsidP="005563D6">
      <w:pPr>
        <w:ind w:firstLine="708"/>
        <w:jc w:val="both"/>
        <w:rPr>
          <w:rFonts w:ascii="Arial" w:hAnsi="Arial" w:cs="Arial"/>
        </w:rPr>
      </w:pPr>
    </w:p>
    <w:p w14:paraId="35F59022" w14:textId="77777777" w:rsidR="005563D6" w:rsidRPr="005563D6" w:rsidRDefault="005563D6" w:rsidP="005563D6">
      <w:pPr>
        <w:ind w:firstLine="708"/>
        <w:jc w:val="both"/>
        <w:rPr>
          <w:rFonts w:ascii="Arial" w:hAnsi="Arial" w:cs="Arial"/>
        </w:rPr>
      </w:pPr>
      <w:r w:rsidRPr="005563D6">
        <w:rPr>
          <w:rFonts w:ascii="Arial" w:hAnsi="Arial" w:cs="Arial"/>
        </w:rPr>
        <w:t xml:space="preserve">Que es facultad del Departamento Ejecutivo Municipal atender cuestiones de política social en </w:t>
      </w:r>
      <w:proofErr w:type="spellStart"/>
      <w:r w:rsidRPr="005563D6">
        <w:rPr>
          <w:rFonts w:ascii="Arial" w:hAnsi="Arial" w:cs="Arial"/>
        </w:rPr>
        <w:t>pos</w:t>
      </w:r>
      <w:proofErr w:type="spellEnd"/>
      <w:r w:rsidRPr="005563D6">
        <w:rPr>
          <w:rFonts w:ascii="Arial" w:hAnsi="Arial" w:cs="Arial"/>
        </w:rPr>
        <w:t xml:space="preserve"> del crecimiento de las instituciones locales, para lo cual se </w:t>
      </w:r>
      <w:proofErr w:type="spellStart"/>
      <w:r w:rsidRPr="005563D6">
        <w:rPr>
          <w:rFonts w:ascii="Arial" w:hAnsi="Arial" w:cs="Arial"/>
        </w:rPr>
        <w:t>a</w:t>
      </w:r>
      <w:proofErr w:type="spellEnd"/>
      <w:r w:rsidRPr="005563D6">
        <w:rPr>
          <w:rFonts w:ascii="Arial" w:hAnsi="Arial" w:cs="Arial"/>
        </w:rPr>
        <w:t xml:space="preserve"> dispuesto brindar una contribución económica;</w:t>
      </w:r>
    </w:p>
    <w:p w14:paraId="28A73A8D" w14:textId="77777777" w:rsidR="005563D6" w:rsidRPr="005563D6" w:rsidRDefault="005563D6" w:rsidP="005563D6">
      <w:pPr>
        <w:jc w:val="both"/>
        <w:rPr>
          <w:rFonts w:ascii="Arial" w:hAnsi="Arial" w:cs="Arial"/>
          <w:b/>
        </w:rPr>
      </w:pPr>
    </w:p>
    <w:p w14:paraId="327DF0AA" w14:textId="19EAA74A" w:rsidR="005563D6" w:rsidRPr="005563D6" w:rsidRDefault="005563D6" w:rsidP="005563D6">
      <w:pPr>
        <w:jc w:val="both"/>
        <w:rPr>
          <w:rFonts w:ascii="Arial" w:hAnsi="Arial" w:cs="Arial"/>
        </w:rPr>
      </w:pPr>
      <w:r w:rsidRPr="005563D6">
        <w:rPr>
          <w:rFonts w:ascii="Arial" w:hAnsi="Arial" w:cs="Arial"/>
        </w:rPr>
        <w:tab/>
      </w:r>
      <w:r w:rsidR="002D3333" w:rsidRPr="005563D6">
        <w:rPr>
          <w:rFonts w:ascii="Arial" w:hAnsi="Arial" w:cs="Arial"/>
        </w:rPr>
        <w:t>Que,</w:t>
      </w:r>
      <w:r w:rsidRPr="005563D6">
        <w:rPr>
          <w:rFonts w:ascii="Arial" w:hAnsi="Arial" w:cs="Arial"/>
        </w:rPr>
        <w:t xml:space="preserve"> por todo ello, y en uso de las atribuciones que le confieren las normas antes citadas;</w:t>
      </w:r>
    </w:p>
    <w:p w14:paraId="24868180" w14:textId="77777777" w:rsidR="005563D6" w:rsidRPr="005563D6" w:rsidRDefault="005563D6" w:rsidP="005563D6">
      <w:pPr>
        <w:pStyle w:val="Sangra3detindependiente"/>
        <w:jc w:val="both"/>
        <w:rPr>
          <w:rFonts w:ascii="Arial" w:hAnsi="Arial" w:cs="Arial"/>
          <w:sz w:val="24"/>
          <w:szCs w:val="24"/>
        </w:rPr>
      </w:pPr>
    </w:p>
    <w:p w14:paraId="5722D9E0" w14:textId="77777777" w:rsidR="005563D6" w:rsidRPr="005563D6" w:rsidRDefault="005563D6" w:rsidP="005563D6">
      <w:pPr>
        <w:pStyle w:val="Sangra3detindependiente"/>
        <w:jc w:val="both"/>
        <w:rPr>
          <w:rFonts w:ascii="Arial" w:hAnsi="Arial" w:cs="Arial"/>
          <w:sz w:val="24"/>
          <w:szCs w:val="24"/>
        </w:rPr>
      </w:pPr>
      <w:r w:rsidRPr="005563D6">
        <w:rPr>
          <w:rFonts w:ascii="Arial" w:hAnsi="Arial" w:cs="Arial"/>
          <w:sz w:val="24"/>
          <w:szCs w:val="24"/>
        </w:rPr>
        <w:t xml:space="preserve">              </w:t>
      </w:r>
    </w:p>
    <w:p w14:paraId="6F0D4010" w14:textId="77777777" w:rsidR="005563D6" w:rsidRPr="005563D6" w:rsidRDefault="005563D6" w:rsidP="005563D6">
      <w:pPr>
        <w:jc w:val="both"/>
        <w:rPr>
          <w:rFonts w:ascii="Arial" w:hAnsi="Arial" w:cs="Arial"/>
        </w:rPr>
      </w:pPr>
    </w:p>
    <w:p w14:paraId="6A5F8FE9" w14:textId="77777777" w:rsidR="005563D6" w:rsidRPr="005563D6" w:rsidRDefault="005563D6" w:rsidP="005563D6">
      <w:pPr>
        <w:jc w:val="center"/>
        <w:rPr>
          <w:rFonts w:ascii="Arial" w:hAnsi="Arial" w:cs="Arial"/>
          <w:b/>
        </w:rPr>
      </w:pPr>
      <w:r w:rsidRPr="005563D6">
        <w:rPr>
          <w:rFonts w:ascii="Arial" w:hAnsi="Arial" w:cs="Arial"/>
          <w:b/>
        </w:rPr>
        <w:t>EL INTENDENTE MUNICIPAL DE TANTI</w:t>
      </w:r>
    </w:p>
    <w:p w14:paraId="6F20BF46" w14:textId="77777777" w:rsidR="005563D6" w:rsidRPr="005563D6" w:rsidRDefault="005563D6" w:rsidP="005563D6">
      <w:pPr>
        <w:jc w:val="center"/>
        <w:rPr>
          <w:rFonts w:ascii="Arial" w:hAnsi="Arial" w:cs="Arial"/>
          <w:b/>
        </w:rPr>
      </w:pPr>
      <w:r w:rsidRPr="005563D6">
        <w:rPr>
          <w:rFonts w:ascii="Arial" w:hAnsi="Arial" w:cs="Arial"/>
          <w:b/>
        </w:rPr>
        <w:t>D E C R E T A</w:t>
      </w:r>
    </w:p>
    <w:p w14:paraId="5656D445" w14:textId="77777777" w:rsidR="005563D6" w:rsidRPr="005563D6" w:rsidRDefault="005563D6" w:rsidP="005563D6">
      <w:pPr>
        <w:jc w:val="center"/>
        <w:rPr>
          <w:rFonts w:ascii="Arial" w:hAnsi="Arial" w:cs="Arial"/>
        </w:rPr>
      </w:pPr>
    </w:p>
    <w:p w14:paraId="5C1A2E03" w14:textId="149DC274" w:rsidR="005563D6" w:rsidRPr="005563D6" w:rsidRDefault="005563D6" w:rsidP="005563D6">
      <w:pPr>
        <w:jc w:val="both"/>
        <w:rPr>
          <w:rFonts w:ascii="Arial" w:hAnsi="Arial" w:cs="Arial"/>
        </w:rPr>
      </w:pPr>
      <w:r w:rsidRPr="005563D6">
        <w:rPr>
          <w:rFonts w:ascii="Arial" w:hAnsi="Arial" w:cs="Arial"/>
          <w:b/>
        </w:rPr>
        <w:t>Artículo 1º -</w:t>
      </w:r>
      <w:r w:rsidRPr="005563D6">
        <w:rPr>
          <w:rFonts w:ascii="Arial" w:hAnsi="Arial" w:cs="Arial"/>
        </w:rPr>
        <w:t xml:space="preserve"> </w:t>
      </w:r>
      <w:r w:rsidR="002D3333" w:rsidRPr="005563D6">
        <w:rPr>
          <w:rFonts w:ascii="Arial" w:hAnsi="Arial" w:cs="Arial"/>
        </w:rPr>
        <w:t>Otórguese</w:t>
      </w:r>
      <w:r w:rsidRPr="005563D6">
        <w:rPr>
          <w:rFonts w:ascii="Arial" w:hAnsi="Arial" w:cs="Arial"/>
        </w:rPr>
        <w:t xml:space="preserve"> a la Sra. </w:t>
      </w:r>
      <w:r w:rsidR="002D3333" w:rsidRPr="005563D6">
        <w:rPr>
          <w:rFonts w:ascii="Arial" w:hAnsi="Arial" w:cs="Arial"/>
        </w:rPr>
        <w:t>María</w:t>
      </w:r>
      <w:r w:rsidRPr="005563D6">
        <w:rPr>
          <w:rFonts w:ascii="Arial" w:hAnsi="Arial" w:cs="Arial"/>
        </w:rPr>
        <w:t xml:space="preserve"> Natalia Varas (DNI </w:t>
      </w:r>
      <w:r w:rsidR="002D3333" w:rsidRPr="005563D6">
        <w:rPr>
          <w:rFonts w:ascii="Arial" w:hAnsi="Arial" w:cs="Arial"/>
        </w:rPr>
        <w:t>22.036.397)</w:t>
      </w:r>
      <w:r w:rsidRPr="005563D6">
        <w:rPr>
          <w:rFonts w:ascii="Arial" w:hAnsi="Arial" w:cs="Arial"/>
        </w:rPr>
        <w:t xml:space="preserve">, presidente del Centro Vecinal Villa </w:t>
      </w:r>
      <w:r w:rsidR="002D3333" w:rsidRPr="005563D6">
        <w:rPr>
          <w:rFonts w:ascii="Arial" w:hAnsi="Arial" w:cs="Arial"/>
        </w:rPr>
        <w:t>García</w:t>
      </w:r>
      <w:r w:rsidRPr="005563D6">
        <w:rPr>
          <w:rFonts w:ascii="Arial" w:hAnsi="Arial" w:cs="Arial"/>
        </w:rPr>
        <w:t xml:space="preserve"> y Aledaños, la suma de pesos un millón ($1.000.000.-), en concepto de colaboración económica por lo expresado ut-supra.</w:t>
      </w:r>
    </w:p>
    <w:p w14:paraId="736405D9" w14:textId="77777777" w:rsidR="005563D6" w:rsidRPr="005563D6" w:rsidRDefault="005563D6" w:rsidP="005563D6">
      <w:pPr>
        <w:jc w:val="both"/>
        <w:rPr>
          <w:rFonts w:ascii="Arial" w:hAnsi="Arial" w:cs="Arial"/>
        </w:rPr>
      </w:pPr>
      <w:r w:rsidRPr="005563D6">
        <w:rPr>
          <w:rFonts w:ascii="Arial" w:hAnsi="Arial" w:cs="Arial"/>
        </w:rPr>
        <w:t xml:space="preserve"> </w:t>
      </w:r>
    </w:p>
    <w:p w14:paraId="5F415116" w14:textId="531388E3" w:rsidR="005563D6" w:rsidRPr="005563D6" w:rsidRDefault="005563D6" w:rsidP="005563D6">
      <w:pPr>
        <w:jc w:val="both"/>
        <w:rPr>
          <w:rFonts w:ascii="Arial" w:hAnsi="Arial" w:cs="Arial"/>
        </w:rPr>
      </w:pPr>
      <w:r w:rsidRPr="005563D6">
        <w:rPr>
          <w:rFonts w:ascii="Arial" w:hAnsi="Arial" w:cs="Arial"/>
          <w:b/>
        </w:rPr>
        <w:t>Artículo 2º -</w:t>
      </w:r>
      <w:r w:rsidRPr="005563D6">
        <w:rPr>
          <w:rFonts w:ascii="Arial" w:hAnsi="Arial" w:cs="Arial"/>
        </w:rPr>
        <w:t xml:space="preserve"> El egreso que </w:t>
      </w:r>
      <w:r w:rsidR="002D3333" w:rsidRPr="005563D6">
        <w:rPr>
          <w:rFonts w:ascii="Arial" w:hAnsi="Arial" w:cs="Arial"/>
        </w:rPr>
        <w:t>ocasiones</w:t>
      </w:r>
      <w:r w:rsidRPr="005563D6">
        <w:rPr>
          <w:rFonts w:ascii="Arial" w:hAnsi="Arial" w:cs="Arial"/>
        </w:rPr>
        <w:t xml:space="preserve"> la ejecución del presente será imputado a la cuenta </w:t>
      </w:r>
      <w:proofErr w:type="spellStart"/>
      <w:r w:rsidRPr="005563D6">
        <w:rPr>
          <w:rFonts w:ascii="Arial" w:hAnsi="Arial" w:cs="Arial"/>
        </w:rPr>
        <w:t>Nº</w:t>
      </w:r>
      <w:proofErr w:type="spellEnd"/>
      <w:r w:rsidRPr="005563D6">
        <w:rPr>
          <w:rFonts w:ascii="Arial" w:hAnsi="Arial" w:cs="Arial"/>
        </w:rPr>
        <w:t xml:space="preserve"> </w:t>
      </w:r>
      <w:r w:rsidR="002D3333" w:rsidRPr="005563D6">
        <w:rPr>
          <w:rFonts w:ascii="Arial" w:hAnsi="Arial" w:cs="Arial"/>
        </w:rPr>
        <w:t>1.3.05.02.04.03 (</w:t>
      </w:r>
      <w:r w:rsidRPr="005563D6">
        <w:rPr>
          <w:rFonts w:ascii="Arial" w:hAnsi="Arial" w:cs="Arial"/>
        </w:rPr>
        <w:t>OTROS N.E.P).</w:t>
      </w:r>
    </w:p>
    <w:p w14:paraId="67D0B18D" w14:textId="77777777" w:rsidR="005563D6" w:rsidRPr="005563D6" w:rsidRDefault="005563D6" w:rsidP="005563D6">
      <w:pPr>
        <w:jc w:val="both"/>
        <w:rPr>
          <w:rFonts w:ascii="Arial" w:hAnsi="Arial" w:cs="Arial"/>
        </w:rPr>
      </w:pPr>
    </w:p>
    <w:p w14:paraId="4C385207" w14:textId="1192469D" w:rsidR="005563D6" w:rsidRPr="005563D6" w:rsidRDefault="005563D6" w:rsidP="005563D6">
      <w:pPr>
        <w:jc w:val="both"/>
        <w:rPr>
          <w:rFonts w:ascii="Arial" w:hAnsi="Arial" w:cs="Arial"/>
        </w:rPr>
      </w:pPr>
      <w:r w:rsidRPr="005563D6">
        <w:rPr>
          <w:rFonts w:ascii="Arial" w:hAnsi="Arial" w:cs="Arial"/>
          <w:b/>
        </w:rPr>
        <w:t>Artículo 3º -</w:t>
      </w:r>
      <w:r w:rsidRPr="005563D6">
        <w:rPr>
          <w:rFonts w:ascii="Arial" w:hAnsi="Arial" w:cs="Arial"/>
        </w:rPr>
        <w:t xml:space="preserve"> Refréndese, cúmplase, comuníquese, publíquese, </w:t>
      </w:r>
      <w:r w:rsidR="00944B7C" w:rsidRPr="005563D6">
        <w:rPr>
          <w:rFonts w:ascii="Arial" w:hAnsi="Arial" w:cs="Arial"/>
        </w:rPr>
        <w:t>dese</w:t>
      </w:r>
      <w:r w:rsidRPr="005563D6">
        <w:rPr>
          <w:rFonts w:ascii="Arial" w:hAnsi="Arial" w:cs="Arial"/>
        </w:rPr>
        <w:t xml:space="preserve"> al Registro Municipal y archívese.</w:t>
      </w:r>
    </w:p>
    <w:p w14:paraId="27AFAE49" w14:textId="77777777" w:rsidR="005563D6" w:rsidRPr="005563D6" w:rsidRDefault="005563D6" w:rsidP="005563D6">
      <w:pPr>
        <w:jc w:val="both"/>
        <w:rPr>
          <w:rFonts w:ascii="Arial" w:hAnsi="Arial" w:cs="Arial"/>
        </w:rPr>
      </w:pPr>
    </w:p>
    <w:p w14:paraId="30E5D060" w14:textId="77777777" w:rsidR="0070329A" w:rsidRDefault="0070329A" w:rsidP="00232F79">
      <w:pPr>
        <w:pStyle w:val="Encabezado"/>
        <w:outlineLvl w:val="0"/>
        <w:rPr>
          <w:rFonts w:ascii="Arial" w:hAnsi="Arial" w:cs="Arial"/>
          <w:b/>
          <w:u w:val="single"/>
        </w:rPr>
      </w:pPr>
    </w:p>
    <w:p w14:paraId="76592C5F" w14:textId="0B2BF86B" w:rsidR="00232F79" w:rsidRPr="005563D6" w:rsidRDefault="00232F79" w:rsidP="00232F79">
      <w:pPr>
        <w:pStyle w:val="Encabezado"/>
        <w:outlineLvl w:val="0"/>
        <w:rPr>
          <w:rFonts w:ascii="Arial" w:hAnsi="Arial" w:cs="Arial"/>
          <w:b/>
          <w:u w:val="single"/>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w:t>
      </w:r>
      <w:r w:rsidR="002D608B" w:rsidRPr="005563D6">
        <w:rPr>
          <w:rFonts w:ascii="Arial" w:hAnsi="Arial" w:cs="Arial"/>
          <w:b/>
          <w:u w:val="single"/>
        </w:rPr>
        <w:t>202</w:t>
      </w:r>
      <w:r w:rsidRPr="005563D6">
        <w:rPr>
          <w:rFonts w:ascii="Arial" w:hAnsi="Arial" w:cs="Arial"/>
          <w:b/>
          <w:u w:val="single"/>
        </w:rPr>
        <w:t xml:space="preserve">                                                                                                                 </w:t>
      </w:r>
      <w:r w:rsidR="002D3333">
        <w:rPr>
          <w:rFonts w:ascii="Arial" w:hAnsi="Arial" w:cs="Arial"/>
          <w:b/>
          <w:u w:val="single"/>
        </w:rPr>
        <w:t>10</w:t>
      </w:r>
      <w:r w:rsidRPr="005563D6">
        <w:rPr>
          <w:rFonts w:ascii="Arial" w:hAnsi="Arial" w:cs="Arial"/>
          <w:b/>
          <w:u w:val="single"/>
        </w:rPr>
        <w:t>/1</w:t>
      </w:r>
      <w:r w:rsidR="002D3333">
        <w:rPr>
          <w:rFonts w:ascii="Arial" w:hAnsi="Arial" w:cs="Arial"/>
          <w:b/>
          <w:u w:val="single"/>
        </w:rPr>
        <w:t>2</w:t>
      </w:r>
      <w:r w:rsidRPr="005563D6">
        <w:rPr>
          <w:rFonts w:ascii="Arial" w:hAnsi="Arial" w:cs="Arial"/>
          <w:b/>
          <w:u w:val="single"/>
        </w:rPr>
        <w:t>/2024</w:t>
      </w:r>
    </w:p>
    <w:p w14:paraId="5608368A" w14:textId="77777777" w:rsidR="00232F79" w:rsidRPr="005563D6" w:rsidRDefault="00232F79" w:rsidP="00232F79">
      <w:pPr>
        <w:pStyle w:val="Textoindependiente3"/>
        <w:rPr>
          <w:rFonts w:ascii="Arial" w:hAnsi="Arial" w:cs="Arial"/>
          <w:b/>
          <w:sz w:val="24"/>
          <w:szCs w:val="24"/>
        </w:rPr>
      </w:pPr>
    </w:p>
    <w:p w14:paraId="02312D05" w14:textId="4E436C75" w:rsidR="005563D6" w:rsidRPr="005563D6" w:rsidRDefault="002D3333" w:rsidP="005563D6">
      <w:pPr>
        <w:pStyle w:val="Textoindependiente"/>
        <w:spacing w:line="276" w:lineRule="auto"/>
        <w:rPr>
          <w:rFonts w:ascii="Arial" w:hAnsi="Arial" w:cs="Arial"/>
        </w:rPr>
      </w:pPr>
      <w:r w:rsidRPr="002D3333">
        <w:rPr>
          <w:rFonts w:ascii="Arial" w:hAnsi="Arial" w:cs="Arial"/>
          <w:b/>
        </w:rPr>
        <w:t>Artículo</w:t>
      </w:r>
      <w:r w:rsidR="005563D6" w:rsidRPr="002D3333">
        <w:rPr>
          <w:rFonts w:ascii="Arial" w:hAnsi="Arial" w:cs="Arial"/>
          <w:b/>
        </w:rPr>
        <w:t xml:space="preserve"> 1º</w:t>
      </w:r>
      <w:r w:rsidR="005563D6" w:rsidRPr="005563D6">
        <w:rPr>
          <w:rFonts w:ascii="Arial" w:hAnsi="Arial" w:cs="Arial"/>
        </w:rPr>
        <w:t xml:space="preserve"> - Compénsese </w:t>
      </w:r>
      <w:smartTag w:uri="urn:schemas-microsoft-com:office:smarttags" w:element="PersonName">
        <w:smartTagPr>
          <w:attr w:name="ProductID" w:val="la Ordenanza"/>
        </w:smartTagPr>
        <w:r w:rsidR="005563D6" w:rsidRPr="005563D6">
          <w:rPr>
            <w:rFonts w:ascii="Arial" w:hAnsi="Arial" w:cs="Arial"/>
          </w:rPr>
          <w:t>la Ordenanza</w:t>
        </w:r>
      </w:smartTag>
      <w:r w:rsidR="005563D6" w:rsidRPr="005563D6">
        <w:rPr>
          <w:rFonts w:ascii="Arial" w:hAnsi="Arial" w:cs="Arial"/>
        </w:rPr>
        <w:t xml:space="preserve"> del Presupuesto Vigente, en lo concerniente a Gastos de la siguiente manera:</w:t>
      </w:r>
    </w:p>
    <w:p w14:paraId="3398DA3B" w14:textId="77777777" w:rsidR="005563D6" w:rsidRPr="005563D6" w:rsidRDefault="005563D6" w:rsidP="005563D6">
      <w:pPr>
        <w:pStyle w:val="Textoindependiente"/>
        <w:spacing w:line="276" w:lineRule="auto"/>
        <w:rPr>
          <w:rFonts w:ascii="Arial" w:hAnsi="Arial" w:cs="Arial"/>
        </w:rPr>
      </w:pPr>
    </w:p>
    <w:tbl>
      <w:tblPr>
        <w:tblW w:w="8800" w:type="dxa"/>
        <w:tblInd w:w="80" w:type="dxa"/>
        <w:tblCellMar>
          <w:left w:w="70" w:type="dxa"/>
          <w:right w:w="70" w:type="dxa"/>
        </w:tblCellMar>
        <w:tblLook w:val="04A0" w:firstRow="1" w:lastRow="0" w:firstColumn="1" w:lastColumn="0" w:noHBand="0" w:noVBand="1"/>
      </w:tblPr>
      <w:tblGrid>
        <w:gridCol w:w="1809"/>
        <w:gridCol w:w="3500"/>
        <w:gridCol w:w="1742"/>
        <w:gridCol w:w="1742"/>
        <w:gridCol w:w="1742"/>
      </w:tblGrid>
      <w:tr w:rsidR="005563D6" w:rsidRPr="005563D6" w14:paraId="22A8CE95" w14:textId="77777777" w:rsidTr="007C5626">
        <w:trPr>
          <w:trHeight w:val="300"/>
        </w:trPr>
        <w:tc>
          <w:tcPr>
            <w:tcW w:w="10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F8D2DF" w14:textId="77777777" w:rsidR="005563D6" w:rsidRPr="005563D6" w:rsidRDefault="005563D6" w:rsidP="007C5626">
            <w:pPr>
              <w:rPr>
                <w:rFonts w:ascii="Arial" w:hAnsi="Arial" w:cs="Arial"/>
                <w:color w:val="000000"/>
              </w:rPr>
            </w:pPr>
            <w:r w:rsidRPr="005563D6">
              <w:rPr>
                <w:rFonts w:ascii="Arial" w:hAnsi="Arial" w:cs="Arial"/>
                <w:color w:val="000000"/>
              </w:rPr>
              <w:t>1.1.01.01.04</w:t>
            </w:r>
          </w:p>
        </w:tc>
        <w:tc>
          <w:tcPr>
            <w:tcW w:w="3500" w:type="dxa"/>
            <w:tcBorders>
              <w:top w:val="single" w:sz="4" w:space="0" w:color="auto"/>
              <w:left w:val="nil"/>
              <w:bottom w:val="single" w:sz="4" w:space="0" w:color="auto"/>
              <w:right w:val="single" w:sz="4" w:space="0" w:color="auto"/>
            </w:tcBorders>
            <w:shd w:val="clear" w:color="auto" w:fill="auto"/>
            <w:noWrap/>
            <w:vAlign w:val="bottom"/>
            <w:hideMark/>
          </w:tcPr>
          <w:p w14:paraId="29BE596E" w14:textId="77777777" w:rsidR="005563D6" w:rsidRPr="005563D6" w:rsidRDefault="005563D6" w:rsidP="007C5626">
            <w:pPr>
              <w:rPr>
                <w:rFonts w:ascii="Arial" w:hAnsi="Arial" w:cs="Arial"/>
                <w:color w:val="000000"/>
              </w:rPr>
            </w:pPr>
            <w:r w:rsidRPr="005563D6">
              <w:rPr>
                <w:rFonts w:ascii="Arial" w:hAnsi="Arial" w:cs="Arial"/>
                <w:color w:val="000000"/>
              </w:rPr>
              <w:t>APORTE 16% PERSONAL PERMANENTE</w:t>
            </w:r>
          </w:p>
        </w:tc>
        <w:tc>
          <w:tcPr>
            <w:tcW w:w="1420" w:type="dxa"/>
            <w:tcBorders>
              <w:top w:val="single" w:sz="4" w:space="0" w:color="auto"/>
              <w:left w:val="nil"/>
              <w:bottom w:val="nil"/>
              <w:right w:val="single" w:sz="4" w:space="0" w:color="auto"/>
            </w:tcBorders>
            <w:shd w:val="clear" w:color="auto" w:fill="auto"/>
            <w:noWrap/>
            <w:vAlign w:val="bottom"/>
            <w:hideMark/>
          </w:tcPr>
          <w:p w14:paraId="06798F1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17672,500.00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0072BC0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2010,000.00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4CA2F54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19682,500.00   </w:t>
            </w:r>
          </w:p>
        </w:tc>
      </w:tr>
      <w:tr w:rsidR="005563D6" w:rsidRPr="005563D6" w14:paraId="1BEFE78F"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109FFFF" w14:textId="77777777" w:rsidR="005563D6" w:rsidRPr="005563D6" w:rsidRDefault="005563D6" w:rsidP="007C5626">
            <w:pPr>
              <w:rPr>
                <w:rFonts w:ascii="Arial" w:hAnsi="Arial" w:cs="Arial"/>
                <w:color w:val="000000"/>
              </w:rPr>
            </w:pPr>
            <w:r w:rsidRPr="005563D6">
              <w:rPr>
                <w:rFonts w:ascii="Arial" w:hAnsi="Arial" w:cs="Arial"/>
                <w:color w:val="000000"/>
              </w:rPr>
              <w:t>1.1.01.01.05</w:t>
            </w:r>
          </w:p>
        </w:tc>
        <w:tc>
          <w:tcPr>
            <w:tcW w:w="3500" w:type="dxa"/>
            <w:tcBorders>
              <w:top w:val="nil"/>
              <w:left w:val="nil"/>
              <w:bottom w:val="single" w:sz="4" w:space="0" w:color="auto"/>
              <w:right w:val="single" w:sz="4" w:space="0" w:color="auto"/>
            </w:tcBorders>
            <w:shd w:val="clear" w:color="auto" w:fill="auto"/>
            <w:noWrap/>
            <w:vAlign w:val="bottom"/>
            <w:hideMark/>
          </w:tcPr>
          <w:p w14:paraId="37AEB99F" w14:textId="77777777" w:rsidR="005563D6" w:rsidRPr="005563D6" w:rsidRDefault="005563D6" w:rsidP="007C5626">
            <w:pPr>
              <w:rPr>
                <w:rFonts w:ascii="Arial" w:hAnsi="Arial" w:cs="Arial"/>
                <w:color w:val="000000"/>
              </w:rPr>
            </w:pPr>
            <w:r w:rsidRPr="005563D6">
              <w:rPr>
                <w:rFonts w:ascii="Arial" w:hAnsi="Arial" w:cs="Arial"/>
                <w:color w:val="000000"/>
              </w:rPr>
              <w:t>FDO.MEDICO ASISTENCIAL APROSS 4,5%</w:t>
            </w:r>
          </w:p>
        </w:tc>
        <w:tc>
          <w:tcPr>
            <w:tcW w:w="1420" w:type="dxa"/>
            <w:tcBorders>
              <w:top w:val="single" w:sz="4" w:space="0" w:color="auto"/>
              <w:left w:val="nil"/>
              <w:bottom w:val="nil"/>
              <w:right w:val="single" w:sz="4" w:space="0" w:color="auto"/>
            </w:tcBorders>
            <w:shd w:val="clear" w:color="auto" w:fill="auto"/>
            <w:noWrap/>
            <w:vAlign w:val="bottom"/>
            <w:hideMark/>
          </w:tcPr>
          <w:p w14:paraId="4513D66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5217,000.00   </w:t>
            </w:r>
          </w:p>
        </w:tc>
        <w:tc>
          <w:tcPr>
            <w:tcW w:w="1420" w:type="dxa"/>
            <w:tcBorders>
              <w:top w:val="nil"/>
              <w:left w:val="nil"/>
              <w:bottom w:val="single" w:sz="4" w:space="0" w:color="auto"/>
              <w:right w:val="single" w:sz="4" w:space="0" w:color="auto"/>
            </w:tcBorders>
            <w:shd w:val="clear" w:color="auto" w:fill="auto"/>
            <w:noWrap/>
            <w:vAlign w:val="bottom"/>
            <w:hideMark/>
          </w:tcPr>
          <w:p w14:paraId="251474B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650,000.00   </w:t>
            </w:r>
          </w:p>
        </w:tc>
        <w:tc>
          <w:tcPr>
            <w:tcW w:w="1420" w:type="dxa"/>
            <w:tcBorders>
              <w:top w:val="nil"/>
              <w:left w:val="nil"/>
              <w:bottom w:val="single" w:sz="4" w:space="0" w:color="auto"/>
              <w:right w:val="single" w:sz="4" w:space="0" w:color="auto"/>
            </w:tcBorders>
            <w:shd w:val="clear" w:color="auto" w:fill="auto"/>
            <w:noWrap/>
            <w:vAlign w:val="bottom"/>
            <w:hideMark/>
          </w:tcPr>
          <w:p w14:paraId="1CCDBD9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5867,000.00   </w:t>
            </w:r>
          </w:p>
        </w:tc>
      </w:tr>
      <w:tr w:rsidR="005563D6" w:rsidRPr="005563D6" w14:paraId="39170C29"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D932347" w14:textId="77777777" w:rsidR="005563D6" w:rsidRPr="005563D6" w:rsidRDefault="005563D6" w:rsidP="007C5626">
            <w:pPr>
              <w:rPr>
                <w:rFonts w:ascii="Arial" w:hAnsi="Arial" w:cs="Arial"/>
                <w:color w:val="000000"/>
              </w:rPr>
            </w:pPr>
            <w:r w:rsidRPr="005563D6">
              <w:rPr>
                <w:rFonts w:ascii="Arial" w:hAnsi="Arial" w:cs="Arial"/>
                <w:color w:val="000000"/>
              </w:rPr>
              <w:lastRenderedPageBreak/>
              <w:t>1.1.01.02.04</w:t>
            </w:r>
          </w:p>
        </w:tc>
        <w:tc>
          <w:tcPr>
            <w:tcW w:w="3500" w:type="dxa"/>
            <w:tcBorders>
              <w:top w:val="nil"/>
              <w:left w:val="nil"/>
              <w:bottom w:val="single" w:sz="4" w:space="0" w:color="auto"/>
              <w:right w:val="single" w:sz="4" w:space="0" w:color="auto"/>
            </w:tcBorders>
            <w:shd w:val="clear" w:color="auto" w:fill="auto"/>
            <w:noWrap/>
            <w:vAlign w:val="bottom"/>
            <w:hideMark/>
          </w:tcPr>
          <w:p w14:paraId="70BD3BD3" w14:textId="77777777" w:rsidR="005563D6" w:rsidRPr="005563D6" w:rsidRDefault="005563D6" w:rsidP="007C5626">
            <w:pPr>
              <w:rPr>
                <w:rFonts w:ascii="Arial" w:hAnsi="Arial" w:cs="Arial"/>
                <w:color w:val="000000"/>
              </w:rPr>
            </w:pPr>
            <w:r w:rsidRPr="005563D6">
              <w:rPr>
                <w:rFonts w:ascii="Arial" w:hAnsi="Arial" w:cs="Arial"/>
                <w:color w:val="000000"/>
              </w:rPr>
              <w:t>APORTE 16% Personal Temporario</w:t>
            </w:r>
          </w:p>
        </w:tc>
        <w:tc>
          <w:tcPr>
            <w:tcW w:w="1420" w:type="dxa"/>
            <w:tcBorders>
              <w:top w:val="single" w:sz="4" w:space="0" w:color="auto"/>
              <w:left w:val="nil"/>
              <w:bottom w:val="nil"/>
              <w:right w:val="single" w:sz="4" w:space="0" w:color="auto"/>
            </w:tcBorders>
            <w:shd w:val="clear" w:color="auto" w:fill="auto"/>
            <w:noWrap/>
            <w:vAlign w:val="bottom"/>
            <w:hideMark/>
          </w:tcPr>
          <w:p w14:paraId="26ACF01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32704,000.00   </w:t>
            </w:r>
          </w:p>
        </w:tc>
        <w:tc>
          <w:tcPr>
            <w:tcW w:w="1420" w:type="dxa"/>
            <w:tcBorders>
              <w:top w:val="nil"/>
              <w:left w:val="nil"/>
              <w:bottom w:val="single" w:sz="4" w:space="0" w:color="auto"/>
              <w:right w:val="single" w:sz="4" w:space="0" w:color="auto"/>
            </w:tcBorders>
            <w:shd w:val="clear" w:color="auto" w:fill="auto"/>
            <w:noWrap/>
            <w:vAlign w:val="bottom"/>
            <w:hideMark/>
          </w:tcPr>
          <w:p w14:paraId="53842FB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4100,000.00   </w:t>
            </w:r>
          </w:p>
        </w:tc>
        <w:tc>
          <w:tcPr>
            <w:tcW w:w="1420" w:type="dxa"/>
            <w:tcBorders>
              <w:top w:val="nil"/>
              <w:left w:val="nil"/>
              <w:bottom w:val="single" w:sz="4" w:space="0" w:color="auto"/>
              <w:right w:val="single" w:sz="4" w:space="0" w:color="auto"/>
            </w:tcBorders>
            <w:shd w:val="clear" w:color="auto" w:fill="auto"/>
            <w:noWrap/>
            <w:vAlign w:val="bottom"/>
            <w:hideMark/>
          </w:tcPr>
          <w:p w14:paraId="1127A5F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36804,000.00   </w:t>
            </w:r>
          </w:p>
        </w:tc>
      </w:tr>
      <w:tr w:rsidR="005563D6" w:rsidRPr="005563D6" w14:paraId="2561B36A"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43A5E68" w14:textId="77777777" w:rsidR="005563D6" w:rsidRPr="005563D6" w:rsidRDefault="005563D6" w:rsidP="007C5626">
            <w:pPr>
              <w:rPr>
                <w:rFonts w:ascii="Arial" w:hAnsi="Arial" w:cs="Arial"/>
                <w:color w:val="000000"/>
              </w:rPr>
            </w:pPr>
            <w:r w:rsidRPr="005563D6">
              <w:rPr>
                <w:rFonts w:ascii="Arial" w:hAnsi="Arial" w:cs="Arial"/>
                <w:color w:val="000000"/>
              </w:rPr>
              <w:t>1.1.01.02.05</w:t>
            </w:r>
          </w:p>
        </w:tc>
        <w:tc>
          <w:tcPr>
            <w:tcW w:w="3500" w:type="dxa"/>
            <w:tcBorders>
              <w:top w:val="nil"/>
              <w:left w:val="nil"/>
              <w:bottom w:val="single" w:sz="4" w:space="0" w:color="auto"/>
              <w:right w:val="single" w:sz="4" w:space="0" w:color="auto"/>
            </w:tcBorders>
            <w:shd w:val="clear" w:color="auto" w:fill="auto"/>
            <w:noWrap/>
            <w:vAlign w:val="bottom"/>
            <w:hideMark/>
          </w:tcPr>
          <w:p w14:paraId="0E4489A3" w14:textId="77777777" w:rsidR="005563D6" w:rsidRPr="005563D6" w:rsidRDefault="005563D6" w:rsidP="007C5626">
            <w:pPr>
              <w:rPr>
                <w:rFonts w:ascii="Arial" w:hAnsi="Arial" w:cs="Arial"/>
                <w:color w:val="000000"/>
              </w:rPr>
            </w:pPr>
            <w:r w:rsidRPr="005563D6">
              <w:rPr>
                <w:rFonts w:ascii="Arial" w:hAnsi="Arial" w:cs="Arial"/>
                <w:color w:val="000000"/>
              </w:rPr>
              <w:t xml:space="preserve">Fdo. Médico Asistencial APROSS 4,5% </w:t>
            </w:r>
            <w:proofErr w:type="spellStart"/>
            <w:r w:rsidRPr="005563D6">
              <w:rPr>
                <w:rFonts w:ascii="Arial" w:hAnsi="Arial" w:cs="Arial"/>
                <w:color w:val="000000"/>
              </w:rPr>
              <w:t>P.Tem</w:t>
            </w:r>
            <w:proofErr w:type="spellEnd"/>
          </w:p>
        </w:tc>
        <w:tc>
          <w:tcPr>
            <w:tcW w:w="1420" w:type="dxa"/>
            <w:tcBorders>
              <w:top w:val="single" w:sz="4" w:space="0" w:color="auto"/>
              <w:left w:val="nil"/>
              <w:bottom w:val="nil"/>
              <w:right w:val="single" w:sz="4" w:space="0" w:color="auto"/>
            </w:tcBorders>
            <w:shd w:val="clear" w:color="auto" w:fill="auto"/>
            <w:noWrap/>
            <w:vAlign w:val="bottom"/>
            <w:hideMark/>
          </w:tcPr>
          <w:p w14:paraId="7660DB1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8600,000.00   </w:t>
            </w:r>
          </w:p>
        </w:tc>
        <w:tc>
          <w:tcPr>
            <w:tcW w:w="1420" w:type="dxa"/>
            <w:tcBorders>
              <w:top w:val="nil"/>
              <w:left w:val="nil"/>
              <w:bottom w:val="single" w:sz="4" w:space="0" w:color="auto"/>
              <w:right w:val="single" w:sz="4" w:space="0" w:color="auto"/>
            </w:tcBorders>
            <w:shd w:val="clear" w:color="auto" w:fill="auto"/>
            <w:noWrap/>
            <w:vAlign w:val="bottom"/>
            <w:hideMark/>
          </w:tcPr>
          <w:p w14:paraId="7CC33B3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1120,000.00   </w:t>
            </w:r>
          </w:p>
        </w:tc>
        <w:tc>
          <w:tcPr>
            <w:tcW w:w="1420" w:type="dxa"/>
            <w:tcBorders>
              <w:top w:val="nil"/>
              <w:left w:val="nil"/>
              <w:bottom w:val="nil"/>
              <w:right w:val="single" w:sz="4" w:space="0" w:color="auto"/>
            </w:tcBorders>
            <w:shd w:val="clear" w:color="auto" w:fill="auto"/>
            <w:noWrap/>
            <w:vAlign w:val="bottom"/>
            <w:hideMark/>
          </w:tcPr>
          <w:p w14:paraId="68C33F5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9720,000.00   </w:t>
            </w:r>
          </w:p>
        </w:tc>
      </w:tr>
      <w:tr w:rsidR="005563D6" w:rsidRPr="005563D6" w14:paraId="163F6226"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302CB5F0" w14:textId="77777777" w:rsidR="005563D6" w:rsidRPr="005563D6" w:rsidRDefault="005563D6" w:rsidP="007C5626">
            <w:pPr>
              <w:rPr>
                <w:rFonts w:ascii="Arial" w:hAnsi="Arial" w:cs="Arial"/>
                <w:color w:val="000000"/>
              </w:rPr>
            </w:pPr>
            <w:r w:rsidRPr="005563D6">
              <w:rPr>
                <w:rFonts w:ascii="Arial" w:hAnsi="Arial" w:cs="Arial"/>
                <w:color w:val="000000"/>
              </w:rPr>
              <w:t>1.1.01.02.06</w:t>
            </w:r>
          </w:p>
        </w:tc>
        <w:tc>
          <w:tcPr>
            <w:tcW w:w="3500" w:type="dxa"/>
            <w:tcBorders>
              <w:top w:val="nil"/>
              <w:left w:val="nil"/>
              <w:bottom w:val="single" w:sz="4" w:space="0" w:color="auto"/>
              <w:right w:val="single" w:sz="4" w:space="0" w:color="auto"/>
            </w:tcBorders>
            <w:shd w:val="clear" w:color="auto" w:fill="auto"/>
            <w:noWrap/>
            <w:vAlign w:val="bottom"/>
            <w:hideMark/>
          </w:tcPr>
          <w:p w14:paraId="3E4C7627" w14:textId="77777777" w:rsidR="005563D6" w:rsidRPr="005563D6" w:rsidRDefault="005563D6" w:rsidP="007C5626">
            <w:pPr>
              <w:rPr>
                <w:rFonts w:ascii="Arial" w:hAnsi="Arial" w:cs="Arial"/>
                <w:color w:val="000000"/>
              </w:rPr>
            </w:pPr>
            <w:r w:rsidRPr="005563D6">
              <w:rPr>
                <w:rFonts w:ascii="Arial" w:hAnsi="Arial" w:cs="Arial"/>
                <w:color w:val="000000"/>
              </w:rPr>
              <w:t xml:space="preserve">Seguros ART </w:t>
            </w:r>
            <w:proofErr w:type="spellStart"/>
            <w:r w:rsidRPr="005563D6">
              <w:rPr>
                <w:rFonts w:ascii="Arial" w:hAnsi="Arial" w:cs="Arial"/>
                <w:color w:val="000000"/>
              </w:rPr>
              <w:t>Pers.Temporario</w:t>
            </w:r>
            <w:proofErr w:type="spellEnd"/>
          </w:p>
        </w:tc>
        <w:tc>
          <w:tcPr>
            <w:tcW w:w="1420" w:type="dxa"/>
            <w:tcBorders>
              <w:top w:val="single" w:sz="4" w:space="0" w:color="auto"/>
              <w:left w:val="nil"/>
              <w:bottom w:val="nil"/>
              <w:right w:val="single" w:sz="4" w:space="0" w:color="auto"/>
            </w:tcBorders>
            <w:shd w:val="clear" w:color="auto" w:fill="auto"/>
            <w:noWrap/>
            <w:vAlign w:val="bottom"/>
            <w:hideMark/>
          </w:tcPr>
          <w:p w14:paraId="165D985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5400,000.00   </w:t>
            </w:r>
          </w:p>
        </w:tc>
        <w:tc>
          <w:tcPr>
            <w:tcW w:w="1420" w:type="dxa"/>
            <w:tcBorders>
              <w:top w:val="nil"/>
              <w:left w:val="nil"/>
              <w:bottom w:val="single" w:sz="4" w:space="0" w:color="auto"/>
              <w:right w:val="single" w:sz="4" w:space="0" w:color="auto"/>
            </w:tcBorders>
            <w:shd w:val="clear" w:color="auto" w:fill="auto"/>
            <w:noWrap/>
            <w:vAlign w:val="bottom"/>
            <w:hideMark/>
          </w:tcPr>
          <w:p w14:paraId="1FA9800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600,000.00   </w:t>
            </w:r>
          </w:p>
        </w:tc>
        <w:tc>
          <w:tcPr>
            <w:tcW w:w="1420" w:type="dxa"/>
            <w:tcBorders>
              <w:top w:val="single" w:sz="4" w:space="0" w:color="auto"/>
              <w:left w:val="nil"/>
              <w:bottom w:val="nil"/>
              <w:right w:val="single" w:sz="4" w:space="0" w:color="auto"/>
            </w:tcBorders>
            <w:shd w:val="clear" w:color="auto" w:fill="auto"/>
            <w:noWrap/>
            <w:vAlign w:val="bottom"/>
            <w:hideMark/>
          </w:tcPr>
          <w:p w14:paraId="44A2024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6000,000.00   </w:t>
            </w:r>
          </w:p>
        </w:tc>
      </w:tr>
      <w:tr w:rsidR="005563D6" w:rsidRPr="005563D6" w14:paraId="57327E92"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8A5104B" w14:textId="77777777" w:rsidR="005563D6" w:rsidRPr="005563D6" w:rsidRDefault="005563D6" w:rsidP="007C5626">
            <w:pPr>
              <w:rPr>
                <w:rFonts w:ascii="Arial" w:hAnsi="Arial" w:cs="Arial"/>
                <w:color w:val="000000"/>
              </w:rPr>
            </w:pPr>
            <w:r w:rsidRPr="005563D6">
              <w:rPr>
                <w:rFonts w:ascii="Arial" w:hAnsi="Arial" w:cs="Arial"/>
                <w:color w:val="000000"/>
              </w:rPr>
              <w:t>1.1.01.03.10</w:t>
            </w:r>
          </w:p>
        </w:tc>
        <w:tc>
          <w:tcPr>
            <w:tcW w:w="3500" w:type="dxa"/>
            <w:tcBorders>
              <w:top w:val="nil"/>
              <w:left w:val="nil"/>
              <w:bottom w:val="single" w:sz="4" w:space="0" w:color="auto"/>
              <w:right w:val="single" w:sz="4" w:space="0" w:color="auto"/>
            </w:tcBorders>
            <w:shd w:val="clear" w:color="auto" w:fill="auto"/>
            <w:noWrap/>
            <w:vAlign w:val="bottom"/>
            <w:hideMark/>
          </w:tcPr>
          <w:p w14:paraId="0F6EC179" w14:textId="77777777" w:rsidR="005563D6" w:rsidRPr="005563D6" w:rsidRDefault="005563D6" w:rsidP="007C5626">
            <w:pPr>
              <w:rPr>
                <w:rFonts w:ascii="Arial" w:hAnsi="Arial" w:cs="Arial"/>
                <w:color w:val="000000"/>
              </w:rPr>
            </w:pPr>
            <w:r w:rsidRPr="005563D6">
              <w:rPr>
                <w:rFonts w:ascii="Arial" w:hAnsi="Arial" w:cs="Arial"/>
                <w:color w:val="000000"/>
              </w:rPr>
              <w:t>APORTE 16% Pers Centro de Salud</w:t>
            </w:r>
          </w:p>
        </w:tc>
        <w:tc>
          <w:tcPr>
            <w:tcW w:w="1420" w:type="dxa"/>
            <w:tcBorders>
              <w:top w:val="single" w:sz="4" w:space="0" w:color="auto"/>
              <w:left w:val="nil"/>
              <w:bottom w:val="nil"/>
              <w:right w:val="single" w:sz="4" w:space="0" w:color="auto"/>
            </w:tcBorders>
            <w:shd w:val="clear" w:color="auto" w:fill="auto"/>
            <w:noWrap/>
            <w:vAlign w:val="bottom"/>
            <w:hideMark/>
          </w:tcPr>
          <w:p w14:paraId="2701099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7370,000.00   </w:t>
            </w:r>
          </w:p>
        </w:tc>
        <w:tc>
          <w:tcPr>
            <w:tcW w:w="1420" w:type="dxa"/>
            <w:tcBorders>
              <w:top w:val="nil"/>
              <w:left w:val="nil"/>
              <w:bottom w:val="single" w:sz="4" w:space="0" w:color="auto"/>
              <w:right w:val="single" w:sz="4" w:space="0" w:color="auto"/>
            </w:tcBorders>
            <w:shd w:val="clear" w:color="auto" w:fill="auto"/>
            <w:noWrap/>
            <w:vAlign w:val="bottom"/>
            <w:hideMark/>
          </w:tcPr>
          <w:p w14:paraId="6DD9960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800,000.00   </w:t>
            </w:r>
          </w:p>
        </w:tc>
        <w:tc>
          <w:tcPr>
            <w:tcW w:w="1420" w:type="dxa"/>
            <w:tcBorders>
              <w:top w:val="single" w:sz="4" w:space="0" w:color="auto"/>
              <w:left w:val="nil"/>
              <w:bottom w:val="nil"/>
              <w:right w:val="single" w:sz="4" w:space="0" w:color="auto"/>
            </w:tcBorders>
            <w:shd w:val="clear" w:color="auto" w:fill="auto"/>
            <w:noWrap/>
            <w:vAlign w:val="bottom"/>
            <w:hideMark/>
          </w:tcPr>
          <w:p w14:paraId="4F5DA93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8170,000.00   </w:t>
            </w:r>
          </w:p>
        </w:tc>
      </w:tr>
      <w:tr w:rsidR="005563D6" w:rsidRPr="005563D6" w14:paraId="7D02EC3B"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72E9914" w14:textId="77777777" w:rsidR="005563D6" w:rsidRPr="005563D6" w:rsidRDefault="005563D6" w:rsidP="007C5626">
            <w:pPr>
              <w:rPr>
                <w:rFonts w:ascii="Arial" w:hAnsi="Arial" w:cs="Arial"/>
                <w:color w:val="000000"/>
              </w:rPr>
            </w:pPr>
            <w:r w:rsidRPr="005563D6">
              <w:rPr>
                <w:rFonts w:ascii="Arial" w:hAnsi="Arial" w:cs="Arial"/>
                <w:color w:val="000000"/>
              </w:rPr>
              <w:t>1.1.01.03.12</w:t>
            </w:r>
          </w:p>
        </w:tc>
        <w:tc>
          <w:tcPr>
            <w:tcW w:w="3500" w:type="dxa"/>
            <w:tcBorders>
              <w:top w:val="nil"/>
              <w:left w:val="nil"/>
              <w:bottom w:val="single" w:sz="4" w:space="0" w:color="auto"/>
              <w:right w:val="single" w:sz="4" w:space="0" w:color="auto"/>
            </w:tcBorders>
            <w:shd w:val="clear" w:color="auto" w:fill="auto"/>
            <w:noWrap/>
            <w:vAlign w:val="bottom"/>
            <w:hideMark/>
          </w:tcPr>
          <w:p w14:paraId="61B37FA3" w14:textId="77777777" w:rsidR="005563D6" w:rsidRPr="005563D6" w:rsidRDefault="005563D6" w:rsidP="007C5626">
            <w:pPr>
              <w:rPr>
                <w:rFonts w:ascii="Arial" w:hAnsi="Arial" w:cs="Arial"/>
                <w:color w:val="000000"/>
              </w:rPr>
            </w:pPr>
            <w:r w:rsidRPr="005563D6">
              <w:rPr>
                <w:rFonts w:ascii="Arial" w:hAnsi="Arial" w:cs="Arial"/>
                <w:color w:val="000000"/>
              </w:rPr>
              <w:t>Aporte APROSS 4,5%Pers.Ctro.Salud</w:t>
            </w:r>
          </w:p>
        </w:tc>
        <w:tc>
          <w:tcPr>
            <w:tcW w:w="1420" w:type="dxa"/>
            <w:tcBorders>
              <w:top w:val="single" w:sz="4" w:space="0" w:color="auto"/>
              <w:left w:val="nil"/>
              <w:bottom w:val="nil"/>
              <w:right w:val="single" w:sz="4" w:space="0" w:color="auto"/>
            </w:tcBorders>
            <w:shd w:val="clear" w:color="auto" w:fill="auto"/>
            <w:noWrap/>
            <w:vAlign w:val="bottom"/>
            <w:hideMark/>
          </w:tcPr>
          <w:p w14:paraId="3E34753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1321,000.00   </w:t>
            </w:r>
          </w:p>
        </w:tc>
        <w:tc>
          <w:tcPr>
            <w:tcW w:w="1420" w:type="dxa"/>
            <w:tcBorders>
              <w:top w:val="nil"/>
              <w:left w:val="nil"/>
              <w:bottom w:val="single" w:sz="4" w:space="0" w:color="auto"/>
              <w:right w:val="single" w:sz="4" w:space="0" w:color="auto"/>
            </w:tcBorders>
            <w:shd w:val="clear" w:color="auto" w:fill="auto"/>
            <w:noWrap/>
            <w:vAlign w:val="bottom"/>
            <w:hideMark/>
          </w:tcPr>
          <w:p w14:paraId="7D81B97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150,000.00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74B5C99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1471,000.00   </w:t>
            </w:r>
          </w:p>
        </w:tc>
      </w:tr>
      <w:tr w:rsidR="005563D6" w:rsidRPr="005563D6" w14:paraId="0B335B23"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42D9FEC" w14:textId="77777777" w:rsidR="005563D6" w:rsidRPr="005563D6" w:rsidRDefault="005563D6" w:rsidP="007C5626">
            <w:pPr>
              <w:rPr>
                <w:rFonts w:ascii="Arial" w:hAnsi="Arial" w:cs="Arial"/>
                <w:color w:val="000000"/>
              </w:rPr>
            </w:pPr>
            <w:r w:rsidRPr="005563D6">
              <w:rPr>
                <w:rFonts w:ascii="Arial" w:hAnsi="Arial" w:cs="Arial"/>
                <w:color w:val="000000"/>
              </w:rPr>
              <w:t>1.1.02.01</w:t>
            </w:r>
          </w:p>
        </w:tc>
        <w:tc>
          <w:tcPr>
            <w:tcW w:w="3500" w:type="dxa"/>
            <w:tcBorders>
              <w:top w:val="nil"/>
              <w:left w:val="nil"/>
              <w:bottom w:val="single" w:sz="4" w:space="0" w:color="auto"/>
              <w:right w:val="single" w:sz="4" w:space="0" w:color="auto"/>
            </w:tcBorders>
            <w:shd w:val="clear" w:color="auto" w:fill="auto"/>
            <w:noWrap/>
            <w:vAlign w:val="bottom"/>
            <w:hideMark/>
          </w:tcPr>
          <w:p w14:paraId="155D10C1" w14:textId="77777777" w:rsidR="005563D6" w:rsidRPr="005563D6" w:rsidRDefault="005563D6" w:rsidP="007C5626">
            <w:pPr>
              <w:rPr>
                <w:rFonts w:ascii="Arial" w:hAnsi="Arial" w:cs="Arial"/>
                <w:color w:val="000000"/>
              </w:rPr>
            </w:pPr>
            <w:r w:rsidRPr="005563D6">
              <w:rPr>
                <w:rFonts w:ascii="Arial" w:hAnsi="Arial" w:cs="Arial"/>
                <w:color w:val="000000"/>
              </w:rPr>
              <w:t>PRODUCTOS ALIMENTICIOS</w:t>
            </w:r>
          </w:p>
        </w:tc>
        <w:tc>
          <w:tcPr>
            <w:tcW w:w="1420" w:type="dxa"/>
            <w:tcBorders>
              <w:top w:val="single" w:sz="4" w:space="0" w:color="auto"/>
              <w:left w:val="nil"/>
              <w:bottom w:val="nil"/>
              <w:right w:val="single" w:sz="4" w:space="0" w:color="auto"/>
            </w:tcBorders>
            <w:shd w:val="clear" w:color="auto" w:fill="auto"/>
            <w:noWrap/>
            <w:vAlign w:val="bottom"/>
            <w:hideMark/>
          </w:tcPr>
          <w:p w14:paraId="2E5884D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27500,000.00   </w:t>
            </w:r>
          </w:p>
        </w:tc>
        <w:tc>
          <w:tcPr>
            <w:tcW w:w="1420" w:type="dxa"/>
            <w:tcBorders>
              <w:top w:val="nil"/>
              <w:left w:val="nil"/>
              <w:bottom w:val="single" w:sz="4" w:space="0" w:color="auto"/>
              <w:right w:val="single" w:sz="4" w:space="0" w:color="auto"/>
            </w:tcBorders>
            <w:shd w:val="clear" w:color="auto" w:fill="auto"/>
            <w:noWrap/>
            <w:vAlign w:val="bottom"/>
            <w:hideMark/>
          </w:tcPr>
          <w:p w14:paraId="14EE20C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420" w:type="dxa"/>
            <w:tcBorders>
              <w:top w:val="nil"/>
              <w:left w:val="nil"/>
              <w:bottom w:val="nil"/>
              <w:right w:val="single" w:sz="4" w:space="0" w:color="auto"/>
            </w:tcBorders>
            <w:shd w:val="clear" w:color="auto" w:fill="auto"/>
            <w:noWrap/>
            <w:vAlign w:val="bottom"/>
            <w:hideMark/>
          </w:tcPr>
          <w:p w14:paraId="0E6D1E6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28000,000.00   </w:t>
            </w:r>
          </w:p>
        </w:tc>
      </w:tr>
      <w:tr w:rsidR="005563D6" w:rsidRPr="005563D6" w14:paraId="3522506D"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C3C16C5" w14:textId="77777777" w:rsidR="005563D6" w:rsidRPr="005563D6" w:rsidRDefault="005563D6" w:rsidP="007C5626">
            <w:pPr>
              <w:rPr>
                <w:rFonts w:ascii="Arial" w:hAnsi="Arial" w:cs="Arial"/>
                <w:color w:val="000000"/>
              </w:rPr>
            </w:pPr>
            <w:r w:rsidRPr="005563D6">
              <w:rPr>
                <w:rFonts w:ascii="Arial" w:hAnsi="Arial" w:cs="Arial"/>
                <w:color w:val="000000"/>
              </w:rPr>
              <w:t>1.1.02.03</w:t>
            </w:r>
          </w:p>
        </w:tc>
        <w:tc>
          <w:tcPr>
            <w:tcW w:w="3500" w:type="dxa"/>
            <w:tcBorders>
              <w:top w:val="nil"/>
              <w:left w:val="nil"/>
              <w:bottom w:val="single" w:sz="4" w:space="0" w:color="auto"/>
              <w:right w:val="single" w:sz="4" w:space="0" w:color="auto"/>
            </w:tcBorders>
            <w:shd w:val="clear" w:color="auto" w:fill="auto"/>
            <w:noWrap/>
            <w:vAlign w:val="bottom"/>
            <w:hideMark/>
          </w:tcPr>
          <w:p w14:paraId="3842613A" w14:textId="77777777" w:rsidR="005563D6" w:rsidRPr="005563D6" w:rsidRDefault="005563D6" w:rsidP="007C5626">
            <w:pPr>
              <w:rPr>
                <w:rFonts w:ascii="Arial" w:hAnsi="Arial" w:cs="Arial"/>
                <w:color w:val="000000"/>
              </w:rPr>
            </w:pPr>
            <w:r w:rsidRPr="005563D6">
              <w:rPr>
                <w:rFonts w:ascii="Arial" w:hAnsi="Arial" w:cs="Arial"/>
                <w:color w:val="000000"/>
              </w:rPr>
              <w:t>ROPA E INDUMENTARIA DE TRABAJO</w:t>
            </w:r>
          </w:p>
        </w:tc>
        <w:tc>
          <w:tcPr>
            <w:tcW w:w="1420" w:type="dxa"/>
            <w:tcBorders>
              <w:top w:val="single" w:sz="4" w:space="0" w:color="auto"/>
              <w:left w:val="nil"/>
              <w:bottom w:val="nil"/>
              <w:right w:val="single" w:sz="4" w:space="0" w:color="auto"/>
            </w:tcBorders>
            <w:shd w:val="clear" w:color="auto" w:fill="auto"/>
            <w:noWrap/>
            <w:vAlign w:val="bottom"/>
            <w:hideMark/>
          </w:tcPr>
          <w:p w14:paraId="6598C9D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13805,000.00   </w:t>
            </w:r>
          </w:p>
        </w:tc>
        <w:tc>
          <w:tcPr>
            <w:tcW w:w="1420" w:type="dxa"/>
            <w:tcBorders>
              <w:top w:val="nil"/>
              <w:left w:val="nil"/>
              <w:bottom w:val="single" w:sz="4" w:space="0" w:color="auto"/>
              <w:right w:val="single" w:sz="4" w:space="0" w:color="auto"/>
            </w:tcBorders>
            <w:shd w:val="clear" w:color="auto" w:fill="auto"/>
            <w:noWrap/>
            <w:vAlign w:val="bottom"/>
            <w:hideMark/>
          </w:tcPr>
          <w:p w14:paraId="3184C3F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900,000.00   </w:t>
            </w:r>
          </w:p>
        </w:tc>
        <w:tc>
          <w:tcPr>
            <w:tcW w:w="1420" w:type="dxa"/>
            <w:tcBorders>
              <w:top w:val="single" w:sz="4" w:space="0" w:color="auto"/>
              <w:left w:val="nil"/>
              <w:bottom w:val="nil"/>
              <w:right w:val="single" w:sz="4" w:space="0" w:color="auto"/>
            </w:tcBorders>
            <w:shd w:val="clear" w:color="auto" w:fill="auto"/>
            <w:noWrap/>
            <w:vAlign w:val="bottom"/>
            <w:hideMark/>
          </w:tcPr>
          <w:p w14:paraId="4D5E48F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14705,000.00   </w:t>
            </w:r>
          </w:p>
        </w:tc>
      </w:tr>
      <w:tr w:rsidR="005563D6" w:rsidRPr="005563D6" w14:paraId="274783AA"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0742285" w14:textId="77777777" w:rsidR="005563D6" w:rsidRPr="005563D6" w:rsidRDefault="005563D6" w:rsidP="007C5626">
            <w:pPr>
              <w:rPr>
                <w:rFonts w:ascii="Arial" w:hAnsi="Arial" w:cs="Arial"/>
                <w:color w:val="000000"/>
              </w:rPr>
            </w:pPr>
            <w:r w:rsidRPr="005563D6">
              <w:rPr>
                <w:rFonts w:ascii="Arial" w:hAnsi="Arial" w:cs="Arial"/>
                <w:color w:val="000000"/>
              </w:rPr>
              <w:t>1.1.02.04</w:t>
            </w:r>
          </w:p>
        </w:tc>
        <w:tc>
          <w:tcPr>
            <w:tcW w:w="3500" w:type="dxa"/>
            <w:tcBorders>
              <w:top w:val="nil"/>
              <w:left w:val="nil"/>
              <w:bottom w:val="single" w:sz="4" w:space="0" w:color="auto"/>
              <w:right w:val="single" w:sz="4" w:space="0" w:color="auto"/>
            </w:tcBorders>
            <w:shd w:val="clear" w:color="auto" w:fill="auto"/>
            <w:noWrap/>
            <w:vAlign w:val="bottom"/>
            <w:hideMark/>
          </w:tcPr>
          <w:p w14:paraId="025CEF49" w14:textId="77777777" w:rsidR="005563D6" w:rsidRPr="005563D6" w:rsidRDefault="005563D6" w:rsidP="007C5626">
            <w:pPr>
              <w:rPr>
                <w:rFonts w:ascii="Arial" w:hAnsi="Arial" w:cs="Arial"/>
                <w:color w:val="000000"/>
              </w:rPr>
            </w:pPr>
            <w:r w:rsidRPr="005563D6">
              <w:rPr>
                <w:rFonts w:ascii="Arial" w:hAnsi="Arial" w:cs="Arial"/>
                <w:color w:val="000000"/>
              </w:rPr>
              <w:t>IMPRESIONES Y DISEÑO</w:t>
            </w:r>
          </w:p>
        </w:tc>
        <w:tc>
          <w:tcPr>
            <w:tcW w:w="1420" w:type="dxa"/>
            <w:tcBorders>
              <w:top w:val="single" w:sz="4" w:space="0" w:color="auto"/>
              <w:left w:val="nil"/>
              <w:bottom w:val="nil"/>
              <w:right w:val="single" w:sz="4" w:space="0" w:color="auto"/>
            </w:tcBorders>
            <w:shd w:val="clear" w:color="auto" w:fill="auto"/>
            <w:noWrap/>
            <w:vAlign w:val="bottom"/>
            <w:hideMark/>
          </w:tcPr>
          <w:p w14:paraId="4254620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5000,000.00   </w:t>
            </w:r>
          </w:p>
        </w:tc>
        <w:tc>
          <w:tcPr>
            <w:tcW w:w="1420" w:type="dxa"/>
            <w:tcBorders>
              <w:top w:val="nil"/>
              <w:left w:val="nil"/>
              <w:bottom w:val="single" w:sz="4" w:space="0" w:color="auto"/>
              <w:right w:val="single" w:sz="4" w:space="0" w:color="auto"/>
            </w:tcBorders>
            <w:shd w:val="clear" w:color="auto" w:fill="auto"/>
            <w:noWrap/>
            <w:vAlign w:val="bottom"/>
            <w:hideMark/>
          </w:tcPr>
          <w:p w14:paraId="3A41160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1000,000.00   </w:t>
            </w:r>
          </w:p>
        </w:tc>
        <w:tc>
          <w:tcPr>
            <w:tcW w:w="1420" w:type="dxa"/>
            <w:tcBorders>
              <w:top w:val="single" w:sz="4" w:space="0" w:color="auto"/>
              <w:left w:val="nil"/>
              <w:bottom w:val="nil"/>
              <w:right w:val="single" w:sz="4" w:space="0" w:color="auto"/>
            </w:tcBorders>
            <w:shd w:val="clear" w:color="auto" w:fill="auto"/>
            <w:noWrap/>
            <w:vAlign w:val="bottom"/>
            <w:hideMark/>
          </w:tcPr>
          <w:p w14:paraId="6DF691E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6000,000.00   </w:t>
            </w:r>
          </w:p>
        </w:tc>
      </w:tr>
      <w:tr w:rsidR="005563D6" w:rsidRPr="005563D6" w14:paraId="68A6B603"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D92CE45" w14:textId="77777777" w:rsidR="005563D6" w:rsidRPr="005563D6" w:rsidRDefault="005563D6" w:rsidP="007C5626">
            <w:pPr>
              <w:rPr>
                <w:rFonts w:ascii="Arial" w:hAnsi="Arial" w:cs="Arial"/>
                <w:color w:val="000000"/>
              </w:rPr>
            </w:pPr>
            <w:r w:rsidRPr="005563D6">
              <w:rPr>
                <w:rFonts w:ascii="Arial" w:hAnsi="Arial" w:cs="Arial"/>
                <w:color w:val="000000"/>
              </w:rPr>
              <w:t>1.1.02.05</w:t>
            </w:r>
          </w:p>
        </w:tc>
        <w:tc>
          <w:tcPr>
            <w:tcW w:w="3500" w:type="dxa"/>
            <w:tcBorders>
              <w:top w:val="nil"/>
              <w:left w:val="nil"/>
              <w:bottom w:val="single" w:sz="4" w:space="0" w:color="auto"/>
              <w:right w:val="single" w:sz="4" w:space="0" w:color="auto"/>
            </w:tcBorders>
            <w:shd w:val="clear" w:color="auto" w:fill="auto"/>
            <w:noWrap/>
            <w:vAlign w:val="bottom"/>
            <w:hideMark/>
          </w:tcPr>
          <w:p w14:paraId="04003225" w14:textId="77777777" w:rsidR="005563D6" w:rsidRPr="005563D6" w:rsidRDefault="005563D6" w:rsidP="007C5626">
            <w:pPr>
              <w:rPr>
                <w:rFonts w:ascii="Arial" w:hAnsi="Arial" w:cs="Arial"/>
                <w:color w:val="000000"/>
              </w:rPr>
            </w:pPr>
            <w:r w:rsidRPr="005563D6">
              <w:rPr>
                <w:rFonts w:ascii="Arial" w:hAnsi="Arial" w:cs="Arial"/>
                <w:color w:val="000000"/>
              </w:rPr>
              <w:t>UTILES, PAPEL, TONER E INS. DE COMPUTACION</w:t>
            </w:r>
          </w:p>
        </w:tc>
        <w:tc>
          <w:tcPr>
            <w:tcW w:w="1420" w:type="dxa"/>
            <w:tcBorders>
              <w:top w:val="single" w:sz="4" w:space="0" w:color="auto"/>
              <w:left w:val="nil"/>
              <w:bottom w:val="nil"/>
              <w:right w:val="single" w:sz="4" w:space="0" w:color="auto"/>
            </w:tcBorders>
            <w:shd w:val="clear" w:color="auto" w:fill="auto"/>
            <w:noWrap/>
            <w:vAlign w:val="bottom"/>
            <w:hideMark/>
          </w:tcPr>
          <w:p w14:paraId="1690595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6000,000.00   </w:t>
            </w:r>
          </w:p>
        </w:tc>
        <w:tc>
          <w:tcPr>
            <w:tcW w:w="1420" w:type="dxa"/>
            <w:tcBorders>
              <w:top w:val="nil"/>
              <w:left w:val="nil"/>
              <w:bottom w:val="single" w:sz="4" w:space="0" w:color="auto"/>
              <w:right w:val="single" w:sz="4" w:space="0" w:color="auto"/>
            </w:tcBorders>
            <w:shd w:val="clear" w:color="auto" w:fill="auto"/>
            <w:noWrap/>
            <w:vAlign w:val="bottom"/>
            <w:hideMark/>
          </w:tcPr>
          <w:p w14:paraId="3ABFEBF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420" w:type="dxa"/>
            <w:tcBorders>
              <w:top w:val="single" w:sz="4" w:space="0" w:color="auto"/>
              <w:left w:val="nil"/>
              <w:bottom w:val="nil"/>
              <w:right w:val="single" w:sz="4" w:space="0" w:color="auto"/>
            </w:tcBorders>
            <w:shd w:val="clear" w:color="auto" w:fill="auto"/>
            <w:noWrap/>
            <w:vAlign w:val="bottom"/>
            <w:hideMark/>
          </w:tcPr>
          <w:p w14:paraId="6FCB632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6500,000.00   </w:t>
            </w:r>
          </w:p>
        </w:tc>
      </w:tr>
      <w:tr w:rsidR="005563D6" w:rsidRPr="005563D6" w14:paraId="41F93E4C"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EA186CD" w14:textId="77777777" w:rsidR="005563D6" w:rsidRPr="005563D6" w:rsidRDefault="005563D6" w:rsidP="007C5626">
            <w:pPr>
              <w:rPr>
                <w:rFonts w:ascii="Arial" w:hAnsi="Arial" w:cs="Arial"/>
                <w:color w:val="000000"/>
              </w:rPr>
            </w:pPr>
            <w:r w:rsidRPr="005563D6">
              <w:rPr>
                <w:rFonts w:ascii="Arial" w:hAnsi="Arial" w:cs="Arial"/>
                <w:color w:val="000000"/>
              </w:rPr>
              <w:t>1.1.02.06</w:t>
            </w:r>
          </w:p>
        </w:tc>
        <w:tc>
          <w:tcPr>
            <w:tcW w:w="3500" w:type="dxa"/>
            <w:tcBorders>
              <w:top w:val="nil"/>
              <w:left w:val="nil"/>
              <w:bottom w:val="single" w:sz="4" w:space="0" w:color="auto"/>
              <w:right w:val="single" w:sz="4" w:space="0" w:color="auto"/>
            </w:tcBorders>
            <w:shd w:val="clear" w:color="auto" w:fill="auto"/>
            <w:noWrap/>
            <w:vAlign w:val="bottom"/>
            <w:hideMark/>
          </w:tcPr>
          <w:p w14:paraId="75BD4E05" w14:textId="77777777" w:rsidR="005563D6" w:rsidRPr="005563D6" w:rsidRDefault="005563D6" w:rsidP="007C5626">
            <w:pPr>
              <w:rPr>
                <w:rFonts w:ascii="Arial" w:hAnsi="Arial" w:cs="Arial"/>
                <w:color w:val="000000"/>
              </w:rPr>
            </w:pPr>
            <w:r w:rsidRPr="005563D6">
              <w:rPr>
                <w:rFonts w:ascii="Arial" w:hAnsi="Arial" w:cs="Arial"/>
                <w:color w:val="000000"/>
              </w:rPr>
              <w:t>COMBUSTIBLES Y LUBRICANTES</w:t>
            </w:r>
          </w:p>
        </w:tc>
        <w:tc>
          <w:tcPr>
            <w:tcW w:w="1420" w:type="dxa"/>
            <w:tcBorders>
              <w:top w:val="single" w:sz="4" w:space="0" w:color="auto"/>
              <w:left w:val="nil"/>
              <w:bottom w:val="nil"/>
              <w:right w:val="single" w:sz="4" w:space="0" w:color="auto"/>
            </w:tcBorders>
            <w:shd w:val="clear" w:color="auto" w:fill="auto"/>
            <w:noWrap/>
            <w:vAlign w:val="bottom"/>
            <w:hideMark/>
          </w:tcPr>
          <w:p w14:paraId="7A67171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165800,000.00   </w:t>
            </w:r>
          </w:p>
        </w:tc>
        <w:tc>
          <w:tcPr>
            <w:tcW w:w="1420" w:type="dxa"/>
            <w:tcBorders>
              <w:top w:val="nil"/>
              <w:left w:val="nil"/>
              <w:bottom w:val="single" w:sz="4" w:space="0" w:color="auto"/>
              <w:right w:val="single" w:sz="4" w:space="0" w:color="auto"/>
            </w:tcBorders>
            <w:shd w:val="clear" w:color="auto" w:fill="auto"/>
            <w:noWrap/>
            <w:vAlign w:val="bottom"/>
            <w:hideMark/>
          </w:tcPr>
          <w:p w14:paraId="5FECCDC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4500,000.00   </w:t>
            </w:r>
          </w:p>
        </w:tc>
        <w:tc>
          <w:tcPr>
            <w:tcW w:w="1420" w:type="dxa"/>
            <w:tcBorders>
              <w:top w:val="single" w:sz="4" w:space="0" w:color="auto"/>
              <w:left w:val="nil"/>
              <w:bottom w:val="nil"/>
              <w:right w:val="single" w:sz="4" w:space="0" w:color="auto"/>
            </w:tcBorders>
            <w:shd w:val="clear" w:color="auto" w:fill="auto"/>
            <w:noWrap/>
            <w:vAlign w:val="bottom"/>
            <w:hideMark/>
          </w:tcPr>
          <w:p w14:paraId="1A9E323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170300,000.00   </w:t>
            </w:r>
          </w:p>
        </w:tc>
      </w:tr>
      <w:tr w:rsidR="005563D6" w:rsidRPr="005563D6" w14:paraId="13EFCE7F"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1D7CD0B" w14:textId="77777777" w:rsidR="005563D6" w:rsidRPr="005563D6" w:rsidRDefault="005563D6" w:rsidP="007C5626">
            <w:pPr>
              <w:rPr>
                <w:rFonts w:ascii="Arial" w:hAnsi="Arial" w:cs="Arial"/>
                <w:color w:val="000000"/>
              </w:rPr>
            </w:pPr>
            <w:r w:rsidRPr="005563D6">
              <w:rPr>
                <w:rFonts w:ascii="Arial" w:hAnsi="Arial" w:cs="Arial"/>
                <w:color w:val="000000"/>
              </w:rPr>
              <w:t>1.1.03.01</w:t>
            </w:r>
          </w:p>
        </w:tc>
        <w:tc>
          <w:tcPr>
            <w:tcW w:w="3500" w:type="dxa"/>
            <w:tcBorders>
              <w:top w:val="nil"/>
              <w:left w:val="nil"/>
              <w:bottom w:val="single" w:sz="4" w:space="0" w:color="auto"/>
              <w:right w:val="single" w:sz="4" w:space="0" w:color="auto"/>
            </w:tcBorders>
            <w:shd w:val="clear" w:color="auto" w:fill="auto"/>
            <w:noWrap/>
            <w:vAlign w:val="bottom"/>
            <w:hideMark/>
          </w:tcPr>
          <w:p w14:paraId="1EE1D3E6" w14:textId="77777777" w:rsidR="005563D6" w:rsidRPr="005563D6" w:rsidRDefault="005563D6" w:rsidP="007C5626">
            <w:pPr>
              <w:rPr>
                <w:rFonts w:ascii="Arial" w:hAnsi="Arial" w:cs="Arial"/>
                <w:color w:val="000000"/>
              </w:rPr>
            </w:pPr>
            <w:r w:rsidRPr="005563D6">
              <w:rPr>
                <w:rFonts w:ascii="Arial" w:hAnsi="Arial" w:cs="Arial"/>
                <w:color w:val="000000"/>
              </w:rPr>
              <w:t>SERV. COMUNICACIONES TELEF. Y  POSTALES</w:t>
            </w:r>
          </w:p>
        </w:tc>
        <w:tc>
          <w:tcPr>
            <w:tcW w:w="1420" w:type="dxa"/>
            <w:tcBorders>
              <w:top w:val="single" w:sz="4" w:space="0" w:color="auto"/>
              <w:left w:val="nil"/>
              <w:bottom w:val="nil"/>
              <w:right w:val="single" w:sz="4" w:space="0" w:color="auto"/>
            </w:tcBorders>
            <w:shd w:val="clear" w:color="auto" w:fill="auto"/>
            <w:noWrap/>
            <w:vAlign w:val="bottom"/>
            <w:hideMark/>
          </w:tcPr>
          <w:p w14:paraId="588ADB2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8600,000.00   </w:t>
            </w:r>
          </w:p>
        </w:tc>
        <w:tc>
          <w:tcPr>
            <w:tcW w:w="1420" w:type="dxa"/>
            <w:tcBorders>
              <w:top w:val="nil"/>
              <w:left w:val="nil"/>
              <w:bottom w:val="single" w:sz="4" w:space="0" w:color="auto"/>
              <w:right w:val="single" w:sz="4" w:space="0" w:color="auto"/>
            </w:tcBorders>
            <w:shd w:val="clear" w:color="auto" w:fill="auto"/>
            <w:noWrap/>
            <w:vAlign w:val="bottom"/>
            <w:hideMark/>
          </w:tcPr>
          <w:p w14:paraId="6206FEC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   </w:t>
            </w:r>
          </w:p>
        </w:tc>
        <w:tc>
          <w:tcPr>
            <w:tcW w:w="1420" w:type="dxa"/>
            <w:tcBorders>
              <w:top w:val="single" w:sz="4" w:space="0" w:color="auto"/>
              <w:left w:val="nil"/>
              <w:bottom w:val="nil"/>
              <w:right w:val="single" w:sz="4" w:space="0" w:color="auto"/>
            </w:tcBorders>
            <w:shd w:val="clear" w:color="auto" w:fill="auto"/>
            <w:noWrap/>
            <w:vAlign w:val="bottom"/>
            <w:hideMark/>
          </w:tcPr>
          <w:p w14:paraId="4169D3D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8900,000.00   </w:t>
            </w:r>
          </w:p>
        </w:tc>
      </w:tr>
      <w:tr w:rsidR="005563D6" w:rsidRPr="005563D6" w14:paraId="41B31495"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1D1A23E" w14:textId="77777777" w:rsidR="005563D6" w:rsidRPr="005563D6" w:rsidRDefault="005563D6" w:rsidP="007C5626">
            <w:pPr>
              <w:rPr>
                <w:rFonts w:ascii="Arial" w:hAnsi="Arial" w:cs="Arial"/>
                <w:color w:val="000000"/>
              </w:rPr>
            </w:pPr>
            <w:r w:rsidRPr="005563D6">
              <w:rPr>
                <w:rFonts w:ascii="Arial" w:hAnsi="Arial" w:cs="Arial"/>
                <w:color w:val="000000"/>
              </w:rPr>
              <w:t>1.1.03.02</w:t>
            </w:r>
          </w:p>
        </w:tc>
        <w:tc>
          <w:tcPr>
            <w:tcW w:w="3500" w:type="dxa"/>
            <w:tcBorders>
              <w:top w:val="nil"/>
              <w:left w:val="nil"/>
              <w:bottom w:val="single" w:sz="4" w:space="0" w:color="auto"/>
              <w:right w:val="single" w:sz="4" w:space="0" w:color="auto"/>
            </w:tcBorders>
            <w:shd w:val="clear" w:color="auto" w:fill="auto"/>
            <w:noWrap/>
            <w:vAlign w:val="bottom"/>
            <w:hideMark/>
          </w:tcPr>
          <w:p w14:paraId="124A2900" w14:textId="77777777" w:rsidR="005563D6" w:rsidRPr="005563D6" w:rsidRDefault="005563D6" w:rsidP="007C5626">
            <w:pPr>
              <w:rPr>
                <w:rFonts w:ascii="Arial" w:hAnsi="Arial" w:cs="Arial"/>
                <w:color w:val="000000"/>
              </w:rPr>
            </w:pPr>
            <w:r w:rsidRPr="005563D6">
              <w:rPr>
                <w:rFonts w:ascii="Arial" w:hAnsi="Arial" w:cs="Arial"/>
                <w:color w:val="000000"/>
              </w:rPr>
              <w:t>ELECTR, DEPENDENCIAS, GAS, AGUA</w:t>
            </w:r>
          </w:p>
        </w:tc>
        <w:tc>
          <w:tcPr>
            <w:tcW w:w="1420" w:type="dxa"/>
            <w:tcBorders>
              <w:top w:val="single" w:sz="4" w:space="0" w:color="auto"/>
              <w:left w:val="nil"/>
              <w:bottom w:val="nil"/>
              <w:right w:val="single" w:sz="4" w:space="0" w:color="auto"/>
            </w:tcBorders>
            <w:shd w:val="clear" w:color="auto" w:fill="auto"/>
            <w:noWrap/>
            <w:vAlign w:val="bottom"/>
            <w:hideMark/>
          </w:tcPr>
          <w:p w14:paraId="42139DD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26700,000.00   </w:t>
            </w:r>
          </w:p>
        </w:tc>
        <w:tc>
          <w:tcPr>
            <w:tcW w:w="1420" w:type="dxa"/>
            <w:tcBorders>
              <w:top w:val="nil"/>
              <w:left w:val="nil"/>
              <w:bottom w:val="single" w:sz="4" w:space="0" w:color="auto"/>
              <w:right w:val="single" w:sz="4" w:space="0" w:color="auto"/>
            </w:tcBorders>
            <w:shd w:val="clear" w:color="auto" w:fill="auto"/>
            <w:noWrap/>
            <w:vAlign w:val="bottom"/>
            <w:hideMark/>
          </w:tcPr>
          <w:p w14:paraId="059C48A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1300,000.00   </w:t>
            </w:r>
          </w:p>
        </w:tc>
        <w:tc>
          <w:tcPr>
            <w:tcW w:w="1420" w:type="dxa"/>
            <w:tcBorders>
              <w:top w:val="single" w:sz="4" w:space="0" w:color="auto"/>
              <w:left w:val="nil"/>
              <w:bottom w:val="nil"/>
              <w:right w:val="single" w:sz="4" w:space="0" w:color="auto"/>
            </w:tcBorders>
            <w:shd w:val="clear" w:color="auto" w:fill="auto"/>
            <w:noWrap/>
            <w:vAlign w:val="bottom"/>
            <w:hideMark/>
          </w:tcPr>
          <w:p w14:paraId="579D1EC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28000,000.00   </w:t>
            </w:r>
          </w:p>
        </w:tc>
      </w:tr>
      <w:tr w:rsidR="005563D6" w:rsidRPr="005563D6" w14:paraId="3CC7BA7A"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E2972DF" w14:textId="77777777" w:rsidR="005563D6" w:rsidRPr="005563D6" w:rsidRDefault="005563D6" w:rsidP="007C5626">
            <w:pPr>
              <w:rPr>
                <w:rFonts w:ascii="Arial" w:hAnsi="Arial" w:cs="Arial"/>
                <w:color w:val="000000"/>
              </w:rPr>
            </w:pPr>
            <w:r w:rsidRPr="005563D6">
              <w:rPr>
                <w:rFonts w:ascii="Arial" w:hAnsi="Arial" w:cs="Arial"/>
                <w:color w:val="000000"/>
              </w:rPr>
              <w:t>1.1.03.05</w:t>
            </w:r>
          </w:p>
        </w:tc>
        <w:tc>
          <w:tcPr>
            <w:tcW w:w="3500" w:type="dxa"/>
            <w:tcBorders>
              <w:top w:val="nil"/>
              <w:left w:val="nil"/>
              <w:bottom w:val="single" w:sz="4" w:space="0" w:color="auto"/>
              <w:right w:val="single" w:sz="4" w:space="0" w:color="auto"/>
            </w:tcBorders>
            <w:shd w:val="clear" w:color="auto" w:fill="auto"/>
            <w:noWrap/>
            <w:vAlign w:val="bottom"/>
            <w:hideMark/>
          </w:tcPr>
          <w:p w14:paraId="67288736" w14:textId="77777777" w:rsidR="005563D6" w:rsidRPr="005563D6" w:rsidRDefault="005563D6" w:rsidP="007C5626">
            <w:pPr>
              <w:rPr>
                <w:rFonts w:ascii="Arial" w:hAnsi="Arial" w:cs="Arial"/>
                <w:color w:val="000000"/>
              </w:rPr>
            </w:pPr>
            <w:r w:rsidRPr="005563D6">
              <w:rPr>
                <w:rFonts w:ascii="Arial" w:hAnsi="Arial" w:cs="Arial"/>
                <w:color w:val="000000"/>
              </w:rPr>
              <w:t>SEGUROS DE VEHICULOS, MAQUINARIAS Y OTROS</w:t>
            </w:r>
          </w:p>
        </w:tc>
        <w:tc>
          <w:tcPr>
            <w:tcW w:w="1420" w:type="dxa"/>
            <w:tcBorders>
              <w:top w:val="single" w:sz="4" w:space="0" w:color="auto"/>
              <w:left w:val="nil"/>
              <w:bottom w:val="nil"/>
              <w:right w:val="single" w:sz="4" w:space="0" w:color="auto"/>
            </w:tcBorders>
            <w:shd w:val="clear" w:color="auto" w:fill="auto"/>
            <w:noWrap/>
            <w:vAlign w:val="bottom"/>
            <w:hideMark/>
          </w:tcPr>
          <w:p w14:paraId="18D8174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50200,000.00   </w:t>
            </w:r>
          </w:p>
        </w:tc>
        <w:tc>
          <w:tcPr>
            <w:tcW w:w="1420" w:type="dxa"/>
            <w:tcBorders>
              <w:top w:val="nil"/>
              <w:left w:val="nil"/>
              <w:bottom w:val="single" w:sz="4" w:space="0" w:color="auto"/>
              <w:right w:val="single" w:sz="4" w:space="0" w:color="auto"/>
            </w:tcBorders>
            <w:shd w:val="clear" w:color="auto" w:fill="auto"/>
            <w:noWrap/>
            <w:vAlign w:val="bottom"/>
            <w:hideMark/>
          </w:tcPr>
          <w:p w14:paraId="3501F7E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5600,000.00   </w:t>
            </w:r>
          </w:p>
        </w:tc>
        <w:tc>
          <w:tcPr>
            <w:tcW w:w="1420" w:type="dxa"/>
            <w:tcBorders>
              <w:top w:val="single" w:sz="4" w:space="0" w:color="auto"/>
              <w:left w:val="nil"/>
              <w:bottom w:val="nil"/>
              <w:right w:val="single" w:sz="4" w:space="0" w:color="auto"/>
            </w:tcBorders>
            <w:shd w:val="clear" w:color="auto" w:fill="auto"/>
            <w:noWrap/>
            <w:vAlign w:val="bottom"/>
            <w:hideMark/>
          </w:tcPr>
          <w:p w14:paraId="278F3A9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55800,000.00   </w:t>
            </w:r>
          </w:p>
        </w:tc>
      </w:tr>
      <w:tr w:rsidR="005563D6" w:rsidRPr="005563D6" w14:paraId="70A10413"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549AB51" w14:textId="77777777" w:rsidR="005563D6" w:rsidRPr="005563D6" w:rsidRDefault="005563D6" w:rsidP="007C5626">
            <w:pPr>
              <w:rPr>
                <w:rFonts w:ascii="Arial" w:hAnsi="Arial" w:cs="Arial"/>
                <w:color w:val="000000"/>
              </w:rPr>
            </w:pPr>
            <w:r w:rsidRPr="005563D6">
              <w:rPr>
                <w:rFonts w:ascii="Arial" w:hAnsi="Arial" w:cs="Arial"/>
                <w:color w:val="000000"/>
              </w:rPr>
              <w:t>1.1.03.09.03</w:t>
            </w:r>
          </w:p>
        </w:tc>
        <w:tc>
          <w:tcPr>
            <w:tcW w:w="3500" w:type="dxa"/>
            <w:tcBorders>
              <w:top w:val="nil"/>
              <w:left w:val="nil"/>
              <w:bottom w:val="single" w:sz="4" w:space="0" w:color="auto"/>
              <w:right w:val="single" w:sz="4" w:space="0" w:color="auto"/>
            </w:tcBorders>
            <w:shd w:val="clear" w:color="auto" w:fill="auto"/>
            <w:noWrap/>
            <w:vAlign w:val="bottom"/>
            <w:hideMark/>
          </w:tcPr>
          <w:p w14:paraId="063E29D5" w14:textId="77777777" w:rsidR="005563D6" w:rsidRPr="005563D6" w:rsidRDefault="005563D6" w:rsidP="007C5626">
            <w:pPr>
              <w:rPr>
                <w:rFonts w:ascii="Arial" w:hAnsi="Arial" w:cs="Arial"/>
                <w:color w:val="000000"/>
              </w:rPr>
            </w:pPr>
            <w:r w:rsidRPr="005563D6">
              <w:rPr>
                <w:rFonts w:ascii="Arial" w:hAnsi="Arial" w:cs="Arial"/>
                <w:color w:val="000000"/>
              </w:rPr>
              <w:t>JURIDICOS, CONTABILIDAD Y AUDITORIA</w:t>
            </w:r>
          </w:p>
        </w:tc>
        <w:tc>
          <w:tcPr>
            <w:tcW w:w="1420" w:type="dxa"/>
            <w:tcBorders>
              <w:top w:val="single" w:sz="4" w:space="0" w:color="auto"/>
              <w:left w:val="nil"/>
              <w:bottom w:val="nil"/>
              <w:right w:val="single" w:sz="4" w:space="0" w:color="auto"/>
            </w:tcBorders>
            <w:shd w:val="clear" w:color="auto" w:fill="auto"/>
            <w:noWrap/>
            <w:vAlign w:val="bottom"/>
            <w:hideMark/>
          </w:tcPr>
          <w:p w14:paraId="19D776F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58500,000.00   </w:t>
            </w:r>
          </w:p>
        </w:tc>
        <w:tc>
          <w:tcPr>
            <w:tcW w:w="1420" w:type="dxa"/>
            <w:tcBorders>
              <w:top w:val="nil"/>
              <w:left w:val="nil"/>
              <w:bottom w:val="single" w:sz="4" w:space="0" w:color="auto"/>
              <w:right w:val="single" w:sz="4" w:space="0" w:color="auto"/>
            </w:tcBorders>
            <w:shd w:val="clear" w:color="auto" w:fill="auto"/>
            <w:noWrap/>
            <w:vAlign w:val="bottom"/>
            <w:hideMark/>
          </w:tcPr>
          <w:p w14:paraId="79FBD07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4600,000.00   </w:t>
            </w:r>
          </w:p>
        </w:tc>
        <w:tc>
          <w:tcPr>
            <w:tcW w:w="1420" w:type="dxa"/>
            <w:tcBorders>
              <w:top w:val="single" w:sz="4" w:space="0" w:color="auto"/>
              <w:left w:val="nil"/>
              <w:bottom w:val="nil"/>
              <w:right w:val="single" w:sz="4" w:space="0" w:color="auto"/>
            </w:tcBorders>
            <w:shd w:val="clear" w:color="auto" w:fill="auto"/>
            <w:noWrap/>
            <w:vAlign w:val="bottom"/>
            <w:hideMark/>
          </w:tcPr>
          <w:p w14:paraId="4C799DA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63100,000.00   </w:t>
            </w:r>
          </w:p>
        </w:tc>
      </w:tr>
      <w:tr w:rsidR="005563D6" w:rsidRPr="005563D6" w14:paraId="7B006D31"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6C263DE4" w14:textId="77777777" w:rsidR="005563D6" w:rsidRPr="005563D6" w:rsidRDefault="005563D6" w:rsidP="007C5626">
            <w:pPr>
              <w:rPr>
                <w:rFonts w:ascii="Arial" w:hAnsi="Arial" w:cs="Arial"/>
                <w:color w:val="000000"/>
              </w:rPr>
            </w:pPr>
            <w:r w:rsidRPr="005563D6">
              <w:rPr>
                <w:rFonts w:ascii="Arial" w:hAnsi="Arial" w:cs="Arial"/>
                <w:color w:val="000000"/>
              </w:rPr>
              <w:t>1.1.03.10</w:t>
            </w:r>
          </w:p>
        </w:tc>
        <w:tc>
          <w:tcPr>
            <w:tcW w:w="3500" w:type="dxa"/>
            <w:tcBorders>
              <w:top w:val="nil"/>
              <w:left w:val="nil"/>
              <w:bottom w:val="single" w:sz="4" w:space="0" w:color="auto"/>
              <w:right w:val="single" w:sz="4" w:space="0" w:color="auto"/>
            </w:tcBorders>
            <w:shd w:val="clear" w:color="auto" w:fill="auto"/>
            <w:noWrap/>
            <w:vAlign w:val="bottom"/>
            <w:hideMark/>
          </w:tcPr>
          <w:p w14:paraId="122150BD" w14:textId="77777777" w:rsidR="005563D6" w:rsidRPr="005563D6" w:rsidRDefault="005563D6" w:rsidP="007C5626">
            <w:pPr>
              <w:rPr>
                <w:rFonts w:ascii="Arial" w:hAnsi="Arial" w:cs="Arial"/>
                <w:color w:val="000000"/>
              </w:rPr>
            </w:pPr>
            <w:r w:rsidRPr="005563D6">
              <w:rPr>
                <w:rFonts w:ascii="Arial" w:hAnsi="Arial" w:cs="Arial"/>
                <w:color w:val="000000"/>
              </w:rPr>
              <w:t>PUBLICIDAD Y PROPAGANDA</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23230E5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23000,000.00   </w:t>
            </w:r>
          </w:p>
        </w:tc>
        <w:tc>
          <w:tcPr>
            <w:tcW w:w="1420" w:type="dxa"/>
            <w:tcBorders>
              <w:top w:val="nil"/>
              <w:left w:val="nil"/>
              <w:bottom w:val="single" w:sz="4" w:space="0" w:color="auto"/>
              <w:right w:val="single" w:sz="4" w:space="0" w:color="auto"/>
            </w:tcBorders>
            <w:shd w:val="clear" w:color="auto" w:fill="auto"/>
            <w:noWrap/>
            <w:vAlign w:val="bottom"/>
            <w:hideMark/>
          </w:tcPr>
          <w:p w14:paraId="12EA1BD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600,000.00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3A3AC0B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23600,000.00   </w:t>
            </w:r>
          </w:p>
        </w:tc>
      </w:tr>
      <w:tr w:rsidR="005563D6" w:rsidRPr="005563D6" w14:paraId="797BBF7A"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A69F7E5" w14:textId="77777777" w:rsidR="005563D6" w:rsidRPr="005563D6" w:rsidRDefault="005563D6" w:rsidP="007C5626">
            <w:pPr>
              <w:rPr>
                <w:rFonts w:ascii="Arial" w:hAnsi="Arial" w:cs="Arial"/>
                <w:color w:val="000000"/>
              </w:rPr>
            </w:pPr>
            <w:r w:rsidRPr="005563D6">
              <w:rPr>
                <w:rFonts w:ascii="Arial" w:hAnsi="Arial" w:cs="Arial"/>
                <w:color w:val="000000"/>
              </w:rPr>
              <w:t>1.1.03.14</w:t>
            </w:r>
          </w:p>
        </w:tc>
        <w:tc>
          <w:tcPr>
            <w:tcW w:w="3500" w:type="dxa"/>
            <w:tcBorders>
              <w:top w:val="nil"/>
              <w:left w:val="nil"/>
              <w:bottom w:val="single" w:sz="4" w:space="0" w:color="auto"/>
              <w:right w:val="single" w:sz="4" w:space="0" w:color="auto"/>
            </w:tcBorders>
            <w:shd w:val="clear" w:color="auto" w:fill="auto"/>
            <w:noWrap/>
            <w:vAlign w:val="bottom"/>
            <w:hideMark/>
          </w:tcPr>
          <w:p w14:paraId="2E57F937" w14:textId="77777777" w:rsidR="005563D6" w:rsidRPr="005563D6" w:rsidRDefault="005563D6" w:rsidP="007C5626">
            <w:pPr>
              <w:rPr>
                <w:rFonts w:ascii="Arial" w:hAnsi="Arial" w:cs="Arial"/>
                <w:color w:val="000000"/>
              </w:rPr>
            </w:pPr>
            <w:r w:rsidRPr="005563D6">
              <w:rPr>
                <w:rFonts w:ascii="Arial" w:hAnsi="Arial" w:cs="Arial"/>
                <w:color w:val="000000"/>
              </w:rPr>
              <w:t>HOMENAJES Y CORTESIAS</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0000717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400,000.00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2C0DF52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1470,000.00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2E832DA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1870,000.00   </w:t>
            </w:r>
          </w:p>
        </w:tc>
      </w:tr>
      <w:tr w:rsidR="005563D6" w:rsidRPr="005563D6" w14:paraId="524F1FDA" w14:textId="77777777" w:rsidTr="007C5626">
        <w:trPr>
          <w:trHeight w:val="300"/>
        </w:trPr>
        <w:tc>
          <w:tcPr>
            <w:tcW w:w="10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6D9AAB" w14:textId="77777777" w:rsidR="005563D6" w:rsidRPr="005563D6" w:rsidRDefault="005563D6" w:rsidP="007C5626">
            <w:pPr>
              <w:rPr>
                <w:rFonts w:ascii="Arial" w:hAnsi="Arial" w:cs="Arial"/>
                <w:color w:val="000000"/>
              </w:rPr>
            </w:pPr>
            <w:r w:rsidRPr="005563D6">
              <w:rPr>
                <w:rFonts w:ascii="Arial" w:hAnsi="Arial" w:cs="Arial"/>
                <w:color w:val="000000"/>
              </w:rPr>
              <w:t>1.1.03.15</w:t>
            </w:r>
          </w:p>
        </w:tc>
        <w:tc>
          <w:tcPr>
            <w:tcW w:w="3500" w:type="dxa"/>
            <w:tcBorders>
              <w:top w:val="single" w:sz="4" w:space="0" w:color="auto"/>
              <w:left w:val="nil"/>
              <w:bottom w:val="single" w:sz="4" w:space="0" w:color="auto"/>
              <w:right w:val="single" w:sz="4" w:space="0" w:color="auto"/>
            </w:tcBorders>
            <w:shd w:val="clear" w:color="auto" w:fill="auto"/>
            <w:noWrap/>
            <w:vAlign w:val="bottom"/>
            <w:hideMark/>
          </w:tcPr>
          <w:p w14:paraId="56D34299" w14:textId="77777777" w:rsidR="005563D6" w:rsidRPr="005563D6" w:rsidRDefault="005563D6" w:rsidP="007C5626">
            <w:pPr>
              <w:rPr>
                <w:rFonts w:ascii="Arial" w:hAnsi="Arial" w:cs="Arial"/>
                <w:color w:val="000000"/>
              </w:rPr>
            </w:pPr>
            <w:r w:rsidRPr="005563D6">
              <w:rPr>
                <w:rFonts w:ascii="Arial" w:hAnsi="Arial" w:cs="Arial"/>
                <w:color w:val="000000"/>
              </w:rPr>
              <w:t>IMPUESTOS, SELLADOS, DERECHOS Y TASAS</w:t>
            </w:r>
          </w:p>
        </w:tc>
        <w:tc>
          <w:tcPr>
            <w:tcW w:w="1420" w:type="dxa"/>
            <w:tcBorders>
              <w:top w:val="single" w:sz="4" w:space="0" w:color="auto"/>
              <w:left w:val="nil"/>
              <w:bottom w:val="nil"/>
              <w:right w:val="single" w:sz="4" w:space="0" w:color="auto"/>
            </w:tcBorders>
            <w:shd w:val="clear" w:color="auto" w:fill="auto"/>
            <w:noWrap/>
            <w:vAlign w:val="bottom"/>
            <w:hideMark/>
          </w:tcPr>
          <w:p w14:paraId="01AED56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6500,000.00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2B3E9B6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420" w:type="dxa"/>
            <w:tcBorders>
              <w:top w:val="single" w:sz="4" w:space="0" w:color="auto"/>
              <w:left w:val="nil"/>
              <w:bottom w:val="nil"/>
              <w:right w:val="single" w:sz="4" w:space="0" w:color="auto"/>
            </w:tcBorders>
            <w:shd w:val="clear" w:color="auto" w:fill="auto"/>
            <w:noWrap/>
            <w:vAlign w:val="bottom"/>
            <w:hideMark/>
          </w:tcPr>
          <w:p w14:paraId="1BDB977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7000,000.00   </w:t>
            </w:r>
          </w:p>
        </w:tc>
      </w:tr>
      <w:tr w:rsidR="005563D6" w:rsidRPr="005563D6" w14:paraId="300F98C4"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085C3B0" w14:textId="77777777" w:rsidR="005563D6" w:rsidRPr="005563D6" w:rsidRDefault="005563D6" w:rsidP="007C5626">
            <w:pPr>
              <w:rPr>
                <w:rFonts w:ascii="Arial" w:hAnsi="Arial" w:cs="Arial"/>
                <w:color w:val="000000"/>
              </w:rPr>
            </w:pPr>
            <w:r w:rsidRPr="005563D6">
              <w:rPr>
                <w:rFonts w:ascii="Arial" w:hAnsi="Arial" w:cs="Arial"/>
                <w:color w:val="000000"/>
              </w:rPr>
              <w:t>1.1.03.19</w:t>
            </w:r>
          </w:p>
        </w:tc>
        <w:tc>
          <w:tcPr>
            <w:tcW w:w="3500" w:type="dxa"/>
            <w:tcBorders>
              <w:top w:val="nil"/>
              <w:left w:val="nil"/>
              <w:bottom w:val="single" w:sz="4" w:space="0" w:color="auto"/>
              <w:right w:val="single" w:sz="4" w:space="0" w:color="auto"/>
            </w:tcBorders>
            <w:shd w:val="clear" w:color="auto" w:fill="auto"/>
            <w:noWrap/>
            <w:vAlign w:val="bottom"/>
            <w:hideMark/>
          </w:tcPr>
          <w:p w14:paraId="66B11A71" w14:textId="77777777" w:rsidR="005563D6" w:rsidRPr="005563D6" w:rsidRDefault="005563D6" w:rsidP="007C5626">
            <w:pPr>
              <w:rPr>
                <w:rFonts w:ascii="Arial" w:hAnsi="Arial" w:cs="Arial"/>
                <w:color w:val="000000"/>
              </w:rPr>
            </w:pPr>
            <w:r w:rsidRPr="005563D6">
              <w:rPr>
                <w:rFonts w:ascii="Arial" w:hAnsi="Arial" w:cs="Arial"/>
                <w:color w:val="000000"/>
              </w:rPr>
              <w:t>SERVICIOS CENTRO DE SALUD</w:t>
            </w:r>
          </w:p>
        </w:tc>
        <w:tc>
          <w:tcPr>
            <w:tcW w:w="1420" w:type="dxa"/>
            <w:tcBorders>
              <w:top w:val="single" w:sz="4" w:space="0" w:color="auto"/>
              <w:left w:val="nil"/>
              <w:bottom w:val="nil"/>
              <w:right w:val="single" w:sz="4" w:space="0" w:color="auto"/>
            </w:tcBorders>
            <w:shd w:val="clear" w:color="auto" w:fill="auto"/>
            <w:noWrap/>
            <w:vAlign w:val="bottom"/>
            <w:hideMark/>
          </w:tcPr>
          <w:p w14:paraId="3350434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166000,000.00   </w:t>
            </w:r>
          </w:p>
        </w:tc>
        <w:tc>
          <w:tcPr>
            <w:tcW w:w="1420" w:type="dxa"/>
            <w:tcBorders>
              <w:top w:val="nil"/>
              <w:left w:val="nil"/>
              <w:bottom w:val="single" w:sz="4" w:space="0" w:color="auto"/>
              <w:right w:val="single" w:sz="4" w:space="0" w:color="auto"/>
            </w:tcBorders>
            <w:shd w:val="clear" w:color="auto" w:fill="auto"/>
            <w:noWrap/>
            <w:vAlign w:val="bottom"/>
            <w:hideMark/>
          </w:tcPr>
          <w:p w14:paraId="2932000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6000,000.00   </w:t>
            </w:r>
          </w:p>
        </w:tc>
        <w:tc>
          <w:tcPr>
            <w:tcW w:w="1420" w:type="dxa"/>
            <w:tcBorders>
              <w:top w:val="single" w:sz="4" w:space="0" w:color="auto"/>
              <w:left w:val="nil"/>
              <w:bottom w:val="nil"/>
              <w:right w:val="single" w:sz="4" w:space="0" w:color="auto"/>
            </w:tcBorders>
            <w:shd w:val="clear" w:color="auto" w:fill="auto"/>
            <w:noWrap/>
            <w:vAlign w:val="bottom"/>
            <w:hideMark/>
          </w:tcPr>
          <w:p w14:paraId="7E3771A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172000,000.00   </w:t>
            </w:r>
          </w:p>
        </w:tc>
      </w:tr>
      <w:tr w:rsidR="005563D6" w:rsidRPr="005563D6" w14:paraId="0637F8E4"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6164582A" w14:textId="77777777" w:rsidR="005563D6" w:rsidRPr="005563D6" w:rsidRDefault="005563D6" w:rsidP="007C5626">
            <w:pPr>
              <w:rPr>
                <w:rFonts w:ascii="Arial" w:hAnsi="Arial" w:cs="Arial"/>
                <w:color w:val="000000"/>
              </w:rPr>
            </w:pPr>
            <w:r w:rsidRPr="005563D6">
              <w:rPr>
                <w:rFonts w:ascii="Arial" w:hAnsi="Arial" w:cs="Arial"/>
                <w:color w:val="000000"/>
              </w:rPr>
              <w:t>1.3.05.01.06</w:t>
            </w:r>
          </w:p>
        </w:tc>
        <w:tc>
          <w:tcPr>
            <w:tcW w:w="3500" w:type="dxa"/>
            <w:tcBorders>
              <w:top w:val="nil"/>
              <w:left w:val="nil"/>
              <w:bottom w:val="single" w:sz="4" w:space="0" w:color="auto"/>
              <w:right w:val="single" w:sz="4" w:space="0" w:color="auto"/>
            </w:tcBorders>
            <w:shd w:val="clear" w:color="auto" w:fill="auto"/>
            <w:noWrap/>
            <w:vAlign w:val="bottom"/>
            <w:hideMark/>
          </w:tcPr>
          <w:p w14:paraId="61972F9A" w14:textId="77777777" w:rsidR="005563D6" w:rsidRPr="005563D6" w:rsidRDefault="005563D6" w:rsidP="007C5626">
            <w:pPr>
              <w:rPr>
                <w:rFonts w:ascii="Arial" w:hAnsi="Arial" w:cs="Arial"/>
                <w:color w:val="000000"/>
              </w:rPr>
            </w:pPr>
            <w:r w:rsidRPr="005563D6">
              <w:rPr>
                <w:rFonts w:ascii="Arial" w:hAnsi="Arial" w:cs="Arial"/>
                <w:color w:val="000000"/>
              </w:rPr>
              <w:t>FOMENTO AL TURISMO</w:t>
            </w:r>
          </w:p>
        </w:tc>
        <w:tc>
          <w:tcPr>
            <w:tcW w:w="1420" w:type="dxa"/>
            <w:tcBorders>
              <w:top w:val="single" w:sz="4" w:space="0" w:color="auto"/>
              <w:left w:val="nil"/>
              <w:bottom w:val="nil"/>
              <w:right w:val="single" w:sz="4" w:space="0" w:color="auto"/>
            </w:tcBorders>
            <w:shd w:val="clear" w:color="auto" w:fill="auto"/>
            <w:noWrap/>
            <w:vAlign w:val="bottom"/>
            <w:hideMark/>
          </w:tcPr>
          <w:p w14:paraId="000A19D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71950,000.00   </w:t>
            </w:r>
          </w:p>
        </w:tc>
        <w:tc>
          <w:tcPr>
            <w:tcW w:w="1420" w:type="dxa"/>
            <w:tcBorders>
              <w:top w:val="nil"/>
              <w:left w:val="nil"/>
              <w:bottom w:val="single" w:sz="4" w:space="0" w:color="auto"/>
              <w:right w:val="single" w:sz="4" w:space="0" w:color="auto"/>
            </w:tcBorders>
            <w:shd w:val="clear" w:color="auto" w:fill="auto"/>
            <w:noWrap/>
            <w:vAlign w:val="bottom"/>
            <w:hideMark/>
          </w:tcPr>
          <w:p w14:paraId="1E8D058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6100,000.00   </w:t>
            </w:r>
          </w:p>
        </w:tc>
        <w:tc>
          <w:tcPr>
            <w:tcW w:w="1420" w:type="dxa"/>
            <w:tcBorders>
              <w:top w:val="single" w:sz="4" w:space="0" w:color="auto"/>
              <w:left w:val="nil"/>
              <w:bottom w:val="nil"/>
              <w:right w:val="single" w:sz="4" w:space="0" w:color="auto"/>
            </w:tcBorders>
            <w:shd w:val="clear" w:color="auto" w:fill="auto"/>
            <w:noWrap/>
            <w:vAlign w:val="bottom"/>
            <w:hideMark/>
          </w:tcPr>
          <w:p w14:paraId="2318B72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78050,000.00   </w:t>
            </w:r>
          </w:p>
        </w:tc>
      </w:tr>
      <w:tr w:rsidR="005563D6" w:rsidRPr="005563D6" w14:paraId="4D6071B8"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2C53F781" w14:textId="77777777" w:rsidR="005563D6" w:rsidRPr="005563D6" w:rsidRDefault="005563D6" w:rsidP="007C5626">
            <w:pPr>
              <w:rPr>
                <w:rFonts w:ascii="Arial" w:hAnsi="Arial" w:cs="Arial"/>
                <w:color w:val="000000"/>
              </w:rPr>
            </w:pPr>
            <w:r w:rsidRPr="005563D6">
              <w:rPr>
                <w:rFonts w:ascii="Arial" w:hAnsi="Arial" w:cs="Arial"/>
                <w:color w:val="000000"/>
              </w:rPr>
              <w:t>1.3.05.01.10</w:t>
            </w:r>
          </w:p>
        </w:tc>
        <w:tc>
          <w:tcPr>
            <w:tcW w:w="3500" w:type="dxa"/>
            <w:tcBorders>
              <w:top w:val="nil"/>
              <w:left w:val="nil"/>
              <w:bottom w:val="single" w:sz="4" w:space="0" w:color="auto"/>
              <w:right w:val="single" w:sz="4" w:space="0" w:color="auto"/>
            </w:tcBorders>
            <w:shd w:val="clear" w:color="auto" w:fill="auto"/>
            <w:noWrap/>
            <w:vAlign w:val="bottom"/>
            <w:hideMark/>
          </w:tcPr>
          <w:p w14:paraId="2C4ADDF1" w14:textId="77777777" w:rsidR="005563D6" w:rsidRPr="005563D6" w:rsidRDefault="005563D6" w:rsidP="007C5626">
            <w:pPr>
              <w:rPr>
                <w:rFonts w:ascii="Arial" w:hAnsi="Arial" w:cs="Arial"/>
                <w:color w:val="000000"/>
              </w:rPr>
            </w:pPr>
            <w:r w:rsidRPr="005563D6">
              <w:rPr>
                <w:rFonts w:ascii="Arial" w:hAnsi="Arial" w:cs="Arial"/>
                <w:color w:val="000000"/>
              </w:rPr>
              <w:t>OTRAS TRANSF. SECTOR PUBLICO</w:t>
            </w:r>
          </w:p>
        </w:tc>
        <w:tc>
          <w:tcPr>
            <w:tcW w:w="1420" w:type="dxa"/>
            <w:tcBorders>
              <w:top w:val="single" w:sz="4" w:space="0" w:color="auto"/>
              <w:left w:val="nil"/>
              <w:bottom w:val="nil"/>
              <w:right w:val="single" w:sz="4" w:space="0" w:color="auto"/>
            </w:tcBorders>
            <w:shd w:val="clear" w:color="auto" w:fill="auto"/>
            <w:noWrap/>
            <w:vAlign w:val="bottom"/>
            <w:hideMark/>
          </w:tcPr>
          <w:p w14:paraId="4F31245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6000,000.00   </w:t>
            </w:r>
          </w:p>
        </w:tc>
        <w:tc>
          <w:tcPr>
            <w:tcW w:w="1420" w:type="dxa"/>
            <w:tcBorders>
              <w:top w:val="nil"/>
              <w:left w:val="nil"/>
              <w:bottom w:val="single" w:sz="4" w:space="0" w:color="auto"/>
              <w:right w:val="single" w:sz="4" w:space="0" w:color="auto"/>
            </w:tcBorders>
            <w:shd w:val="clear" w:color="auto" w:fill="auto"/>
            <w:noWrap/>
            <w:vAlign w:val="bottom"/>
            <w:hideMark/>
          </w:tcPr>
          <w:p w14:paraId="2B4CFE5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   </w:t>
            </w:r>
          </w:p>
        </w:tc>
        <w:tc>
          <w:tcPr>
            <w:tcW w:w="1420" w:type="dxa"/>
            <w:tcBorders>
              <w:top w:val="single" w:sz="4" w:space="0" w:color="auto"/>
              <w:left w:val="nil"/>
              <w:bottom w:val="nil"/>
              <w:right w:val="single" w:sz="4" w:space="0" w:color="auto"/>
            </w:tcBorders>
            <w:shd w:val="clear" w:color="auto" w:fill="auto"/>
            <w:noWrap/>
            <w:vAlign w:val="bottom"/>
            <w:hideMark/>
          </w:tcPr>
          <w:p w14:paraId="43C73C4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6300,000.00   </w:t>
            </w:r>
          </w:p>
        </w:tc>
      </w:tr>
      <w:tr w:rsidR="005563D6" w:rsidRPr="005563D6" w14:paraId="07956BB4"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7F77856" w14:textId="77777777" w:rsidR="005563D6" w:rsidRPr="005563D6" w:rsidRDefault="005563D6" w:rsidP="007C5626">
            <w:pPr>
              <w:rPr>
                <w:rFonts w:ascii="Arial" w:hAnsi="Arial" w:cs="Arial"/>
                <w:color w:val="000000"/>
              </w:rPr>
            </w:pPr>
            <w:r w:rsidRPr="005563D6">
              <w:rPr>
                <w:rFonts w:ascii="Arial" w:hAnsi="Arial" w:cs="Arial"/>
                <w:color w:val="000000"/>
              </w:rPr>
              <w:t>1.3.05.02.06.03</w:t>
            </w:r>
          </w:p>
        </w:tc>
        <w:tc>
          <w:tcPr>
            <w:tcW w:w="3500" w:type="dxa"/>
            <w:tcBorders>
              <w:top w:val="nil"/>
              <w:left w:val="nil"/>
              <w:bottom w:val="single" w:sz="4" w:space="0" w:color="auto"/>
              <w:right w:val="single" w:sz="4" w:space="0" w:color="auto"/>
            </w:tcBorders>
            <w:shd w:val="clear" w:color="auto" w:fill="auto"/>
            <w:noWrap/>
            <w:vAlign w:val="bottom"/>
            <w:hideMark/>
          </w:tcPr>
          <w:p w14:paraId="3BD04293" w14:textId="77777777" w:rsidR="005563D6" w:rsidRPr="005563D6" w:rsidRDefault="005563D6" w:rsidP="007C5626">
            <w:pPr>
              <w:rPr>
                <w:rFonts w:ascii="Arial" w:hAnsi="Arial" w:cs="Arial"/>
                <w:color w:val="000000"/>
              </w:rPr>
            </w:pPr>
            <w:r w:rsidRPr="005563D6">
              <w:rPr>
                <w:rFonts w:ascii="Arial" w:hAnsi="Arial" w:cs="Arial"/>
                <w:color w:val="000000"/>
              </w:rPr>
              <w:t>DEVOLUCIONES VARIAS</w:t>
            </w:r>
          </w:p>
        </w:tc>
        <w:tc>
          <w:tcPr>
            <w:tcW w:w="1420" w:type="dxa"/>
            <w:tcBorders>
              <w:top w:val="single" w:sz="4" w:space="0" w:color="auto"/>
              <w:left w:val="nil"/>
              <w:bottom w:val="nil"/>
              <w:right w:val="single" w:sz="4" w:space="0" w:color="auto"/>
            </w:tcBorders>
            <w:shd w:val="clear" w:color="auto" w:fill="auto"/>
            <w:noWrap/>
            <w:vAlign w:val="bottom"/>
            <w:hideMark/>
          </w:tcPr>
          <w:p w14:paraId="3F96D83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2143,000.00   </w:t>
            </w:r>
          </w:p>
        </w:tc>
        <w:tc>
          <w:tcPr>
            <w:tcW w:w="1420" w:type="dxa"/>
            <w:tcBorders>
              <w:top w:val="nil"/>
              <w:left w:val="nil"/>
              <w:bottom w:val="single" w:sz="4" w:space="0" w:color="auto"/>
              <w:right w:val="single" w:sz="4" w:space="0" w:color="auto"/>
            </w:tcBorders>
            <w:shd w:val="clear" w:color="auto" w:fill="auto"/>
            <w:noWrap/>
            <w:vAlign w:val="bottom"/>
            <w:hideMark/>
          </w:tcPr>
          <w:p w14:paraId="18F2B05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200,000.00   </w:t>
            </w:r>
          </w:p>
        </w:tc>
        <w:tc>
          <w:tcPr>
            <w:tcW w:w="1420" w:type="dxa"/>
            <w:tcBorders>
              <w:top w:val="single" w:sz="4" w:space="0" w:color="auto"/>
              <w:left w:val="nil"/>
              <w:bottom w:val="nil"/>
              <w:right w:val="single" w:sz="4" w:space="0" w:color="auto"/>
            </w:tcBorders>
            <w:shd w:val="clear" w:color="auto" w:fill="auto"/>
            <w:noWrap/>
            <w:vAlign w:val="bottom"/>
            <w:hideMark/>
          </w:tcPr>
          <w:p w14:paraId="3164EAE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2343,000.00   </w:t>
            </w:r>
          </w:p>
        </w:tc>
      </w:tr>
      <w:tr w:rsidR="005563D6" w:rsidRPr="005563D6" w14:paraId="490CA8D3"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A51978F" w14:textId="77777777" w:rsidR="005563D6" w:rsidRPr="005563D6" w:rsidRDefault="005563D6" w:rsidP="007C5626">
            <w:pPr>
              <w:rPr>
                <w:rFonts w:ascii="Arial" w:hAnsi="Arial" w:cs="Arial"/>
                <w:color w:val="000000"/>
              </w:rPr>
            </w:pPr>
            <w:r w:rsidRPr="005563D6">
              <w:rPr>
                <w:rFonts w:ascii="Arial" w:hAnsi="Arial" w:cs="Arial"/>
                <w:color w:val="000000"/>
              </w:rPr>
              <w:t>1.3.05.02.09</w:t>
            </w:r>
          </w:p>
        </w:tc>
        <w:tc>
          <w:tcPr>
            <w:tcW w:w="3500" w:type="dxa"/>
            <w:tcBorders>
              <w:top w:val="nil"/>
              <w:left w:val="nil"/>
              <w:bottom w:val="single" w:sz="4" w:space="0" w:color="auto"/>
              <w:right w:val="single" w:sz="4" w:space="0" w:color="auto"/>
            </w:tcBorders>
            <w:shd w:val="clear" w:color="auto" w:fill="auto"/>
            <w:noWrap/>
            <w:vAlign w:val="bottom"/>
            <w:hideMark/>
          </w:tcPr>
          <w:p w14:paraId="77300124" w14:textId="77777777" w:rsidR="005563D6" w:rsidRPr="005563D6" w:rsidRDefault="005563D6" w:rsidP="007C5626">
            <w:pPr>
              <w:rPr>
                <w:rFonts w:ascii="Arial" w:hAnsi="Arial" w:cs="Arial"/>
                <w:color w:val="000000"/>
              </w:rPr>
            </w:pPr>
            <w:r w:rsidRPr="005563D6">
              <w:rPr>
                <w:rFonts w:ascii="Arial" w:hAnsi="Arial" w:cs="Arial"/>
                <w:color w:val="000000"/>
              </w:rPr>
              <w:t>EGRESO PROGRAMA PROVINCIAL</w:t>
            </w:r>
          </w:p>
        </w:tc>
        <w:tc>
          <w:tcPr>
            <w:tcW w:w="1420" w:type="dxa"/>
            <w:tcBorders>
              <w:top w:val="single" w:sz="4" w:space="0" w:color="auto"/>
              <w:left w:val="nil"/>
              <w:bottom w:val="nil"/>
              <w:right w:val="single" w:sz="4" w:space="0" w:color="auto"/>
            </w:tcBorders>
            <w:shd w:val="clear" w:color="auto" w:fill="auto"/>
            <w:noWrap/>
            <w:vAlign w:val="bottom"/>
            <w:hideMark/>
          </w:tcPr>
          <w:p w14:paraId="07A8CB2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23900,000.00   </w:t>
            </w:r>
          </w:p>
        </w:tc>
        <w:tc>
          <w:tcPr>
            <w:tcW w:w="1420" w:type="dxa"/>
            <w:tcBorders>
              <w:top w:val="nil"/>
              <w:left w:val="nil"/>
              <w:bottom w:val="single" w:sz="4" w:space="0" w:color="auto"/>
              <w:right w:val="single" w:sz="4" w:space="0" w:color="auto"/>
            </w:tcBorders>
            <w:shd w:val="clear" w:color="auto" w:fill="auto"/>
            <w:noWrap/>
            <w:vAlign w:val="bottom"/>
            <w:hideMark/>
          </w:tcPr>
          <w:p w14:paraId="718546A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4000,000.00   </w:t>
            </w:r>
          </w:p>
        </w:tc>
        <w:tc>
          <w:tcPr>
            <w:tcW w:w="1420" w:type="dxa"/>
            <w:tcBorders>
              <w:top w:val="single" w:sz="4" w:space="0" w:color="auto"/>
              <w:left w:val="nil"/>
              <w:bottom w:val="nil"/>
              <w:right w:val="single" w:sz="4" w:space="0" w:color="auto"/>
            </w:tcBorders>
            <w:shd w:val="clear" w:color="auto" w:fill="auto"/>
            <w:noWrap/>
            <w:vAlign w:val="bottom"/>
            <w:hideMark/>
          </w:tcPr>
          <w:p w14:paraId="20F3EE6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27900,000.00   </w:t>
            </w:r>
          </w:p>
        </w:tc>
      </w:tr>
      <w:tr w:rsidR="005563D6" w:rsidRPr="005563D6" w14:paraId="55A517BA"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5B5793A" w14:textId="77777777" w:rsidR="005563D6" w:rsidRPr="005563D6" w:rsidRDefault="005563D6" w:rsidP="007C5626">
            <w:pPr>
              <w:rPr>
                <w:rFonts w:ascii="Arial" w:hAnsi="Arial" w:cs="Arial"/>
                <w:color w:val="000000"/>
              </w:rPr>
            </w:pPr>
            <w:r w:rsidRPr="005563D6">
              <w:rPr>
                <w:rFonts w:ascii="Arial" w:hAnsi="Arial" w:cs="Arial"/>
                <w:color w:val="000000"/>
              </w:rPr>
              <w:t>1.3.05.02.12</w:t>
            </w:r>
          </w:p>
        </w:tc>
        <w:tc>
          <w:tcPr>
            <w:tcW w:w="3500" w:type="dxa"/>
            <w:tcBorders>
              <w:top w:val="nil"/>
              <w:left w:val="nil"/>
              <w:bottom w:val="single" w:sz="4" w:space="0" w:color="auto"/>
              <w:right w:val="single" w:sz="4" w:space="0" w:color="auto"/>
            </w:tcBorders>
            <w:shd w:val="clear" w:color="auto" w:fill="auto"/>
            <w:noWrap/>
            <w:vAlign w:val="bottom"/>
            <w:hideMark/>
          </w:tcPr>
          <w:p w14:paraId="1DF85FFE" w14:textId="77777777" w:rsidR="005563D6" w:rsidRPr="005563D6" w:rsidRDefault="005563D6" w:rsidP="007C5626">
            <w:pPr>
              <w:rPr>
                <w:rFonts w:ascii="Arial" w:hAnsi="Arial" w:cs="Arial"/>
                <w:color w:val="000000"/>
              </w:rPr>
            </w:pPr>
            <w:r w:rsidRPr="005563D6">
              <w:rPr>
                <w:rFonts w:ascii="Arial" w:hAnsi="Arial" w:cs="Arial"/>
                <w:color w:val="000000"/>
              </w:rPr>
              <w:t>PAICOR</w:t>
            </w:r>
          </w:p>
        </w:tc>
        <w:tc>
          <w:tcPr>
            <w:tcW w:w="1420" w:type="dxa"/>
            <w:tcBorders>
              <w:top w:val="single" w:sz="4" w:space="0" w:color="auto"/>
              <w:left w:val="nil"/>
              <w:bottom w:val="nil"/>
              <w:right w:val="single" w:sz="4" w:space="0" w:color="auto"/>
            </w:tcBorders>
            <w:shd w:val="clear" w:color="auto" w:fill="auto"/>
            <w:noWrap/>
            <w:vAlign w:val="bottom"/>
            <w:hideMark/>
          </w:tcPr>
          <w:p w14:paraId="5C87566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213000,000.00   </w:t>
            </w:r>
          </w:p>
        </w:tc>
        <w:tc>
          <w:tcPr>
            <w:tcW w:w="1420" w:type="dxa"/>
            <w:tcBorders>
              <w:top w:val="nil"/>
              <w:left w:val="nil"/>
              <w:bottom w:val="single" w:sz="4" w:space="0" w:color="auto"/>
              <w:right w:val="single" w:sz="4" w:space="0" w:color="auto"/>
            </w:tcBorders>
            <w:shd w:val="clear" w:color="auto" w:fill="auto"/>
            <w:noWrap/>
            <w:vAlign w:val="bottom"/>
            <w:hideMark/>
          </w:tcPr>
          <w:p w14:paraId="4F0ACA6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3000,000.00   </w:t>
            </w:r>
          </w:p>
        </w:tc>
        <w:tc>
          <w:tcPr>
            <w:tcW w:w="1420" w:type="dxa"/>
            <w:tcBorders>
              <w:top w:val="single" w:sz="4" w:space="0" w:color="auto"/>
              <w:left w:val="nil"/>
              <w:bottom w:val="nil"/>
              <w:right w:val="single" w:sz="4" w:space="0" w:color="auto"/>
            </w:tcBorders>
            <w:shd w:val="clear" w:color="auto" w:fill="auto"/>
            <w:noWrap/>
            <w:vAlign w:val="bottom"/>
            <w:hideMark/>
          </w:tcPr>
          <w:p w14:paraId="6C034CC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216000,000.00   </w:t>
            </w:r>
          </w:p>
        </w:tc>
      </w:tr>
      <w:tr w:rsidR="005563D6" w:rsidRPr="005563D6" w14:paraId="174612B2"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398C25A5" w14:textId="77777777" w:rsidR="005563D6" w:rsidRPr="005563D6" w:rsidRDefault="005563D6" w:rsidP="007C5626">
            <w:pPr>
              <w:rPr>
                <w:rFonts w:ascii="Arial" w:hAnsi="Arial" w:cs="Arial"/>
                <w:color w:val="000000"/>
              </w:rPr>
            </w:pPr>
            <w:r w:rsidRPr="005563D6">
              <w:rPr>
                <w:rFonts w:ascii="Arial" w:hAnsi="Arial" w:cs="Arial"/>
                <w:color w:val="000000"/>
              </w:rPr>
              <w:t>1.3.05.04</w:t>
            </w:r>
          </w:p>
        </w:tc>
        <w:tc>
          <w:tcPr>
            <w:tcW w:w="3500" w:type="dxa"/>
            <w:tcBorders>
              <w:top w:val="nil"/>
              <w:left w:val="nil"/>
              <w:bottom w:val="single" w:sz="4" w:space="0" w:color="auto"/>
              <w:right w:val="single" w:sz="4" w:space="0" w:color="auto"/>
            </w:tcBorders>
            <w:shd w:val="clear" w:color="auto" w:fill="auto"/>
            <w:noWrap/>
            <w:vAlign w:val="bottom"/>
            <w:hideMark/>
          </w:tcPr>
          <w:p w14:paraId="508CF412" w14:textId="77777777" w:rsidR="005563D6" w:rsidRPr="005563D6" w:rsidRDefault="005563D6" w:rsidP="007C5626">
            <w:pPr>
              <w:rPr>
                <w:rFonts w:ascii="Arial" w:hAnsi="Arial" w:cs="Arial"/>
                <w:color w:val="000000"/>
              </w:rPr>
            </w:pPr>
            <w:r w:rsidRPr="005563D6">
              <w:rPr>
                <w:rFonts w:ascii="Arial" w:hAnsi="Arial" w:cs="Arial"/>
                <w:color w:val="000000"/>
              </w:rPr>
              <w:t>ELECTR, DEPENDENCIAS, GAS, AGUA</w:t>
            </w:r>
          </w:p>
        </w:tc>
        <w:tc>
          <w:tcPr>
            <w:tcW w:w="1420" w:type="dxa"/>
            <w:tcBorders>
              <w:top w:val="single" w:sz="4" w:space="0" w:color="auto"/>
              <w:left w:val="nil"/>
              <w:bottom w:val="nil"/>
              <w:right w:val="single" w:sz="4" w:space="0" w:color="auto"/>
            </w:tcBorders>
            <w:shd w:val="clear" w:color="auto" w:fill="auto"/>
            <w:noWrap/>
            <w:vAlign w:val="bottom"/>
            <w:hideMark/>
          </w:tcPr>
          <w:p w14:paraId="4A7C3B2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78000,000.00   </w:t>
            </w:r>
          </w:p>
        </w:tc>
        <w:tc>
          <w:tcPr>
            <w:tcW w:w="1420" w:type="dxa"/>
            <w:tcBorders>
              <w:top w:val="nil"/>
              <w:left w:val="nil"/>
              <w:bottom w:val="single" w:sz="4" w:space="0" w:color="auto"/>
              <w:right w:val="single" w:sz="4" w:space="0" w:color="auto"/>
            </w:tcBorders>
            <w:shd w:val="clear" w:color="auto" w:fill="auto"/>
            <w:noWrap/>
            <w:vAlign w:val="bottom"/>
            <w:hideMark/>
          </w:tcPr>
          <w:p w14:paraId="1AF6B84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900,000.00   </w:t>
            </w:r>
          </w:p>
        </w:tc>
        <w:tc>
          <w:tcPr>
            <w:tcW w:w="1420" w:type="dxa"/>
            <w:tcBorders>
              <w:top w:val="single" w:sz="4" w:space="0" w:color="auto"/>
              <w:left w:val="nil"/>
              <w:bottom w:val="nil"/>
              <w:right w:val="single" w:sz="4" w:space="0" w:color="auto"/>
            </w:tcBorders>
            <w:shd w:val="clear" w:color="auto" w:fill="auto"/>
            <w:noWrap/>
            <w:vAlign w:val="bottom"/>
            <w:hideMark/>
          </w:tcPr>
          <w:p w14:paraId="0608B64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78900,000.00   </w:t>
            </w:r>
          </w:p>
        </w:tc>
      </w:tr>
      <w:tr w:rsidR="005563D6" w:rsidRPr="005563D6" w14:paraId="71A247E7"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647FA06" w14:textId="77777777" w:rsidR="005563D6" w:rsidRPr="005563D6" w:rsidRDefault="005563D6" w:rsidP="007C5626">
            <w:pPr>
              <w:rPr>
                <w:rFonts w:ascii="Arial" w:hAnsi="Arial" w:cs="Arial"/>
                <w:color w:val="000000"/>
              </w:rPr>
            </w:pPr>
            <w:r w:rsidRPr="005563D6">
              <w:rPr>
                <w:rFonts w:ascii="Arial" w:hAnsi="Arial" w:cs="Arial"/>
                <w:color w:val="000000"/>
              </w:rPr>
              <w:t>2.1.07.03</w:t>
            </w:r>
          </w:p>
        </w:tc>
        <w:tc>
          <w:tcPr>
            <w:tcW w:w="3500" w:type="dxa"/>
            <w:tcBorders>
              <w:top w:val="nil"/>
              <w:left w:val="nil"/>
              <w:bottom w:val="single" w:sz="4" w:space="0" w:color="auto"/>
              <w:right w:val="single" w:sz="4" w:space="0" w:color="auto"/>
            </w:tcBorders>
            <w:shd w:val="clear" w:color="auto" w:fill="auto"/>
            <w:noWrap/>
            <w:vAlign w:val="bottom"/>
            <w:hideMark/>
          </w:tcPr>
          <w:p w14:paraId="424F9D55" w14:textId="77777777" w:rsidR="005563D6" w:rsidRPr="005563D6" w:rsidRDefault="005563D6" w:rsidP="007C5626">
            <w:pPr>
              <w:rPr>
                <w:rFonts w:ascii="Arial" w:hAnsi="Arial" w:cs="Arial"/>
                <w:color w:val="000000"/>
              </w:rPr>
            </w:pPr>
            <w:r w:rsidRPr="005563D6">
              <w:rPr>
                <w:rFonts w:ascii="Arial" w:hAnsi="Arial" w:cs="Arial"/>
                <w:color w:val="000000"/>
              </w:rPr>
              <w:t>RODADOS</w:t>
            </w:r>
          </w:p>
        </w:tc>
        <w:tc>
          <w:tcPr>
            <w:tcW w:w="1420" w:type="dxa"/>
            <w:tcBorders>
              <w:top w:val="single" w:sz="4" w:space="0" w:color="auto"/>
              <w:left w:val="nil"/>
              <w:bottom w:val="nil"/>
              <w:right w:val="single" w:sz="4" w:space="0" w:color="auto"/>
            </w:tcBorders>
            <w:shd w:val="clear" w:color="auto" w:fill="auto"/>
            <w:noWrap/>
            <w:vAlign w:val="bottom"/>
            <w:hideMark/>
          </w:tcPr>
          <w:p w14:paraId="0353A81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100000,000.00   </w:t>
            </w:r>
          </w:p>
        </w:tc>
        <w:tc>
          <w:tcPr>
            <w:tcW w:w="1420" w:type="dxa"/>
            <w:tcBorders>
              <w:top w:val="nil"/>
              <w:left w:val="nil"/>
              <w:bottom w:val="single" w:sz="4" w:space="0" w:color="auto"/>
              <w:right w:val="single" w:sz="4" w:space="0" w:color="auto"/>
            </w:tcBorders>
            <w:shd w:val="clear" w:color="auto" w:fill="auto"/>
            <w:noWrap/>
            <w:vAlign w:val="bottom"/>
            <w:hideMark/>
          </w:tcPr>
          <w:p w14:paraId="3B65190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222305,910.00   </w:t>
            </w:r>
          </w:p>
        </w:tc>
        <w:tc>
          <w:tcPr>
            <w:tcW w:w="1420" w:type="dxa"/>
            <w:tcBorders>
              <w:top w:val="single" w:sz="4" w:space="0" w:color="auto"/>
              <w:left w:val="nil"/>
              <w:bottom w:val="nil"/>
              <w:right w:val="single" w:sz="4" w:space="0" w:color="auto"/>
            </w:tcBorders>
            <w:shd w:val="clear" w:color="auto" w:fill="auto"/>
            <w:noWrap/>
            <w:vAlign w:val="bottom"/>
            <w:hideMark/>
          </w:tcPr>
          <w:p w14:paraId="307E201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322305,910.00   </w:t>
            </w:r>
          </w:p>
        </w:tc>
      </w:tr>
      <w:tr w:rsidR="005563D6" w:rsidRPr="005563D6" w14:paraId="6E4A751F"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9AD6D8A" w14:textId="77777777" w:rsidR="005563D6" w:rsidRPr="005563D6" w:rsidRDefault="005563D6" w:rsidP="007C5626">
            <w:pPr>
              <w:rPr>
                <w:rFonts w:ascii="Arial" w:hAnsi="Arial" w:cs="Arial"/>
                <w:color w:val="000000"/>
              </w:rPr>
            </w:pPr>
            <w:r w:rsidRPr="005563D6">
              <w:rPr>
                <w:rFonts w:ascii="Arial" w:hAnsi="Arial" w:cs="Arial"/>
                <w:color w:val="000000"/>
              </w:rPr>
              <w:t>2.1.07.12</w:t>
            </w:r>
          </w:p>
        </w:tc>
        <w:tc>
          <w:tcPr>
            <w:tcW w:w="3500" w:type="dxa"/>
            <w:tcBorders>
              <w:top w:val="nil"/>
              <w:left w:val="nil"/>
              <w:bottom w:val="single" w:sz="4" w:space="0" w:color="auto"/>
              <w:right w:val="single" w:sz="4" w:space="0" w:color="auto"/>
            </w:tcBorders>
            <w:shd w:val="clear" w:color="auto" w:fill="auto"/>
            <w:noWrap/>
            <w:vAlign w:val="bottom"/>
            <w:hideMark/>
          </w:tcPr>
          <w:p w14:paraId="0D503475" w14:textId="77777777" w:rsidR="005563D6" w:rsidRPr="005563D6" w:rsidRDefault="005563D6" w:rsidP="007C5626">
            <w:pPr>
              <w:rPr>
                <w:rFonts w:ascii="Arial" w:hAnsi="Arial" w:cs="Arial"/>
                <w:color w:val="000000"/>
              </w:rPr>
            </w:pPr>
            <w:r w:rsidRPr="005563D6">
              <w:rPr>
                <w:rFonts w:ascii="Arial" w:hAnsi="Arial" w:cs="Arial"/>
                <w:color w:val="000000"/>
              </w:rPr>
              <w:t>BIENES DE CAPITAL- OTROS</w:t>
            </w:r>
          </w:p>
        </w:tc>
        <w:tc>
          <w:tcPr>
            <w:tcW w:w="1420" w:type="dxa"/>
            <w:tcBorders>
              <w:top w:val="single" w:sz="4" w:space="0" w:color="auto"/>
              <w:left w:val="nil"/>
              <w:bottom w:val="nil"/>
              <w:right w:val="single" w:sz="4" w:space="0" w:color="auto"/>
            </w:tcBorders>
            <w:shd w:val="clear" w:color="auto" w:fill="auto"/>
            <w:noWrap/>
            <w:vAlign w:val="bottom"/>
            <w:hideMark/>
          </w:tcPr>
          <w:p w14:paraId="58F9209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94000,000.00   </w:t>
            </w:r>
          </w:p>
        </w:tc>
        <w:tc>
          <w:tcPr>
            <w:tcW w:w="1420" w:type="dxa"/>
            <w:tcBorders>
              <w:top w:val="nil"/>
              <w:left w:val="nil"/>
              <w:bottom w:val="single" w:sz="4" w:space="0" w:color="auto"/>
              <w:right w:val="single" w:sz="4" w:space="0" w:color="auto"/>
            </w:tcBorders>
            <w:shd w:val="clear" w:color="auto" w:fill="auto"/>
            <w:noWrap/>
            <w:vAlign w:val="bottom"/>
            <w:hideMark/>
          </w:tcPr>
          <w:p w14:paraId="6863B0D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9700,000.00   </w:t>
            </w:r>
          </w:p>
        </w:tc>
        <w:tc>
          <w:tcPr>
            <w:tcW w:w="1420" w:type="dxa"/>
            <w:tcBorders>
              <w:top w:val="single" w:sz="4" w:space="0" w:color="auto"/>
              <w:left w:val="nil"/>
              <w:bottom w:val="nil"/>
              <w:right w:val="single" w:sz="4" w:space="0" w:color="auto"/>
            </w:tcBorders>
            <w:shd w:val="clear" w:color="auto" w:fill="auto"/>
            <w:noWrap/>
            <w:vAlign w:val="bottom"/>
            <w:hideMark/>
          </w:tcPr>
          <w:p w14:paraId="5383471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103700,000.00   </w:t>
            </w:r>
          </w:p>
        </w:tc>
      </w:tr>
      <w:tr w:rsidR="005563D6" w:rsidRPr="005563D6" w14:paraId="6F483567"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397C2292" w14:textId="77777777" w:rsidR="005563D6" w:rsidRPr="005563D6" w:rsidRDefault="005563D6" w:rsidP="007C5626">
            <w:pPr>
              <w:rPr>
                <w:rFonts w:ascii="Arial" w:hAnsi="Arial" w:cs="Arial"/>
                <w:color w:val="000000"/>
              </w:rPr>
            </w:pPr>
            <w:r w:rsidRPr="005563D6">
              <w:rPr>
                <w:rFonts w:ascii="Arial" w:hAnsi="Arial" w:cs="Arial"/>
                <w:color w:val="000000"/>
              </w:rPr>
              <w:t>2.1.08.01.02.09</w:t>
            </w:r>
          </w:p>
        </w:tc>
        <w:tc>
          <w:tcPr>
            <w:tcW w:w="3500" w:type="dxa"/>
            <w:tcBorders>
              <w:top w:val="nil"/>
              <w:left w:val="nil"/>
              <w:bottom w:val="single" w:sz="4" w:space="0" w:color="auto"/>
              <w:right w:val="single" w:sz="4" w:space="0" w:color="auto"/>
            </w:tcBorders>
            <w:shd w:val="clear" w:color="auto" w:fill="auto"/>
            <w:noWrap/>
            <w:vAlign w:val="bottom"/>
            <w:hideMark/>
          </w:tcPr>
          <w:p w14:paraId="6A46FBB3" w14:textId="77777777" w:rsidR="005563D6" w:rsidRPr="005563D6" w:rsidRDefault="005563D6" w:rsidP="007C5626">
            <w:pPr>
              <w:rPr>
                <w:rFonts w:ascii="Arial" w:hAnsi="Arial" w:cs="Arial"/>
                <w:color w:val="000000"/>
              </w:rPr>
            </w:pPr>
            <w:r w:rsidRPr="005563D6">
              <w:rPr>
                <w:rFonts w:ascii="Arial" w:hAnsi="Arial" w:cs="Arial"/>
                <w:color w:val="000000"/>
              </w:rPr>
              <w:t>OBRAS: EDIFICIOS EXISTENTES MUNICIPALES</w:t>
            </w:r>
          </w:p>
        </w:tc>
        <w:tc>
          <w:tcPr>
            <w:tcW w:w="1420" w:type="dxa"/>
            <w:tcBorders>
              <w:top w:val="single" w:sz="4" w:space="0" w:color="auto"/>
              <w:left w:val="nil"/>
              <w:bottom w:val="nil"/>
              <w:right w:val="single" w:sz="4" w:space="0" w:color="auto"/>
            </w:tcBorders>
            <w:shd w:val="clear" w:color="auto" w:fill="auto"/>
            <w:noWrap/>
            <w:vAlign w:val="bottom"/>
            <w:hideMark/>
          </w:tcPr>
          <w:p w14:paraId="4032F8D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65306,500.00   </w:t>
            </w:r>
          </w:p>
        </w:tc>
        <w:tc>
          <w:tcPr>
            <w:tcW w:w="1420" w:type="dxa"/>
            <w:tcBorders>
              <w:top w:val="nil"/>
              <w:left w:val="nil"/>
              <w:bottom w:val="single" w:sz="4" w:space="0" w:color="auto"/>
              <w:right w:val="single" w:sz="4" w:space="0" w:color="auto"/>
            </w:tcBorders>
            <w:shd w:val="clear" w:color="auto" w:fill="auto"/>
            <w:noWrap/>
            <w:vAlign w:val="bottom"/>
            <w:hideMark/>
          </w:tcPr>
          <w:p w14:paraId="7E82134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7000,000.00   </w:t>
            </w:r>
          </w:p>
        </w:tc>
        <w:tc>
          <w:tcPr>
            <w:tcW w:w="1420" w:type="dxa"/>
            <w:tcBorders>
              <w:top w:val="single" w:sz="4" w:space="0" w:color="auto"/>
              <w:left w:val="nil"/>
              <w:bottom w:val="nil"/>
              <w:right w:val="single" w:sz="4" w:space="0" w:color="auto"/>
            </w:tcBorders>
            <w:shd w:val="clear" w:color="auto" w:fill="auto"/>
            <w:noWrap/>
            <w:vAlign w:val="bottom"/>
            <w:hideMark/>
          </w:tcPr>
          <w:p w14:paraId="5F2A27D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72306,500.00   </w:t>
            </w:r>
          </w:p>
        </w:tc>
      </w:tr>
      <w:tr w:rsidR="005563D6" w:rsidRPr="005563D6" w14:paraId="43142AAB"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035B4BE" w14:textId="77777777" w:rsidR="005563D6" w:rsidRPr="005563D6" w:rsidRDefault="005563D6" w:rsidP="007C5626">
            <w:pPr>
              <w:rPr>
                <w:rFonts w:ascii="Arial" w:hAnsi="Arial" w:cs="Arial"/>
                <w:color w:val="000000"/>
              </w:rPr>
            </w:pPr>
            <w:r w:rsidRPr="005563D6">
              <w:rPr>
                <w:rFonts w:ascii="Arial" w:hAnsi="Arial" w:cs="Arial"/>
                <w:color w:val="000000"/>
              </w:rPr>
              <w:t>2.3.10.01.07</w:t>
            </w:r>
          </w:p>
        </w:tc>
        <w:tc>
          <w:tcPr>
            <w:tcW w:w="3500" w:type="dxa"/>
            <w:tcBorders>
              <w:top w:val="nil"/>
              <w:left w:val="nil"/>
              <w:bottom w:val="single" w:sz="4" w:space="0" w:color="auto"/>
              <w:right w:val="single" w:sz="4" w:space="0" w:color="auto"/>
            </w:tcBorders>
            <w:shd w:val="clear" w:color="auto" w:fill="auto"/>
            <w:noWrap/>
            <w:vAlign w:val="bottom"/>
            <w:hideMark/>
          </w:tcPr>
          <w:p w14:paraId="6763AE78" w14:textId="77777777" w:rsidR="005563D6" w:rsidRPr="005563D6" w:rsidRDefault="005563D6" w:rsidP="007C5626">
            <w:pPr>
              <w:rPr>
                <w:rFonts w:ascii="Arial" w:hAnsi="Arial" w:cs="Arial"/>
                <w:color w:val="000000"/>
              </w:rPr>
            </w:pPr>
            <w:r w:rsidRPr="005563D6">
              <w:rPr>
                <w:rFonts w:ascii="Arial" w:hAnsi="Arial" w:cs="Arial"/>
                <w:color w:val="000000"/>
              </w:rPr>
              <w:t>CON FONDO PERMANENTE DE FINANCIAMIENTO</w:t>
            </w:r>
          </w:p>
        </w:tc>
        <w:tc>
          <w:tcPr>
            <w:tcW w:w="1420" w:type="dxa"/>
            <w:tcBorders>
              <w:top w:val="single" w:sz="4" w:space="0" w:color="auto"/>
              <w:left w:val="nil"/>
              <w:bottom w:val="nil"/>
              <w:right w:val="single" w:sz="4" w:space="0" w:color="auto"/>
            </w:tcBorders>
            <w:shd w:val="clear" w:color="auto" w:fill="auto"/>
            <w:noWrap/>
            <w:vAlign w:val="bottom"/>
            <w:hideMark/>
          </w:tcPr>
          <w:p w14:paraId="76291C7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5767,638.00   </w:t>
            </w:r>
          </w:p>
        </w:tc>
        <w:tc>
          <w:tcPr>
            <w:tcW w:w="1420" w:type="dxa"/>
            <w:tcBorders>
              <w:top w:val="nil"/>
              <w:left w:val="nil"/>
              <w:bottom w:val="single" w:sz="4" w:space="0" w:color="auto"/>
              <w:right w:val="single" w:sz="4" w:space="0" w:color="auto"/>
            </w:tcBorders>
            <w:shd w:val="clear" w:color="auto" w:fill="auto"/>
            <w:noWrap/>
            <w:vAlign w:val="bottom"/>
            <w:hideMark/>
          </w:tcPr>
          <w:p w14:paraId="2234F5A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710,000.00   </w:t>
            </w:r>
          </w:p>
        </w:tc>
        <w:tc>
          <w:tcPr>
            <w:tcW w:w="1420" w:type="dxa"/>
            <w:tcBorders>
              <w:top w:val="single" w:sz="4" w:space="0" w:color="auto"/>
              <w:left w:val="nil"/>
              <w:bottom w:val="nil"/>
              <w:right w:val="single" w:sz="4" w:space="0" w:color="auto"/>
            </w:tcBorders>
            <w:shd w:val="clear" w:color="auto" w:fill="auto"/>
            <w:noWrap/>
            <w:vAlign w:val="bottom"/>
            <w:hideMark/>
          </w:tcPr>
          <w:p w14:paraId="64C05F4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6477,638.00   </w:t>
            </w:r>
          </w:p>
        </w:tc>
      </w:tr>
      <w:tr w:rsidR="005563D6" w:rsidRPr="005563D6" w14:paraId="24866F20" w14:textId="77777777" w:rsidTr="007C5626">
        <w:trPr>
          <w:trHeight w:val="315"/>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7B5AFF8" w14:textId="77777777" w:rsidR="005563D6" w:rsidRPr="005563D6" w:rsidRDefault="005563D6" w:rsidP="007C5626">
            <w:pPr>
              <w:rPr>
                <w:rFonts w:ascii="Arial" w:hAnsi="Arial" w:cs="Arial"/>
                <w:color w:val="000000"/>
              </w:rPr>
            </w:pPr>
            <w:r w:rsidRPr="005563D6">
              <w:rPr>
                <w:rFonts w:ascii="Arial" w:hAnsi="Arial" w:cs="Arial"/>
                <w:color w:val="000000"/>
              </w:rPr>
              <w:t>3.1.01.02.09</w:t>
            </w:r>
          </w:p>
        </w:tc>
        <w:tc>
          <w:tcPr>
            <w:tcW w:w="3500" w:type="dxa"/>
            <w:tcBorders>
              <w:top w:val="nil"/>
              <w:left w:val="nil"/>
              <w:bottom w:val="single" w:sz="4" w:space="0" w:color="auto"/>
              <w:right w:val="single" w:sz="4" w:space="0" w:color="auto"/>
            </w:tcBorders>
            <w:shd w:val="clear" w:color="auto" w:fill="auto"/>
            <w:noWrap/>
            <w:vAlign w:val="bottom"/>
            <w:hideMark/>
          </w:tcPr>
          <w:p w14:paraId="102CB2BC" w14:textId="77777777" w:rsidR="005563D6" w:rsidRPr="005563D6" w:rsidRDefault="005563D6" w:rsidP="007C5626">
            <w:pPr>
              <w:rPr>
                <w:rFonts w:ascii="Arial" w:hAnsi="Arial" w:cs="Arial"/>
                <w:color w:val="000000"/>
              </w:rPr>
            </w:pPr>
            <w:r w:rsidRPr="005563D6">
              <w:rPr>
                <w:rFonts w:ascii="Arial" w:hAnsi="Arial" w:cs="Arial"/>
                <w:color w:val="000000"/>
              </w:rPr>
              <w:t>OTRAS RETENCIONES</w:t>
            </w:r>
          </w:p>
        </w:tc>
        <w:tc>
          <w:tcPr>
            <w:tcW w:w="1420" w:type="dxa"/>
            <w:tcBorders>
              <w:top w:val="single" w:sz="4" w:space="0" w:color="auto"/>
              <w:left w:val="nil"/>
              <w:bottom w:val="nil"/>
              <w:right w:val="single" w:sz="4" w:space="0" w:color="auto"/>
            </w:tcBorders>
            <w:shd w:val="clear" w:color="auto" w:fill="auto"/>
            <w:noWrap/>
            <w:vAlign w:val="bottom"/>
            <w:hideMark/>
          </w:tcPr>
          <w:p w14:paraId="1DD190A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6850,000.00   </w:t>
            </w:r>
          </w:p>
        </w:tc>
        <w:tc>
          <w:tcPr>
            <w:tcW w:w="1420" w:type="dxa"/>
            <w:tcBorders>
              <w:top w:val="nil"/>
              <w:left w:val="nil"/>
              <w:bottom w:val="single" w:sz="4" w:space="0" w:color="auto"/>
              <w:right w:val="single" w:sz="4" w:space="0" w:color="auto"/>
            </w:tcBorders>
            <w:shd w:val="clear" w:color="auto" w:fill="auto"/>
            <w:noWrap/>
            <w:vAlign w:val="bottom"/>
            <w:hideMark/>
          </w:tcPr>
          <w:p w14:paraId="0BA7B6B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   </w:t>
            </w:r>
          </w:p>
        </w:tc>
        <w:tc>
          <w:tcPr>
            <w:tcW w:w="1420" w:type="dxa"/>
            <w:tcBorders>
              <w:top w:val="single" w:sz="4" w:space="0" w:color="auto"/>
              <w:left w:val="nil"/>
              <w:bottom w:val="nil"/>
              <w:right w:val="single" w:sz="4" w:space="0" w:color="auto"/>
            </w:tcBorders>
            <w:shd w:val="clear" w:color="auto" w:fill="auto"/>
            <w:noWrap/>
            <w:vAlign w:val="bottom"/>
            <w:hideMark/>
          </w:tcPr>
          <w:p w14:paraId="3C18F54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6950,000.00   </w:t>
            </w:r>
          </w:p>
        </w:tc>
      </w:tr>
      <w:tr w:rsidR="005563D6" w:rsidRPr="005563D6" w14:paraId="603BA617" w14:textId="77777777" w:rsidTr="007C5626">
        <w:trPr>
          <w:trHeight w:val="315"/>
        </w:trPr>
        <w:tc>
          <w:tcPr>
            <w:tcW w:w="10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5461D94B"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3500" w:type="dxa"/>
            <w:tcBorders>
              <w:top w:val="single" w:sz="8" w:space="0" w:color="auto"/>
              <w:left w:val="nil"/>
              <w:bottom w:val="single" w:sz="8" w:space="0" w:color="auto"/>
              <w:right w:val="single" w:sz="4" w:space="0" w:color="auto"/>
            </w:tcBorders>
            <w:shd w:val="clear" w:color="auto" w:fill="auto"/>
            <w:noWrap/>
            <w:vAlign w:val="bottom"/>
            <w:hideMark/>
          </w:tcPr>
          <w:p w14:paraId="48D9F4B4"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1420" w:type="dxa"/>
            <w:tcBorders>
              <w:top w:val="single" w:sz="8" w:space="0" w:color="auto"/>
              <w:left w:val="nil"/>
              <w:bottom w:val="single" w:sz="8" w:space="0" w:color="auto"/>
              <w:right w:val="single" w:sz="4" w:space="0" w:color="auto"/>
            </w:tcBorders>
            <w:shd w:val="clear" w:color="auto" w:fill="auto"/>
            <w:noWrap/>
            <w:vAlign w:val="bottom"/>
            <w:hideMark/>
          </w:tcPr>
          <w:p w14:paraId="6C8D6ACA"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     </w:t>
            </w:r>
          </w:p>
        </w:tc>
        <w:tc>
          <w:tcPr>
            <w:tcW w:w="1420" w:type="dxa"/>
            <w:tcBorders>
              <w:top w:val="single" w:sz="8" w:space="0" w:color="auto"/>
              <w:left w:val="nil"/>
              <w:bottom w:val="single" w:sz="8" w:space="0" w:color="auto"/>
              <w:right w:val="single" w:sz="4" w:space="0" w:color="auto"/>
            </w:tcBorders>
            <w:shd w:val="clear" w:color="auto" w:fill="auto"/>
            <w:noWrap/>
            <w:vAlign w:val="bottom"/>
            <w:hideMark/>
          </w:tcPr>
          <w:p w14:paraId="0846B994"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291515,910.00   </w:t>
            </w:r>
          </w:p>
        </w:tc>
        <w:tc>
          <w:tcPr>
            <w:tcW w:w="1420" w:type="dxa"/>
            <w:tcBorders>
              <w:top w:val="single" w:sz="8" w:space="0" w:color="auto"/>
              <w:left w:val="nil"/>
              <w:bottom w:val="single" w:sz="8" w:space="0" w:color="auto"/>
              <w:right w:val="single" w:sz="8" w:space="0" w:color="auto"/>
            </w:tcBorders>
            <w:shd w:val="clear" w:color="auto" w:fill="auto"/>
            <w:noWrap/>
            <w:vAlign w:val="bottom"/>
            <w:hideMark/>
          </w:tcPr>
          <w:p w14:paraId="1C4A0F5A"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r>
      <w:tr w:rsidR="005563D6" w:rsidRPr="005563D6" w14:paraId="1C3EFD92" w14:textId="77777777" w:rsidTr="007C5626">
        <w:trPr>
          <w:trHeight w:val="300"/>
        </w:trPr>
        <w:tc>
          <w:tcPr>
            <w:tcW w:w="1040" w:type="dxa"/>
            <w:tcBorders>
              <w:top w:val="nil"/>
              <w:left w:val="nil"/>
              <w:bottom w:val="nil"/>
              <w:right w:val="nil"/>
            </w:tcBorders>
            <w:shd w:val="clear" w:color="auto" w:fill="auto"/>
            <w:noWrap/>
            <w:vAlign w:val="bottom"/>
            <w:hideMark/>
          </w:tcPr>
          <w:p w14:paraId="6B5FBB9C" w14:textId="77777777" w:rsidR="005563D6" w:rsidRPr="005563D6" w:rsidRDefault="005563D6" w:rsidP="007C5626">
            <w:pPr>
              <w:jc w:val="right"/>
              <w:rPr>
                <w:rFonts w:ascii="Arial" w:hAnsi="Arial" w:cs="Arial"/>
                <w:b/>
                <w:bCs/>
                <w:color w:val="000000"/>
              </w:rPr>
            </w:pPr>
          </w:p>
        </w:tc>
        <w:tc>
          <w:tcPr>
            <w:tcW w:w="3500" w:type="dxa"/>
            <w:tcBorders>
              <w:top w:val="nil"/>
              <w:left w:val="nil"/>
              <w:bottom w:val="nil"/>
              <w:right w:val="nil"/>
            </w:tcBorders>
            <w:shd w:val="clear" w:color="auto" w:fill="auto"/>
            <w:noWrap/>
            <w:vAlign w:val="bottom"/>
            <w:hideMark/>
          </w:tcPr>
          <w:p w14:paraId="52AD4828" w14:textId="77777777" w:rsidR="005563D6" w:rsidRPr="005563D6" w:rsidRDefault="005563D6" w:rsidP="007C5626">
            <w:pPr>
              <w:rPr>
                <w:rFonts w:ascii="Arial" w:hAnsi="Arial" w:cs="Arial"/>
              </w:rPr>
            </w:pPr>
          </w:p>
        </w:tc>
        <w:tc>
          <w:tcPr>
            <w:tcW w:w="1420" w:type="dxa"/>
            <w:tcBorders>
              <w:top w:val="nil"/>
              <w:left w:val="nil"/>
              <w:bottom w:val="nil"/>
              <w:right w:val="nil"/>
            </w:tcBorders>
            <w:shd w:val="clear" w:color="auto" w:fill="auto"/>
            <w:noWrap/>
            <w:vAlign w:val="bottom"/>
            <w:hideMark/>
          </w:tcPr>
          <w:p w14:paraId="5CB6035E" w14:textId="77777777" w:rsidR="005563D6" w:rsidRPr="005563D6" w:rsidRDefault="005563D6" w:rsidP="007C5626">
            <w:pPr>
              <w:jc w:val="right"/>
              <w:rPr>
                <w:rFonts w:ascii="Arial" w:hAnsi="Arial" w:cs="Arial"/>
              </w:rPr>
            </w:pPr>
          </w:p>
        </w:tc>
        <w:tc>
          <w:tcPr>
            <w:tcW w:w="1420" w:type="dxa"/>
            <w:tcBorders>
              <w:top w:val="nil"/>
              <w:left w:val="nil"/>
              <w:bottom w:val="nil"/>
              <w:right w:val="nil"/>
            </w:tcBorders>
            <w:shd w:val="clear" w:color="auto" w:fill="auto"/>
            <w:noWrap/>
            <w:vAlign w:val="bottom"/>
            <w:hideMark/>
          </w:tcPr>
          <w:p w14:paraId="4DAC0903" w14:textId="77777777" w:rsidR="005563D6" w:rsidRPr="005563D6" w:rsidRDefault="005563D6" w:rsidP="007C5626">
            <w:pPr>
              <w:jc w:val="right"/>
              <w:rPr>
                <w:rFonts w:ascii="Arial" w:hAnsi="Arial" w:cs="Arial"/>
              </w:rPr>
            </w:pPr>
          </w:p>
        </w:tc>
        <w:tc>
          <w:tcPr>
            <w:tcW w:w="1420" w:type="dxa"/>
            <w:tcBorders>
              <w:top w:val="nil"/>
              <w:left w:val="nil"/>
              <w:bottom w:val="nil"/>
              <w:right w:val="nil"/>
            </w:tcBorders>
            <w:shd w:val="clear" w:color="auto" w:fill="auto"/>
            <w:noWrap/>
            <w:vAlign w:val="bottom"/>
            <w:hideMark/>
          </w:tcPr>
          <w:p w14:paraId="5BE28617" w14:textId="77777777" w:rsidR="005563D6" w:rsidRPr="005563D6" w:rsidRDefault="005563D6" w:rsidP="007C5626">
            <w:pPr>
              <w:jc w:val="right"/>
              <w:rPr>
                <w:rFonts w:ascii="Arial" w:hAnsi="Arial" w:cs="Arial"/>
              </w:rPr>
            </w:pPr>
          </w:p>
        </w:tc>
      </w:tr>
      <w:tr w:rsidR="005563D6" w:rsidRPr="005563D6" w14:paraId="0FE1DE15" w14:textId="77777777" w:rsidTr="007C5626">
        <w:trPr>
          <w:trHeight w:val="300"/>
        </w:trPr>
        <w:tc>
          <w:tcPr>
            <w:tcW w:w="10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927C04" w14:textId="77777777" w:rsidR="005563D6" w:rsidRPr="005563D6" w:rsidRDefault="005563D6" w:rsidP="007C5626">
            <w:pPr>
              <w:rPr>
                <w:rFonts w:ascii="Arial" w:hAnsi="Arial" w:cs="Arial"/>
                <w:color w:val="000000"/>
              </w:rPr>
            </w:pPr>
            <w:r w:rsidRPr="005563D6">
              <w:rPr>
                <w:rFonts w:ascii="Arial" w:hAnsi="Arial" w:cs="Arial"/>
                <w:color w:val="000000"/>
              </w:rPr>
              <w:t>1.1.01.10</w:t>
            </w:r>
          </w:p>
        </w:tc>
        <w:tc>
          <w:tcPr>
            <w:tcW w:w="3500" w:type="dxa"/>
            <w:tcBorders>
              <w:top w:val="single" w:sz="4" w:space="0" w:color="auto"/>
              <w:left w:val="nil"/>
              <w:bottom w:val="single" w:sz="4" w:space="0" w:color="auto"/>
              <w:right w:val="single" w:sz="4" w:space="0" w:color="auto"/>
            </w:tcBorders>
            <w:shd w:val="clear" w:color="auto" w:fill="auto"/>
            <w:noWrap/>
            <w:vAlign w:val="bottom"/>
            <w:hideMark/>
          </w:tcPr>
          <w:p w14:paraId="09AC8537"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3A7F47B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148310,360.00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3FEE8B2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9430,000.00   </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3D5C101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138880,360.00   </w:t>
            </w:r>
          </w:p>
        </w:tc>
      </w:tr>
      <w:tr w:rsidR="005563D6" w:rsidRPr="005563D6" w14:paraId="5B982915"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6711870C" w14:textId="77777777" w:rsidR="005563D6" w:rsidRPr="005563D6" w:rsidRDefault="005563D6" w:rsidP="007C5626">
            <w:pPr>
              <w:rPr>
                <w:rFonts w:ascii="Arial" w:hAnsi="Arial" w:cs="Arial"/>
                <w:color w:val="000000"/>
              </w:rPr>
            </w:pPr>
            <w:r w:rsidRPr="005563D6">
              <w:rPr>
                <w:rFonts w:ascii="Arial" w:hAnsi="Arial" w:cs="Arial"/>
                <w:color w:val="000000"/>
              </w:rPr>
              <w:t>1.1.02.23</w:t>
            </w:r>
          </w:p>
        </w:tc>
        <w:tc>
          <w:tcPr>
            <w:tcW w:w="3500" w:type="dxa"/>
            <w:tcBorders>
              <w:top w:val="nil"/>
              <w:left w:val="nil"/>
              <w:bottom w:val="single" w:sz="4" w:space="0" w:color="auto"/>
              <w:right w:val="single" w:sz="4" w:space="0" w:color="auto"/>
            </w:tcBorders>
            <w:shd w:val="clear" w:color="auto" w:fill="auto"/>
            <w:noWrap/>
            <w:vAlign w:val="bottom"/>
            <w:hideMark/>
          </w:tcPr>
          <w:p w14:paraId="2676B2C6"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PARTIDAS</w:t>
            </w:r>
          </w:p>
        </w:tc>
        <w:tc>
          <w:tcPr>
            <w:tcW w:w="1420" w:type="dxa"/>
            <w:tcBorders>
              <w:top w:val="nil"/>
              <w:left w:val="nil"/>
              <w:bottom w:val="single" w:sz="4" w:space="0" w:color="auto"/>
              <w:right w:val="single" w:sz="4" w:space="0" w:color="auto"/>
            </w:tcBorders>
            <w:shd w:val="clear" w:color="auto" w:fill="auto"/>
            <w:noWrap/>
            <w:vAlign w:val="bottom"/>
            <w:hideMark/>
          </w:tcPr>
          <w:p w14:paraId="32B5207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84581,440.00   </w:t>
            </w:r>
          </w:p>
        </w:tc>
        <w:tc>
          <w:tcPr>
            <w:tcW w:w="1420" w:type="dxa"/>
            <w:tcBorders>
              <w:top w:val="nil"/>
              <w:left w:val="nil"/>
              <w:bottom w:val="single" w:sz="4" w:space="0" w:color="auto"/>
              <w:right w:val="single" w:sz="4" w:space="0" w:color="auto"/>
            </w:tcBorders>
            <w:shd w:val="clear" w:color="auto" w:fill="auto"/>
            <w:noWrap/>
            <w:vAlign w:val="bottom"/>
            <w:hideMark/>
          </w:tcPr>
          <w:p w14:paraId="69AC049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7400,000.00   </w:t>
            </w:r>
          </w:p>
        </w:tc>
        <w:tc>
          <w:tcPr>
            <w:tcW w:w="1420" w:type="dxa"/>
            <w:tcBorders>
              <w:top w:val="nil"/>
              <w:left w:val="nil"/>
              <w:bottom w:val="single" w:sz="4" w:space="0" w:color="auto"/>
              <w:right w:val="single" w:sz="4" w:space="0" w:color="auto"/>
            </w:tcBorders>
            <w:shd w:val="clear" w:color="auto" w:fill="auto"/>
            <w:noWrap/>
            <w:vAlign w:val="bottom"/>
            <w:hideMark/>
          </w:tcPr>
          <w:p w14:paraId="073A1DD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77181,440.00   </w:t>
            </w:r>
          </w:p>
        </w:tc>
      </w:tr>
      <w:tr w:rsidR="005563D6" w:rsidRPr="005563D6" w14:paraId="369C4F4A"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76CF240" w14:textId="77777777" w:rsidR="005563D6" w:rsidRPr="005563D6" w:rsidRDefault="005563D6" w:rsidP="007C5626">
            <w:pPr>
              <w:rPr>
                <w:rFonts w:ascii="Arial" w:hAnsi="Arial" w:cs="Arial"/>
                <w:color w:val="000000"/>
              </w:rPr>
            </w:pPr>
            <w:r w:rsidRPr="005563D6">
              <w:rPr>
                <w:rFonts w:ascii="Arial" w:hAnsi="Arial" w:cs="Arial"/>
                <w:color w:val="000000"/>
              </w:rPr>
              <w:t>1.1.03.26</w:t>
            </w:r>
          </w:p>
        </w:tc>
        <w:tc>
          <w:tcPr>
            <w:tcW w:w="3500" w:type="dxa"/>
            <w:tcBorders>
              <w:top w:val="nil"/>
              <w:left w:val="nil"/>
              <w:bottom w:val="single" w:sz="4" w:space="0" w:color="auto"/>
              <w:right w:val="single" w:sz="4" w:space="0" w:color="auto"/>
            </w:tcBorders>
            <w:shd w:val="clear" w:color="auto" w:fill="auto"/>
            <w:noWrap/>
            <w:vAlign w:val="bottom"/>
            <w:hideMark/>
          </w:tcPr>
          <w:p w14:paraId="29968979" w14:textId="77777777" w:rsidR="005563D6" w:rsidRPr="005563D6" w:rsidRDefault="005563D6" w:rsidP="007C5626">
            <w:pPr>
              <w:rPr>
                <w:rFonts w:ascii="Arial" w:hAnsi="Arial" w:cs="Arial"/>
                <w:color w:val="000000"/>
              </w:rPr>
            </w:pPr>
            <w:r w:rsidRPr="005563D6">
              <w:rPr>
                <w:rFonts w:ascii="Arial" w:hAnsi="Arial" w:cs="Arial"/>
                <w:color w:val="000000"/>
              </w:rPr>
              <w:t xml:space="preserve">CREDITO ADIC.REFUERZO </w:t>
            </w:r>
            <w:r w:rsidRPr="005563D6">
              <w:rPr>
                <w:rFonts w:ascii="Arial" w:hAnsi="Arial" w:cs="Arial"/>
                <w:color w:val="000000"/>
              </w:rPr>
              <w:lastRenderedPageBreak/>
              <w:t>DE PARTIDAS</w:t>
            </w:r>
          </w:p>
        </w:tc>
        <w:tc>
          <w:tcPr>
            <w:tcW w:w="1420" w:type="dxa"/>
            <w:tcBorders>
              <w:top w:val="nil"/>
              <w:left w:val="nil"/>
              <w:bottom w:val="single" w:sz="4" w:space="0" w:color="auto"/>
              <w:right w:val="single" w:sz="4" w:space="0" w:color="auto"/>
            </w:tcBorders>
            <w:shd w:val="clear" w:color="auto" w:fill="auto"/>
            <w:noWrap/>
            <w:vAlign w:val="bottom"/>
            <w:hideMark/>
          </w:tcPr>
          <w:p w14:paraId="0F24A321" w14:textId="77777777" w:rsidR="005563D6" w:rsidRPr="005563D6" w:rsidRDefault="005563D6" w:rsidP="007C5626">
            <w:pPr>
              <w:jc w:val="right"/>
              <w:rPr>
                <w:rFonts w:ascii="Arial" w:hAnsi="Arial" w:cs="Arial"/>
                <w:color w:val="000000"/>
              </w:rPr>
            </w:pPr>
            <w:r w:rsidRPr="005563D6">
              <w:rPr>
                <w:rFonts w:ascii="Arial" w:hAnsi="Arial" w:cs="Arial"/>
                <w:color w:val="000000"/>
              </w:rPr>
              <w:lastRenderedPageBreak/>
              <w:t xml:space="preserve">               </w:t>
            </w:r>
            <w:r w:rsidRPr="005563D6">
              <w:rPr>
                <w:rFonts w:ascii="Arial" w:hAnsi="Arial" w:cs="Arial"/>
                <w:color w:val="000000"/>
              </w:rPr>
              <w:lastRenderedPageBreak/>
              <w:t xml:space="preserve">65614,000.00   </w:t>
            </w:r>
          </w:p>
        </w:tc>
        <w:tc>
          <w:tcPr>
            <w:tcW w:w="1420" w:type="dxa"/>
            <w:tcBorders>
              <w:top w:val="nil"/>
              <w:left w:val="nil"/>
              <w:bottom w:val="single" w:sz="4" w:space="0" w:color="auto"/>
              <w:right w:val="single" w:sz="4" w:space="0" w:color="auto"/>
            </w:tcBorders>
            <w:shd w:val="clear" w:color="auto" w:fill="auto"/>
            <w:noWrap/>
            <w:vAlign w:val="bottom"/>
            <w:hideMark/>
          </w:tcPr>
          <w:p w14:paraId="0B92D6FF" w14:textId="77777777" w:rsidR="005563D6" w:rsidRPr="005563D6" w:rsidRDefault="005563D6" w:rsidP="007C5626">
            <w:pPr>
              <w:jc w:val="right"/>
              <w:rPr>
                <w:rFonts w:ascii="Arial" w:hAnsi="Arial" w:cs="Arial"/>
                <w:color w:val="000000"/>
              </w:rPr>
            </w:pPr>
            <w:r w:rsidRPr="005563D6">
              <w:rPr>
                <w:rFonts w:ascii="Arial" w:hAnsi="Arial" w:cs="Arial"/>
                <w:color w:val="000000"/>
              </w:rPr>
              <w:lastRenderedPageBreak/>
              <w:t xml:space="preserve">              </w:t>
            </w:r>
            <w:r w:rsidRPr="005563D6">
              <w:rPr>
                <w:rFonts w:ascii="Arial" w:hAnsi="Arial" w:cs="Arial"/>
                <w:color w:val="000000"/>
              </w:rPr>
              <w:lastRenderedPageBreak/>
              <w:t xml:space="preserve">20370,000.00   </w:t>
            </w:r>
          </w:p>
        </w:tc>
        <w:tc>
          <w:tcPr>
            <w:tcW w:w="1420" w:type="dxa"/>
            <w:tcBorders>
              <w:top w:val="nil"/>
              <w:left w:val="nil"/>
              <w:bottom w:val="single" w:sz="4" w:space="0" w:color="auto"/>
              <w:right w:val="single" w:sz="4" w:space="0" w:color="auto"/>
            </w:tcBorders>
            <w:shd w:val="clear" w:color="auto" w:fill="auto"/>
            <w:noWrap/>
            <w:vAlign w:val="bottom"/>
            <w:hideMark/>
          </w:tcPr>
          <w:p w14:paraId="1B4EBC58" w14:textId="77777777" w:rsidR="005563D6" w:rsidRPr="005563D6" w:rsidRDefault="005563D6" w:rsidP="007C5626">
            <w:pPr>
              <w:jc w:val="right"/>
              <w:rPr>
                <w:rFonts w:ascii="Arial" w:hAnsi="Arial" w:cs="Arial"/>
                <w:color w:val="000000"/>
              </w:rPr>
            </w:pPr>
            <w:r w:rsidRPr="005563D6">
              <w:rPr>
                <w:rFonts w:ascii="Arial" w:hAnsi="Arial" w:cs="Arial"/>
                <w:color w:val="000000"/>
              </w:rPr>
              <w:lastRenderedPageBreak/>
              <w:t xml:space="preserve">              </w:t>
            </w:r>
            <w:r w:rsidRPr="005563D6">
              <w:rPr>
                <w:rFonts w:ascii="Arial" w:hAnsi="Arial" w:cs="Arial"/>
                <w:color w:val="000000"/>
              </w:rPr>
              <w:lastRenderedPageBreak/>
              <w:t xml:space="preserve">45244,000.00   </w:t>
            </w:r>
          </w:p>
        </w:tc>
      </w:tr>
      <w:tr w:rsidR="005563D6" w:rsidRPr="005563D6" w14:paraId="3B4D4C06"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259AA320" w14:textId="77777777" w:rsidR="005563D6" w:rsidRPr="005563D6" w:rsidRDefault="005563D6" w:rsidP="007C5626">
            <w:pPr>
              <w:rPr>
                <w:rFonts w:ascii="Arial" w:hAnsi="Arial" w:cs="Arial"/>
                <w:color w:val="000000"/>
              </w:rPr>
            </w:pPr>
            <w:r w:rsidRPr="005563D6">
              <w:rPr>
                <w:rFonts w:ascii="Arial" w:hAnsi="Arial" w:cs="Arial"/>
                <w:color w:val="000000"/>
              </w:rPr>
              <w:lastRenderedPageBreak/>
              <w:t>1.3.05.05</w:t>
            </w:r>
          </w:p>
        </w:tc>
        <w:tc>
          <w:tcPr>
            <w:tcW w:w="3500" w:type="dxa"/>
            <w:tcBorders>
              <w:top w:val="nil"/>
              <w:left w:val="nil"/>
              <w:bottom w:val="single" w:sz="4" w:space="0" w:color="auto"/>
              <w:right w:val="single" w:sz="4" w:space="0" w:color="auto"/>
            </w:tcBorders>
            <w:shd w:val="clear" w:color="auto" w:fill="auto"/>
            <w:noWrap/>
            <w:vAlign w:val="bottom"/>
            <w:hideMark/>
          </w:tcPr>
          <w:p w14:paraId="3870C2EA"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w:t>
            </w:r>
          </w:p>
        </w:tc>
        <w:tc>
          <w:tcPr>
            <w:tcW w:w="1420" w:type="dxa"/>
            <w:tcBorders>
              <w:top w:val="nil"/>
              <w:left w:val="nil"/>
              <w:bottom w:val="single" w:sz="4" w:space="0" w:color="auto"/>
              <w:right w:val="single" w:sz="4" w:space="0" w:color="auto"/>
            </w:tcBorders>
            <w:shd w:val="clear" w:color="auto" w:fill="auto"/>
            <w:noWrap/>
            <w:vAlign w:val="bottom"/>
            <w:hideMark/>
          </w:tcPr>
          <w:p w14:paraId="58F25F0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56872,600.00   </w:t>
            </w:r>
          </w:p>
        </w:tc>
        <w:tc>
          <w:tcPr>
            <w:tcW w:w="1420" w:type="dxa"/>
            <w:tcBorders>
              <w:top w:val="nil"/>
              <w:left w:val="nil"/>
              <w:bottom w:val="single" w:sz="4" w:space="0" w:color="auto"/>
              <w:right w:val="single" w:sz="4" w:space="0" w:color="auto"/>
            </w:tcBorders>
            <w:shd w:val="clear" w:color="auto" w:fill="auto"/>
            <w:noWrap/>
            <w:vAlign w:val="bottom"/>
            <w:hideMark/>
          </w:tcPr>
          <w:p w14:paraId="6533749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14500,000.00   </w:t>
            </w:r>
          </w:p>
        </w:tc>
        <w:tc>
          <w:tcPr>
            <w:tcW w:w="1420" w:type="dxa"/>
            <w:tcBorders>
              <w:top w:val="nil"/>
              <w:left w:val="nil"/>
              <w:bottom w:val="single" w:sz="4" w:space="0" w:color="auto"/>
              <w:right w:val="single" w:sz="4" w:space="0" w:color="auto"/>
            </w:tcBorders>
            <w:shd w:val="clear" w:color="auto" w:fill="auto"/>
            <w:noWrap/>
            <w:vAlign w:val="bottom"/>
            <w:hideMark/>
          </w:tcPr>
          <w:p w14:paraId="020CACC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42372,600.00   </w:t>
            </w:r>
          </w:p>
        </w:tc>
      </w:tr>
      <w:tr w:rsidR="005563D6" w:rsidRPr="005563D6" w14:paraId="575763D5"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F6A5415" w14:textId="77777777" w:rsidR="005563D6" w:rsidRPr="005563D6" w:rsidRDefault="005563D6" w:rsidP="007C5626">
            <w:pPr>
              <w:rPr>
                <w:rFonts w:ascii="Arial" w:hAnsi="Arial" w:cs="Arial"/>
                <w:color w:val="000000"/>
              </w:rPr>
            </w:pPr>
            <w:r w:rsidRPr="005563D6">
              <w:rPr>
                <w:rFonts w:ascii="Arial" w:hAnsi="Arial" w:cs="Arial"/>
                <w:color w:val="000000"/>
              </w:rPr>
              <w:t>2.1.08.01.02.02</w:t>
            </w:r>
          </w:p>
        </w:tc>
        <w:tc>
          <w:tcPr>
            <w:tcW w:w="3500" w:type="dxa"/>
            <w:tcBorders>
              <w:top w:val="nil"/>
              <w:left w:val="nil"/>
              <w:bottom w:val="single" w:sz="4" w:space="0" w:color="auto"/>
              <w:right w:val="single" w:sz="4" w:space="0" w:color="auto"/>
            </w:tcBorders>
            <w:shd w:val="clear" w:color="auto" w:fill="auto"/>
            <w:noWrap/>
            <w:vAlign w:val="bottom"/>
            <w:hideMark/>
          </w:tcPr>
          <w:p w14:paraId="4D286233" w14:textId="77777777" w:rsidR="005563D6" w:rsidRPr="005563D6" w:rsidRDefault="005563D6" w:rsidP="007C5626">
            <w:pPr>
              <w:rPr>
                <w:rFonts w:ascii="Arial" w:hAnsi="Arial" w:cs="Arial"/>
                <w:color w:val="000000"/>
              </w:rPr>
            </w:pPr>
            <w:r w:rsidRPr="005563D6">
              <w:rPr>
                <w:rFonts w:ascii="Arial" w:hAnsi="Arial" w:cs="Arial"/>
                <w:color w:val="000000"/>
              </w:rPr>
              <w:t>OBRAS:RED DE CLOACAS</w:t>
            </w:r>
          </w:p>
        </w:tc>
        <w:tc>
          <w:tcPr>
            <w:tcW w:w="1420" w:type="dxa"/>
            <w:tcBorders>
              <w:top w:val="nil"/>
              <w:left w:val="nil"/>
              <w:bottom w:val="single" w:sz="4" w:space="0" w:color="auto"/>
              <w:right w:val="single" w:sz="4" w:space="0" w:color="auto"/>
            </w:tcBorders>
            <w:shd w:val="clear" w:color="auto" w:fill="auto"/>
            <w:noWrap/>
            <w:vAlign w:val="bottom"/>
            <w:hideMark/>
          </w:tcPr>
          <w:p w14:paraId="214C1DB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135000,000.00   </w:t>
            </w:r>
          </w:p>
        </w:tc>
        <w:tc>
          <w:tcPr>
            <w:tcW w:w="1420" w:type="dxa"/>
            <w:tcBorders>
              <w:top w:val="nil"/>
              <w:left w:val="nil"/>
              <w:bottom w:val="single" w:sz="4" w:space="0" w:color="auto"/>
              <w:right w:val="single" w:sz="4" w:space="0" w:color="auto"/>
            </w:tcBorders>
            <w:shd w:val="clear" w:color="auto" w:fill="auto"/>
            <w:noWrap/>
            <w:vAlign w:val="bottom"/>
            <w:hideMark/>
          </w:tcPr>
          <w:p w14:paraId="001BB6A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133603,911.00   </w:t>
            </w:r>
          </w:p>
        </w:tc>
        <w:tc>
          <w:tcPr>
            <w:tcW w:w="1420" w:type="dxa"/>
            <w:tcBorders>
              <w:top w:val="nil"/>
              <w:left w:val="nil"/>
              <w:bottom w:val="single" w:sz="4" w:space="0" w:color="auto"/>
              <w:right w:val="single" w:sz="4" w:space="0" w:color="auto"/>
            </w:tcBorders>
            <w:shd w:val="clear" w:color="auto" w:fill="auto"/>
            <w:noWrap/>
            <w:vAlign w:val="bottom"/>
            <w:hideMark/>
          </w:tcPr>
          <w:p w14:paraId="423A72E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1396,089.00   </w:t>
            </w:r>
          </w:p>
        </w:tc>
      </w:tr>
      <w:tr w:rsidR="005563D6" w:rsidRPr="005563D6" w14:paraId="1DEFEE5E"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E9DCF06" w14:textId="77777777" w:rsidR="005563D6" w:rsidRPr="005563D6" w:rsidRDefault="005563D6" w:rsidP="007C5626">
            <w:pPr>
              <w:rPr>
                <w:rFonts w:ascii="Arial" w:hAnsi="Arial" w:cs="Arial"/>
                <w:color w:val="000000"/>
              </w:rPr>
            </w:pPr>
            <w:r w:rsidRPr="005563D6">
              <w:rPr>
                <w:rFonts w:ascii="Arial" w:hAnsi="Arial" w:cs="Arial"/>
                <w:color w:val="000000"/>
              </w:rPr>
              <w:t>2.1.08.04</w:t>
            </w:r>
          </w:p>
        </w:tc>
        <w:tc>
          <w:tcPr>
            <w:tcW w:w="3500" w:type="dxa"/>
            <w:tcBorders>
              <w:top w:val="nil"/>
              <w:left w:val="nil"/>
              <w:bottom w:val="single" w:sz="4" w:space="0" w:color="auto"/>
              <w:right w:val="single" w:sz="4" w:space="0" w:color="auto"/>
            </w:tcBorders>
            <w:shd w:val="clear" w:color="auto" w:fill="auto"/>
            <w:noWrap/>
            <w:vAlign w:val="bottom"/>
            <w:hideMark/>
          </w:tcPr>
          <w:p w14:paraId="171C018F"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PARTIDAS</w:t>
            </w:r>
          </w:p>
        </w:tc>
        <w:tc>
          <w:tcPr>
            <w:tcW w:w="1420" w:type="dxa"/>
            <w:tcBorders>
              <w:top w:val="nil"/>
              <w:left w:val="nil"/>
              <w:bottom w:val="single" w:sz="4" w:space="0" w:color="auto"/>
              <w:right w:val="single" w:sz="4" w:space="0" w:color="auto"/>
            </w:tcBorders>
            <w:shd w:val="clear" w:color="auto" w:fill="auto"/>
            <w:noWrap/>
            <w:vAlign w:val="bottom"/>
            <w:hideMark/>
          </w:tcPr>
          <w:p w14:paraId="28747F6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105402,000.00   </w:t>
            </w:r>
          </w:p>
        </w:tc>
        <w:tc>
          <w:tcPr>
            <w:tcW w:w="1420" w:type="dxa"/>
            <w:tcBorders>
              <w:top w:val="nil"/>
              <w:left w:val="nil"/>
              <w:bottom w:val="single" w:sz="4" w:space="0" w:color="auto"/>
              <w:right w:val="single" w:sz="4" w:space="0" w:color="auto"/>
            </w:tcBorders>
            <w:shd w:val="clear" w:color="auto" w:fill="auto"/>
            <w:noWrap/>
            <w:vAlign w:val="bottom"/>
            <w:hideMark/>
          </w:tcPr>
          <w:p w14:paraId="18484B9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105401,999.00   </w:t>
            </w:r>
          </w:p>
        </w:tc>
        <w:tc>
          <w:tcPr>
            <w:tcW w:w="1420" w:type="dxa"/>
            <w:tcBorders>
              <w:top w:val="nil"/>
              <w:left w:val="nil"/>
              <w:bottom w:val="single" w:sz="4" w:space="0" w:color="auto"/>
              <w:right w:val="single" w:sz="4" w:space="0" w:color="auto"/>
            </w:tcBorders>
            <w:shd w:val="clear" w:color="auto" w:fill="auto"/>
            <w:noWrap/>
            <w:vAlign w:val="bottom"/>
            <w:hideMark/>
          </w:tcPr>
          <w:p w14:paraId="2888AA0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   </w:t>
            </w:r>
          </w:p>
        </w:tc>
      </w:tr>
      <w:tr w:rsidR="005563D6" w:rsidRPr="005563D6" w14:paraId="71A92A13" w14:textId="77777777" w:rsidTr="007C5626">
        <w:trPr>
          <w:trHeight w:val="300"/>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898507C" w14:textId="77777777" w:rsidR="005563D6" w:rsidRPr="005563D6" w:rsidRDefault="005563D6" w:rsidP="007C5626">
            <w:pPr>
              <w:rPr>
                <w:rFonts w:ascii="Arial" w:hAnsi="Arial" w:cs="Arial"/>
                <w:color w:val="000000"/>
              </w:rPr>
            </w:pPr>
            <w:r w:rsidRPr="005563D6">
              <w:rPr>
                <w:rFonts w:ascii="Arial" w:hAnsi="Arial" w:cs="Arial"/>
                <w:color w:val="000000"/>
              </w:rPr>
              <w:t>2.3.10.02.03</w:t>
            </w:r>
          </w:p>
        </w:tc>
        <w:tc>
          <w:tcPr>
            <w:tcW w:w="3500" w:type="dxa"/>
            <w:tcBorders>
              <w:top w:val="nil"/>
              <w:left w:val="nil"/>
              <w:bottom w:val="single" w:sz="4" w:space="0" w:color="auto"/>
              <w:right w:val="single" w:sz="4" w:space="0" w:color="auto"/>
            </w:tcBorders>
            <w:shd w:val="clear" w:color="auto" w:fill="auto"/>
            <w:noWrap/>
            <w:vAlign w:val="bottom"/>
            <w:hideMark/>
          </w:tcPr>
          <w:p w14:paraId="265471B3" w14:textId="77777777" w:rsidR="005563D6" w:rsidRPr="005563D6" w:rsidRDefault="005563D6" w:rsidP="007C5626">
            <w:pPr>
              <w:rPr>
                <w:rFonts w:ascii="Arial" w:hAnsi="Arial" w:cs="Arial"/>
                <w:color w:val="000000"/>
              </w:rPr>
            </w:pPr>
            <w:r w:rsidRPr="005563D6">
              <w:rPr>
                <w:rFonts w:ascii="Arial" w:hAnsi="Arial" w:cs="Arial"/>
                <w:color w:val="000000"/>
              </w:rPr>
              <w:t>AMORTIZACION DE OTRAS DEUDAS</w:t>
            </w:r>
          </w:p>
        </w:tc>
        <w:tc>
          <w:tcPr>
            <w:tcW w:w="1420" w:type="dxa"/>
            <w:tcBorders>
              <w:top w:val="nil"/>
              <w:left w:val="nil"/>
              <w:bottom w:val="single" w:sz="4" w:space="0" w:color="auto"/>
              <w:right w:val="single" w:sz="4" w:space="0" w:color="auto"/>
            </w:tcBorders>
            <w:shd w:val="clear" w:color="auto" w:fill="auto"/>
            <w:noWrap/>
            <w:vAlign w:val="bottom"/>
            <w:hideMark/>
          </w:tcPr>
          <w:p w14:paraId="109AB2E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2732,362.00   </w:t>
            </w:r>
          </w:p>
        </w:tc>
        <w:tc>
          <w:tcPr>
            <w:tcW w:w="1420" w:type="dxa"/>
            <w:tcBorders>
              <w:top w:val="nil"/>
              <w:left w:val="nil"/>
              <w:bottom w:val="single" w:sz="4" w:space="0" w:color="auto"/>
              <w:right w:val="single" w:sz="4" w:space="0" w:color="auto"/>
            </w:tcBorders>
            <w:shd w:val="clear" w:color="auto" w:fill="auto"/>
            <w:noWrap/>
            <w:vAlign w:val="bottom"/>
            <w:hideMark/>
          </w:tcPr>
          <w:p w14:paraId="19CDF75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710,000.00   </w:t>
            </w:r>
          </w:p>
        </w:tc>
        <w:tc>
          <w:tcPr>
            <w:tcW w:w="1420" w:type="dxa"/>
            <w:tcBorders>
              <w:top w:val="nil"/>
              <w:left w:val="nil"/>
              <w:bottom w:val="single" w:sz="4" w:space="0" w:color="auto"/>
              <w:right w:val="single" w:sz="4" w:space="0" w:color="auto"/>
            </w:tcBorders>
            <w:shd w:val="clear" w:color="auto" w:fill="auto"/>
            <w:noWrap/>
            <w:vAlign w:val="bottom"/>
            <w:hideMark/>
          </w:tcPr>
          <w:p w14:paraId="0D96EA5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2022,362.00   </w:t>
            </w:r>
          </w:p>
        </w:tc>
      </w:tr>
      <w:tr w:rsidR="005563D6" w:rsidRPr="005563D6" w14:paraId="3DEA4908" w14:textId="77777777" w:rsidTr="007C5626">
        <w:trPr>
          <w:trHeight w:val="315"/>
        </w:trPr>
        <w:tc>
          <w:tcPr>
            <w:tcW w:w="1040" w:type="dxa"/>
            <w:tcBorders>
              <w:top w:val="nil"/>
              <w:left w:val="single" w:sz="4" w:space="0" w:color="auto"/>
              <w:bottom w:val="nil"/>
              <w:right w:val="single" w:sz="4" w:space="0" w:color="auto"/>
            </w:tcBorders>
            <w:shd w:val="clear" w:color="auto" w:fill="auto"/>
            <w:noWrap/>
            <w:vAlign w:val="bottom"/>
            <w:hideMark/>
          </w:tcPr>
          <w:p w14:paraId="01C021A1" w14:textId="77777777" w:rsidR="005563D6" w:rsidRPr="005563D6" w:rsidRDefault="005563D6" w:rsidP="007C5626">
            <w:pPr>
              <w:rPr>
                <w:rFonts w:ascii="Arial" w:hAnsi="Arial" w:cs="Arial"/>
                <w:color w:val="000000"/>
              </w:rPr>
            </w:pPr>
            <w:r w:rsidRPr="005563D6">
              <w:rPr>
                <w:rFonts w:ascii="Arial" w:hAnsi="Arial" w:cs="Arial"/>
                <w:color w:val="000000"/>
              </w:rPr>
              <w:t>3.1.01.02.01</w:t>
            </w:r>
          </w:p>
        </w:tc>
        <w:tc>
          <w:tcPr>
            <w:tcW w:w="3500" w:type="dxa"/>
            <w:tcBorders>
              <w:top w:val="nil"/>
              <w:left w:val="nil"/>
              <w:bottom w:val="nil"/>
              <w:right w:val="single" w:sz="4" w:space="0" w:color="auto"/>
            </w:tcBorders>
            <w:shd w:val="clear" w:color="auto" w:fill="auto"/>
            <w:noWrap/>
            <w:vAlign w:val="bottom"/>
            <w:hideMark/>
          </w:tcPr>
          <w:p w14:paraId="42D6C161" w14:textId="77777777" w:rsidR="005563D6" w:rsidRPr="005563D6" w:rsidRDefault="005563D6" w:rsidP="007C5626">
            <w:pPr>
              <w:rPr>
                <w:rFonts w:ascii="Arial" w:hAnsi="Arial" w:cs="Arial"/>
                <w:color w:val="000000"/>
              </w:rPr>
            </w:pPr>
            <w:r w:rsidRPr="005563D6">
              <w:rPr>
                <w:rFonts w:ascii="Arial" w:hAnsi="Arial" w:cs="Arial"/>
                <w:color w:val="000000"/>
              </w:rPr>
              <w:t>RET. APORTES PERS. JUBILATORIO</w:t>
            </w:r>
          </w:p>
        </w:tc>
        <w:tc>
          <w:tcPr>
            <w:tcW w:w="1420" w:type="dxa"/>
            <w:tcBorders>
              <w:top w:val="nil"/>
              <w:left w:val="nil"/>
              <w:bottom w:val="nil"/>
              <w:right w:val="single" w:sz="4" w:space="0" w:color="auto"/>
            </w:tcBorders>
            <w:shd w:val="clear" w:color="auto" w:fill="auto"/>
            <w:noWrap/>
            <w:vAlign w:val="bottom"/>
            <w:hideMark/>
          </w:tcPr>
          <w:p w14:paraId="43C5804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109785,042.00   </w:t>
            </w:r>
          </w:p>
        </w:tc>
        <w:tc>
          <w:tcPr>
            <w:tcW w:w="1420" w:type="dxa"/>
            <w:tcBorders>
              <w:top w:val="nil"/>
              <w:left w:val="nil"/>
              <w:bottom w:val="nil"/>
              <w:right w:val="single" w:sz="4" w:space="0" w:color="auto"/>
            </w:tcBorders>
            <w:shd w:val="clear" w:color="auto" w:fill="auto"/>
            <w:noWrap/>
            <w:vAlign w:val="bottom"/>
            <w:hideMark/>
          </w:tcPr>
          <w:p w14:paraId="0AD8078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   </w:t>
            </w:r>
          </w:p>
        </w:tc>
        <w:tc>
          <w:tcPr>
            <w:tcW w:w="1420" w:type="dxa"/>
            <w:tcBorders>
              <w:top w:val="nil"/>
              <w:left w:val="nil"/>
              <w:bottom w:val="nil"/>
              <w:right w:val="single" w:sz="4" w:space="0" w:color="auto"/>
            </w:tcBorders>
            <w:shd w:val="clear" w:color="auto" w:fill="auto"/>
            <w:noWrap/>
            <w:vAlign w:val="bottom"/>
            <w:hideMark/>
          </w:tcPr>
          <w:p w14:paraId="1CA6968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109685,042.00   </w:t>
            </w:r>
          </w:p>
        </w:tc>
      </w:tr>
      <w:tr w:rsidR="005563D6" w:rsidRPr="005563D6" w14:paraId="3070C34E" w14:textId="77777777" w:rsidTr="007C5626">
        <w:trPr>
          <w:trHeight w:val="315"/>
        </w:trPr>
        <w:tc>
          <w:tcPr>
            <w:tcW w:w="10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60009F61" w14:textId="77777777" w:rsidR="005563D6" w:rsidRPr="005563D6" w:rsidRDefault="005563D6" w:rsidP="007C5626">
            <w:pPr>
              <w:rPr>
                <w:rFonts w:ascii="Arial" w:hAnsi="Arial" w:cs="Arial"/>
                <w:b/>
                <w:bCs/>
                <w:color w:val="000000"/>
              </w:rPr>
            </w:pPr>
            <w:r w:rsidRPr="005563D6">
              <w:rPr>
                <w:rFonts w:ascii="Arial" w:hAnsi="Arial" w:cs="Arial"/>
                <w:b/>
                <w:bCs/>
                <w:color w:val="000000"/>
              </w:rPr>
              <w:t xml:space="preserve">                                                                              </w:t>
            </w:r>
          </w:p>
        </w:tc>
        <w:tc>
          <w:tcPr>
            <w:tcW w:w="3500" w:type="dxa"/>
            <w:tcBorders>
              <w:top w:val="single" w:sz="8" w:space="0" w:color="auto"/>
              <w:left w:val="nil"/>
              <w:bottom w:val="single" w:sz="8" w:space="0" w:color="auto"/>
              <w:right w:val="single" w:sz="4" w:space="0" w:color="auto"/>
            </w:tcBorders>
            <w:shd w:val="clear" w:color="auto" w:fill="auto"/>
            <w:noWrap/>
            <w:vAlign w:val="bottom"/>
            <w:hideMark/>
          </w:tcPr>
          <w:p w14:paraId="12EF4686"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1420" w:type="dxa"/>
            <w:tcBorders>
              <w:top w:val="single" w:sz="8" w:space="0" w:color="auto"/>
              <w:left w:val="nil"/>
              <w:bottom w:val="single" w:sz="8" w:space="0" w:color="auto"/>
              <w:right w:val="single" w:sz="4" w:space="0" w:color="auto"/>
            </w:tcBorders>
            <w:shd w:val="clear" w:color="auto" w:fill="auto"/>
            <w:noWrap/>
            <w:vAlign w:val="bottom"/>
            <w:hideMark/>
          </w:tcPr>
          <w:p w14:paraId="007146F2"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c>
          <w:tcPr>
            <w:tcW w:w="1420" w:type="dxa"/>
            <w:tcBorders>
              <w:top w:val="single" w:sz="8" w:space="0" w:color="auto"/>
              <w:left w:val="nil"/>
              <w:bottom w:val="single" w:sz="8" w:space="0" w:color="auto"/>
              <w:right w:val="single" w:sz="4" w:space="0" w:color="auto"/>
            </w:tcBorders>
            <w:shd w:val="clear" w:color="auto" w:fill="auto"/>
            <w:noWrap/>
            <w:vAlign w:val="bottom"/>
            <w:hideMark/>
          </w:tcPr>
          <w:p w14:paraId="14BB513D"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291515,910.00   </w:t>
            </w:r>
          </w:p>
        </w:tc>
        <w:tc>
          <w:tcPr>
            <w:tcW w:w="1420" w:type="dxa"/>
            <w:tcBorders>
              <w:top w:val="single" w:sz="8" w:space="0" w:color="auto"/>
              <w:left w:val="nil"/>
              <w:bottom w:val="single" w:sz="8" w:space="0" w:color="auto"/>
              <w:right w:val="single" w:sz="8" w:space="0" w:color="auto"/>
            </w:tcBorders>
            <w:shd w:val="clear" w:color="auto" w:fill="auto"/>
            <w:noWrap/>
            <w:vAlign w:val="bottom"/>
            <w:hideMark/>
          </w:tcPr>
          <w:p w14:paraId="712841CA"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r>
    </w:tbl>
    <w:p w14:paraId="71014C31" w14:textId="77777777" w:rsidR="005563D6" w:rsidRPr="005563D6" w:rsidRDefault="005563D6" w:rsidP="005563D6">
      <w:pPr>
        <w:pStyle w:val="Textoindependiente"/>
        <w:spacing w:line="276" w:lineRule="auto"/>
        <w:jc w:val="right"/>
        <w:rPr>
          <w:rFonts w:ascii="Arial" w:hAnsi="Arial" w:cs="Arial"/>
        </w:rPr>
      </w:pPr>
    </w:p>
    <w:p w14:paraId="59D4F13B" w14:textId="77777777" w:rsidR="005563D6" w:rsidRPr="005563D6" w:rsidRDefault="005563D6" w:rsidP="005563D6">
      <w:pPr>
        <w:pStyle w:val="Textoindependiente"/>
        <w:spacing w:line="276" w:lineRule="auto"/>
        <w:rPr>
          <w:rFonts w:ascii="Arial" w:hAnsi="Arial" w:cs="Arial"/>
        </w:rPr>
      </w:pPr>
    </w:p>
    <w:p w14:paraId="37C45072" w14:textId="5DE79A86" w:rsidR="005563D6" w:rsidRPr="005563D6" w:rsidRDefault="002D3333" w:rsidP="005563D6">
      <w:pPr>
        <w:spacing w:line="276" w:lineRule="auto"/>
        <w:jc w:val="both"/>
        <w:rPr>
          <w:rFonts w:ascii="Arial" w:hAnsi="Arial" w:cs="Arial"/>
        </w:rPr>
      </w:pPr>
      <w:r w:rsidRPr="002D3333">
        <w:rPr>
          <w:rFonts w:ascii="Arial" w:hAnsi="Arial" w:cs="Arial"/>
          <w:b/>
        </w:rPr>
        <w:t>Artículo</w:t>
      </w:r>
      <w:r w:rsidR="005563D6" w:rsidRPr="002D3333">
        <w:rPr>
          <w:rFonts w:ascii="Arial" w:hAnsi="Arial" w:cs="Arial"/>
          <w:b/>
        </w:rPr>
        <w:t xml:space="preserve"> 2°</w:t>
      </w:r>
      <w:r w:rsidRPr="002D3333">
        <w:rPr>
          <w:rFonts w:ascii="Arial" w:hAnsi="Arial" w:cs="Arial"/>
          <w:b/>
        </w:rPr>
        <w:t>-</w:t>
      </w:r>
      <w:r w:rsidRPr="005563D6">
        <w:rPr>
          <w:rFonts w:ascii="Arial" w:hAnsi="Arial" w:cs="Arial"/>
        </w:rPr>
        <w:t xml:space="preserve"> Con</w:t>
      </w:r>
      <w:r w:rsidR="005563D6" w:rsidRPr="005563D6">
        <w:rPr>
          <w:rFonts w:ascii="Arial" w:hAnsi="Arial" w:cs="Arial"/>
        </w:rPr>
        <w:t xml:space="preserve"> la presente compensación que lleva el </w:t>
      </w:r>
      <w:proofErr w:type="spellStart"/>
      <w:r w:rsidR="005563D6" w:rsidRPr="005563D6">
        <w:rPr>
          <w:rFonts w:ascii="Arial" w:hAnsi="Arial" w:cs="Arial"/>
          <w:b/>
        </w:rPr>
        <w:t>N°</w:t>
      </w:r>
      <w:proofErr w:type="spellEnd"/>
      <w:r w:rsidR="005563D6" w:rsidRPr="005563D6">
        <w:rPr>
          <w:rFonts w:ascii="Arial" w:hAnsi="Arial" w:cs="Arial"/>
          <w:b/>
        </w:rPr>
        <w:t xml:space="preserve"> 41</w:t>
      </w:r>
      <w:r w:rsidR="005563D6" w:rsidRPr="005563D6">
        <w:rPr>
          <w:rFonts w:ascii="Arial" w:hAnsi="Arial" w:cs="Arial"/>
        </w:rPr>
        <w:t xml:space="preserve"> la Ordenanza General de Presupuesto no varía, manteniéndose el total general del Presupuesto de Gastos y Cálculos de Recursos, en la suma</w:t>
      </w:r>
    </w:p>
    <w:p w14:paraId="014F03E7" w14:textId="6AEDEE43" w:rsidR="005563D6" w:rsidRPr="005563D6" w:rsidRDefault="005563D6" w:rsidP="005563D6">
      <w:pPr>
        <w:spacing w:line="276" w:lineRule="auto"/>
        <w:jc w:val="both"/>
        <w:rPr>
          <w:rFonts w:ascii="Arial" w:hAnsi="Arial" w:cs="Arial"/>
        </w:rPr>
      </w:pPr>
      <w:r w:rsidRPr="005563D6">
        <w:rPr>
          <w:rFonts w:ascii="Arial" w:hAnsi="Arial" w:cs="Arial"/>
        </w:rPr>
        <w:t xml:space="preserve">de Pesos CINCO MIL DIECINUEVE MILLONES SETECIENTOS NOVENTA Y UN MIL DOSCIENTOS DIECINUEVE. </w:t>
      </w:r>
      <w:r w:rsidRPr="005563D6">
        <w:rPr>
          <w:rFonts w:ascii="Arial" w:hAnsi="Arial" w:cs="Arial"/>
          <w:b/>
        </w:rPr>
        <w:t>(</w:t>
      </w:r>
      <w:r w:rsidRPr="005563D6">
        <w:rPr>
          <w:rFonts w:ascii="Arial" w:hAnsi="Arial" w:cs="Arial"/>
          <w:b/>
          <w:bCs/>
        </w:rPr>
        <w:t>$ 5.019.791.219,00</w:t>
      </w:r>
      <w:r w:rsidR="002D3333" w:rsidRPr="005563D6">
        <w:rPr>
          <w:rFonts w:ascii="Arial" w:hAnsi="Arial" w:cs="Arial"/>
          <w:b/>
          <w:bCs/>
        </w:rPr>
        <w:t>). -</w:t>
      </w:r>
    </w:p>
    <w:p w14:paraId="4F556A44" w14:textId="77777777" w:rsidR="005563D6" w:rsidRPr="005563D6" w:rsidRDefault="005563D6" w:rsidP="005563D6">
      <w:pPr>
        <w:spacing w:line="276" w:lineRule="auto"/>
        <w:jc w:val="both"/>
        <w:rPr>
          <w:rFonts w:ascii="Arial" w:hAnsi="Arial" w:cs="Arial"/>
        </w:rPr>
      </w:pPr>
    </w:p>
    <w:p w14:paraId="1ADA9922" w14:textId="03484D50" w:rsidR="005563D6" w:rsidRPr="005563D6" w:rsidRDefault="002D3333" w:rsidP="005563D6">
      <w:pPr>
        <w:spacing w:line="276" w:lineRule="auto"/>
        <w:jc w:val="both"/>
        <w:rPr>
          <w:rFonts w:ascii="Arial" w:hAnsi="Arial" w:cs="Arial"/>
        </w:rPr>
      </w:pPr>
      <w:r w:rsidRPr="002D3333">
        <w:rPr>
          <w:rFonts w:ascii="Arial" w:hAnsi="Arial" w:cs="Arial"/>
          <w:b/>
        </w:rPr>
        <w:t>Artículo</w:t>
      </w:r>
      <w:r w:rsidR="005563D6" w:rsidRPr="002D3333">
        <w:rPr>
          <w:rFonts w:ascii="Arial" w:hAnsi="Arial" w:cs="Arial"/>
          <w:b/>
        </w:rPr>
        <w:t xml:space="preserve"> 3º -</w:t>
      </w:r>
      <w:r w:rsidR="005563D6" w:rsidRPr="005563D6">
        <w:rPr>
          <w:rFonts w:ascii="Arial" w:hAnsi="Arial" w:cs="Arial"/>
        </w:rPr>
        <w:t xml:space="preserve"> PUBLÍQUESE, Protocolícese, hágase saber al Concejo Deliberante y al Tribunal de Cuentas Municipal, dese al Registro Municipal y </w:t>
      </w:r>
      <w:r w:rsidRPr="005563D6">
        <w:rPr>
          <w:rFonts w:ascii="Arial" w:hAnsi="Arial" w:cs="Arial"/>
        </w:rPr>
        <w:t>archívese. -</w:t>
      </w:r>
      <w:r w:rsidR="005563D6" w:rsidRPr="005563D6">
        <w:rPr>
          <w:rFonts w:ascii="Arial" w:hAnsi="Arial" w:cs="Arial"/>
        </w:rPr>
        <w:t xml:space="preserve">  </w:t>
      </w:r>
    </w:p>
    <w:p w14:paraId="4F3177E8" w14:textId="77777777" w:rsidR="005563D6" w:rsidRPr="005563D6" w:rsidRDefault="005563D6" w:rsidP="005563D6">
      <w:pPr>
        <w:spacing w:line="276" w:lineRule="auto"/>
        <w:jc w:val="both"/>
        <w:rPr>
          <w:rFonts w:ascii="Arial" w:hAnsi="Arial" w:cs="Arial"/>
        </w:rPr>
      </w:pPr>
    </w:p>
    <w:p w14:paraId="14213A0E" w14:textId="77777777" w:rsidR="00232F79" w:rsidRPr="005563D6" w:rsidRDefault="00232F79" w:rsidP="00232F79">
      <w:pPr>
        <w:pStyle w:val="Textoindependiente3"/>
        <w:rPr>
          <w:rFonts w:ascii="Arial" w:hAnsi="Arial" w:cs="Arial"/>
          <w:sz w:val="24"/>
          <w:szCs w:val="24"/>
        </w:rPr>
      </w:pPr>
    </w:p>
    <w:p w14:paraId="59BCF078" w14:textId="425F9231" w:rsidR="00232F79" w:rsidRPr="005563D6" w:rsidRDefault="00232F79" w:rsidP="00232F79">
      <w:pPr>
        <w:jc w:val="both"/>
        <w:rPr>
          <w:rFonts w:ascii="Arial" w:hAnsi="Arial" w:cs="Arial"/>
          <w:b/>
          <w:u w:val="single"/>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00D26805" w:rsidRPr="005563D6">
        <w:rPr>
          <w:rFonts w:ascii="Arial" w:hAnsi="Arial" w:cs="Arial"/>
          <w:b/>
          <w:u w:val="single"/>
        </w:rPr>
        <w:t xml:space="preserve"> </w:t>
      </w:r>
      <w:r w:rsidR="002D608B" w:rsidRPr="005563D6">
        <w:rPr>
          <w:rFonts w:ascii="Arial" w:hAnsi="Arial" w:cs="Arial"/>
          <w:b/>
          <w:u w:val="single"/>
        </w:rPr>
        <w:t>203</w:t>
      </w:r>
      <w:r w:rsidRPr="005563D6">
        <w:rPr>
          <w:rFonts w:ascii="Arial" w:hAnsi="Arial" w:cs="Arial"/>
          <w:b/>
          <w:u w:val="single"/>
        </w:rPr>
        <w:t xml:space="preserve">                                                                                                                 </w:t>
      </w:r>
      <w:r w:rsidR="002D3333">
        <w:rPr>
          <w:rFonts w:ascii="Arial" w:hAnsi="Arial" w:cs="Arial"/>
          <w:b/>
          <w:u w:val="single"/>
        </w:rPr>
        <w:t>17</w:t>
      </w:r>
      <w:r w:rsidRPr="005563D6">
        <w:rPr>
          <w:rFonts w:ascii="Arial" w:hAnsi="Arial" w:cs="Arial"/>
          <w:b/>
          <w:u w:val="single"/>
        </w:rPr>
        <w:t>/1</w:t>
      </w:r>
      <w:r w:rsidR="002D3333">
        <w:rPr>
          <w:rFonts w:ascii="Arial" w:hAnsi="Arial" w:cs="Arial"/>
          <w:b/>
          <w:u w:val="single"/>
        </w:rPr>
        <w:t>2</w:t>
      </w:r>
      <w:r w:rsidRPr="005563D6">
        <w:rPr>
          <w:rFonts w:ascii="Arial" w:hAnsi="Arial" w:cs="Arial"/>
          <w:b/>
          <w:u w:val="single"/>
        </w:rPr>
        <w:t>/2024</w:t>
      </w:r>
    </w:p>
    <w:p w14:paraId="40620D13" w14:textId="77777777" w:rsidR="00232F79" w:rsidRPr="005563D6" w:rsidRDefault="00232F79" w:rsidP="00232F79">
      <w:pPr>
        <w:pStyle w:val="Textoindependiente"/>
        <w:spacing w:line="276" w:lineRule="auto"/>
        <w:rPr>
          <w:rFonts w:ascii="Arial" w:hAnsi="Arial" w:cs="Arial"/>
          <w:b/>
          <w:u w:val="single"/>
        </w:rPr>
      </w:pPr>
    </w:p>
    <w:p w14:paraId="5B2048A6" w14:textId="02E4C748" w:rsidR="005563D6" w:rsidRPr="005563D6" w:rsidRDefault="002D3333" w:rsidP="005563D6">
      <w:pPr>
        <w:pStyle w:val="Textoindependiente"/>
        <w:spacing w:line="276" w:lineRule="auto"/>
        <w:rPr>
          <w:rFonts w:ascii="Arial" w:hAnsi="Arial" w:cs="Arial"/>
        </w:rPr>
      </w:pPr>
      <w:r w:rsidRPr="002D3333">
        <w:rPr>
          <w:rFonts w:ascii="Arial" w:hAnsi="Arial" w:cs="Arial"/>
          <w:b/>
        </w:rPr>
        <w:t>Artículo</w:t>
      </w:r>
      <w:r w:rsidR="005563D6" w:rsidRPr="002D3333">
        <w:rPr>
          <w:rFonts w:ascii="Arial" w:hAnsi="Arial" w:cs="Arial"/>
          <w:b/>
        </w:rPr>
        <w:t xml:space="preserve"> 1º</w:t>
      </w:r>
      <w:r w:rsidR="005563D6" w:rsidRPr="005563D6">
        <w:rPr>
          <w:rFonts w:ascii="Arial" w:hAnsi="Arial" w:cs="Arial"/>
        </w:rPr>
        <w:t xml:space="preserve"> - Compénsese </w:t>
      </w:r>
      <w:smartTag w:uri="urn:schemas-microsoft-com:office:smarttags" w:element="PersonName">
        <w:smartTagPr>
          <w:attr w:name="ProductID" w:val="la Ordenanza"/>
        </w:smartTagPr>
        <w:r w:rsidR="005563D6" w:rsidRPr="005563D6">
          <w:rPr>
            <w:rFonts w:ascii="Arial" w:hAnsi="Arial" w:cs="Arial"/>
          </w:rPr>
          <w:t>la Ordenanza</w:t>
        </w:r>
      </w:smartTag>
      <w:r w:rsidR="005563D6" w:rsidRPr="005563D6">
        <w:rPr>
          <w:rFonts w:ascii="Arial" w:hAnsi="Arial" w:cs="Arial"/>
        </w:rPr>
        <w:t xml:space="preserve"> del Presupuesto Vigente, en lo concerniente a Gastos de la siguiente manera:</w:t>
      </w:r>
    </w:p>
    <w:p w14:paraId="008FEF1C" w14:textId="77777777" w:rsidR="005563D6" w:rsidRPr="005563D6" w:rsidRDefault="005563D6" w:rsidP="005563D6">
      <w:pPr>
        <w:pStyle w:val="Textoindependiente"/>
        <w:spacing w:line="276" w:lineRule="auto"/>
        <w:rPr>
          <w:rFonts w:ascii="Arial" w:hAnsi="Arial" w:cs="Arial"/>
        </w:rPr>
      </w:pPr>
    </w:p>
    <w:tbl>
      <w:tblPr>
        <w:tblW w:w="8600" w:type="dxa"/>
        <w:tblInd w:w="70" w:type="dxa"/>
        <w:tblCellMar>
          <w:left w:w="70" w:type="dxa"/>
          <w:right w:w="70" w:type="dxa"/>
        </w:tblCellMar>
        <w:tblLook w:val="04A0" w:firstRow="1" w:lastRow="0" w:firstColumn="1" w:lastColumn="0" w:noHBand="0" w:noVBand="1"/>
      </w:tblPr>
      <w:tblGrid>
        <w:gridCol w:w="1809"/>
        <w:gridCol w:w="3760"/>
        <w:gridCol w:w="1742"/>
        <w:gridCol w:w="1609"/>
        <w:gridCol w:w="1742"/>
      </w:tblGrid>
      <w:tr w:rsidR="005563D6" w:rsidRPr="005563D6" w14:paraId="2788BE8B" w14:textId="77777777" w:rsidTr="007C5626">
        <w:trPr>
          <w:trHeight w:val="300"/>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D4C0BE" w14:textId="77777777" w:rsidR="005563D6" w:rsidRPr="005563D6" w:rsidRDefault="005563D6" w:rsidP="007C5626">
            <w:pPr>
              <w:rPr>
                <w:rFonts w:ascii="Arial" w:hAnsi="Arial" w:cs="Arial"/>
                <w:color w:val="000000"/>
              </w:rPr>
            </w:pPr>
            <w:r w:rsidRPr="005563D6">
              <w:rPr>
                <w:rFonts w:ascii="Arial" w:hAnsi="Arial" w:cs="Arial"/>
                <w:color w:val="000000"/>
              </w:rPr>
              <w:t>1.1.01.01.03</w:t>
            </w:r>
          </w:p>
        </w:tc>
        <w:tc>
          <w:tcPr>
            <w:tcW w:w="3760" w:type="dxa"/>
            <w:tcBorders>
              <w:top w:val="single" w:sz="4" w:space="0" w:color="auto"/>
              <w:left w:val="nil"/>
              <w:bottom w:val="single" w:sz="4" w:space="0" w:color="auto"/>
              <w:right w:val="single" w:sz="4" w:space="0" w:color="auto"/>
            </w:tcBorders>
            <w:shd w:val="clear" w:color="auto" w:fill="auto"/>
            <w:noWrap/>
            <w:vAlign w:val="bottom"/>
            <w:hideMark/>
          </w:tcPr>
          <w:p w14:paraId="78F2FC02" w14:textId="77777777" w:rsidR="005563D6" w:rsidRPr="005563D6" w:rsidRDefault="005563D6" w:rsidP="007C5626">
            <w:pPr>
              <w:rPr>
                <w:rFonts w:ascii="Arial" w:hAnsi="Arial" w:cs="Arial"/>
                <w:color w:val="000000"/>
              </w:rPr>
            </w:pPr>
            <w:proofErr w:type="spellStart"/>
            <w:r w:rsidRPr="005563D6">
              <w:rPr>
                <w:rFonts w:ascii="Arial" w:hAnsi="Arial" w:cs="Arial"/>
                <w:color w:val="000000"/>
              </w:rPr>
              <w:t>S.A.C.Personal</w:t>
            </w:r>
            <w:proofErr w:type="spellEnd"/>
            <w:r w:rsidRPr="005563D6">
              <w:rPr>
                <w:rFonts w:ascii="Arial" w:hAnsi="Arial" w:cs="Arial"/>
                <w:color w:val="000000"/>
              </w:rPr>
              <w:t xml:space="preserve"> Permanente</w:t>
            </w:r>
          </w:p>
        </w:tc>
        <w:tc>
          <w:tcPr>
            <w:tcW w:w="1300" w:type="dxa"/>
            <w:tcBorders>
              <w:top w:val="single" w:sz="4" w:space="0" w:color="auto"/>
              <w:left w:val="nil"/>
              <w:bottom w:val="nil"/>
              <w:right w:val="single" w:sz="4" w:space="0" w:color="auto"/>
            </w:tcBorders>
            <w:shd w:val="clear" w:color="auto" w:fill="auto"/>
            <w:noWrap/>
            <w:vAlign w:val="bottom"/>
            <w:hideMark/>
          </w:tcPr>
          <w:p w14:paraId="1CBACCE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12000,000.00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4553990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8220,000.00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3321821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20220,000.00   </w:t>
            </w:r>
          </w:p>
        </w:tc>
      </w:tr>
      <w:tr w:rsidR="005563D6" w:rsidRPr="005563D6" w14:paraId="121F3749"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44029C95" w14:textId="77777777" w:rsidR="005563D6" w:rsidRPr="005563D6" w:rsidRDefault="005563D6" w:rsidP="007C5626">
            <w:pPr>
              <w:rPr>
                <w:rFonts w:ascii="Arial" w:hAnsi="Arial" w:cs="Arial"/>
                <w:color w:val="000000"/>
              </w:rPr>
            </w:pPr>
            <w:r w:rsidRPr="005563D6">
              <w:rPr>
                <w:rFonts w:ascii="Arial" w:hAnsi="Arial" w:cs="Arial"/>
                <w:color w:val="000000"/>
              </w:rPr>
              <w:t>1.1.02.03</w:t>
            </w:r>
          </w:p>
        </w:tc>
        <w:tc>
          <w:tcPr>
            <w:tcW w:w="3760" w:type="dxa"/>
            <w:tcBorders>
              <w:top w:val="nil"/>
              <w:left w:val="nil"/>
              <w:bottom w:val="single" w:sz="4" w:space="0" w:color="auto"/>
              <w:right w:val="single" w:sz="4" w:space="0" w:color="auto"/>
            </w:tcBorders>
            <w:shd w:val="clear" w:color="auto" w:fill="auto"/>
            <w:noWrap/>
            <w:vAlign w:val="bottom"/>
            <w:hideMark/>
          </w:tcPr>
          <w:p w14:paraId="333DE1E9" w14:textId="77777777" w:rsidR="005563D6" w:rsidRPr="005563D6" w:rsidRDefault="005563D6" w:rsidP="007C5626">
            <w:pPr>
              <w:rPr>
                <w:rFonts w:ascii="Arial" w:hAnsi="Arial" w:cs="Arial"/>
                <w:color w:val="000000"/>
              </w:rPr>
            </w:pPr>
            <w:proofErr w:type="spellStart"/>
            <w:r w:rsidRPr="005563D6">
              <w:rPr>
                <w:rFonts w:ascii="Arial" w:hAnsi="Arial" w:cs="Arial"/>
                <w:color w:val="000000"/>
              </w:rPr>
              <w:t>S.A.C.Personal</w:t>
            </w:r>
            <w:proofErr w:type="spellEnd"/>
            <w:r w:rsidRPr="005563D6">
              <w:rPr>
                <w:rFonts w:ascii="Arial" w:hAnsi="Arial" w:cs="Arial"/>
                <w:color w:val="000000"/>
              </w:rPr>
              <w:t xml:space="preserve"> Temporario</w:t>
            </w:r>
          </w:p>
        </w:tc>
        <w:tc>
          <w:tcPr>
            <w:tcW w:w="1300" w:type="dxa"/>
            <w:tcBorders>
              <w:top w:val="single" w:sz="4" w:space="0" w:color="auto"/>
              <w:left w:val="nil"/>
              <w:bottom w:val="nil"/>
              <w:right w:val="single" w:sz="4" w:space="0" w:color="auto"/>
            </w:tcBorders>
            <w:shd w:val="clear" w:color="auto" w:fill="auto"/>
            <w:noWrap/>
            <w:vAlign w:val="bottom"/>
            <w:hideMark/>
          </w:tcPr>
          <w:p w14:paraId="6810830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10300,000.00   </w:t>
            </w:r>
          </w:p>
        </w:tc>
        <w:tc>
          <w:tcPr>
            <w:tcW w:w="1300" w:type="dxa"/>
            <w:tcBorders>
              <w:top w:val="nil"/>
              <w:left w:val="nil"/>
              <w:bottom w:val="single" w:sz="4" w:space="0" w:color="auto"/>
              <w:right w:val="single" w:sz="4" w:space="0" w:color="auto"/>
            </w:tcBorders>
            <w:shd w:val="clear" w:color="auto" w:fill="auto"/>
            <w:noWrap/>
            <w:vAlign w:val="bottom"/>
            <w:hideMark/>
          </w:tcPr>
          <w:p w14:paraId="5C80A10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13600,000.00   </w:t>
            </w:r>
          </w:p>
        </w:tc>
        <w:tc>
          <w:tcPr>
            <w:tcW w:w="1300" w:type="dxa"/>
            <w:tcBorders>
              <w:top w:val="nil"/>
              <w:left w:val="nil"/>
              <w:bottom w:val="single" w:sz="4" w:space="0" w:color="auto"/>
              <w:right w:val="single" w:sz="4" w:space="0" w:color="auto"/>
            </w:tcBorders>
            <w:shd w:val="clear" w:color="auto" w:fill="auto"/>
            <w:noWrap/>
            <w:vAlign w:val="bottom"/>
            <w:hideMark/>
          </w:tcPr>
          <w:p w14:paraId="4DAD72F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23900,000.00   </w:t>
            </w:r>
          </w:p>
        </w:tc>
      </w:tr>
      <w:tr w:rsidR="005563D6" w:rsidRPr="005563D6" w14:paraId="056DD415"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529893AE" w14:textId="77777777" w:rsidR="005563D6" w:rsidRPr="005563D6" w:rsidRDefault="005563D6" w:rsidP="007C5626">
            <w:pPr>
              <w:rPr>
                <w:rFonts w:ascii="Arial" w:hAnsi="Arial" w:cs="Arial"/>
                <w:color w:val="000000"/>
              </w:rPr>
            </w:pPr>
            <w:r w:rsidRPr="005563D6">
              <w:rPr>
                <w:rFonts w:ascii="Arial" w:hAnsi="Arial" w:cs="Arial"/>
                <w:color w:val="000000"/>
              </w:rPr>
              <w:t>1.1.01.03.09</w:t>
            </w:r>
          </w:p>
        </w:tc>
        <w:tc>
          <w:tcPr>
            <w:tcW w:w="3760" w:type="dxa"/>
            <w:tcBorders>
              <w:top w:val="nil"/>
              <w:left w:val="nil"/>
              <w:bottom w:val="single" w:sz="4" w:space="0" w:color="auto"/>
              <w:right w:val="single" w:sz="4" w:space="0" w:color="auto"/>
            </w:tcBorders>
            <w:shd w:val="clear" w:color="auto" w:fill="auto"/>
            <w:noWrap/>
            <w:vAlign w:val="bottom"/>
            <w:hideMark/>
          </w:tcPr>
          <w:p w14:paraId="426661D6" w14:textId="77777777" w:rsidR="005563D6" w:rsidRPr="005563D6" w:rsidRDefault="005563D6" w:rsidP="007C5626">
            <w:pPr>
              <w:rPr>
                <w:rFonts w:ascii="Arial" w:hAnsi="Arial" w:cs="Arial"/>
                <w:color w:val="000000"/>
              </w:rPr>
            </w:pPr>
            <w:r w:rsidRPr="005563D6">
              <w:rPr>
                <w:rFonts w:ascii="Arial" w:hAnsi="Arial" w:cs="Arial"/>
                <w:color w:val="000000"/>
              </w:rPr>
              <w:t xml:space="preserve">SAC </w:t>
            </w:r>
            <w:proofErr w:type="spellStart"/>
            <w:r w:rsidRPr="005563D6">
              <w:rPr>
                <w:rFonts w:ascii="Arial" w:hAnsi="Arial" w:cs="Arial"/>
                <w:color w:val="000000"/>
              </w:rPr>
              <w:t>Pers.Ctro.Salud</w:t>
            </w:r>
            <w:proofErr w:type="spellEnd"/>
          </w:p>
        </w:tc>
        <w:tc>
          <w:tcPr>
            <w:tcW w:w="1300" w:type="dxa"/>
            <w:tcBorders>
              <w:top w:val="single" w:sz="4" w:space="0" w:color="auto"/>
              <w:left w:val="nil"/>
              <w:bottom w:val="nil"/>
              <w:right w:val="single" w:sz="4" w:space="0" w:color="auto"/>
            </w:tcBorders>
            <w:shd w:val="clear" w:color="auto" w:fill="auto"/>
            <w:noWrap/>
            <w:vAlign w:val="bottom"/>
            <w:hideMark/>
          </w:tcPr>
          <w:p w14:paraId="6CC4309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2000,000.00   </w:t>
            </w:r>
          </w:p>
        </w:tc>
        <w:tc>
          <w:tcPr>
            <w:tcW w:w="1300" w:type="dxa"/>
            <w:tcBorders>
              <w:top w:val="nil"/>
              <w:left w:val="nil"/>
              <w:bottom w:val="single" w:sz="4" w:space="0" w:color="auto"/>
              <w:right w:val="single" w:sz="4" w:space="0" w:color="auto"/>
            </w:tcBorders>
            <w:shd w:val="clear" w:color="auto" w:fill="auto"/>
            <w:noWrap/>
            <w:vAlign w:val="bottom"/>
            <w:hideMark/>
          </w:tcPr>
          <w:p w14:paraId="3D893FF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1800,000.00   </w:t>
            </w:r>
          </w:p>
        </w:tc>
        <w:tc>
          <w:tcPr>
            <w:tcW w:w="1300" w:type="dxa"/>
            <w:tcBorders>
              <w:top w:val="nil"/>
              <w:left w:val="nil"/>
              <w:bottom w:val="single" w:sz="4" w:space="0" w:color="auto"/>
              <w:right w:val="single" w:sz="4" w:space="0" w:color="auto"/>
            </w:tcBorders>
            <w:shd w:val="clear" w:color="auto" w:fill="auto"/>
            <w:noWrap/>
            <w:vAlign w:val="bottom"/>
            <w:hideMark/>
          </w:tcPr>
          <w:p w14:paraId="5567AD3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3800,000.00   </w:t>
            </w:r>
          </w:p>
        </w:tc>
      </w:tr>
      <w:tr w:rsidR="005563D6" w:rsidRPr="005563D6" w14:paraId="6513C138"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616DD1B7" w14:textId="77777777" w:rsidR="005563D6" w:rsidRPr="005563D6" w:rsidRDefault="005563D6" w:rsidP="007C5626">
            <w:pPr>
              <w:rPr>
                <w:rFonts w:ascii="Arial" w:hAnsi="Arial" w:cs="Arial"/>
                <w:color w:val="000000"/>
              </w:rPr>
            </w:pPr>
            <w:r w:rsidRPr="005563D6">
              <w:rPr>
                <w:rFonts w:ascii="Arial" w:hAnsi="Arial" w:cs="Arial"/>
                <w:color w:val="000000"/>
              </w:rPr>
              <w:t>1.1.01.06.03</w:t>
            </w:r>
          </w:p>
        </w:tc>
        <w:tc>
          <w:tcPr>
            <w:tcW w:w="3760" w:type="dxa"/>
            <w:tcBorders>
              <w:top w:val="nil"/>
              <w:left w:val="nil"/>
              <w:bottom w:val="single" w:sz="4" w:space="0" w:color="auto"/>
              <w:right w:val="single" w:sz="4" w:space="0" w:color="auto"/>
            </w:tcBorders>
            <w:shd w:val="clear" w:color="auto" w:fill="auto"/>
            <w:noWrap/>
            <w:vAlign w:val="bottom"/>
            <w:hideMark/>
          </w:tcPr>
          <w:p w14:paraId="4D133A23" w14:textId="77777777" w:rsidR="005563D6" w:rsidRPr="005563D6" w:rsidRDefault="005563D6" w:rsidP="007C5626">
            <w:pPr>
              <w:rPr>
                <w:rFonts w:ascii="Arial" w:hAnsi="Arial" w:cs="Arial"/>
                <w:color w:val="000000"/>
              </w:rPr>
            </w:pPr>
            <w:r w:rsidRPr="005563D6">
              <w:rPr>
                <w:rFonts w:ascii="Arial" w:hAnsi="Arial" w:cs="Arial"/>
                <w:color w:val="000000"/>
              </w:rPr>
              <w:t>S.A.C. Tribunal de Faltas</w:t>
            </w:r>
          </w:p>
        </w:tc>
        <w:tc>
          <w:tcPr>
            <w:tcW w:w="1300" w:type="dxa"/>
            <w:tcBorders>
              <w:top w:val="single" w:sz="4" w:space="0" w:color="auto"/>
              <w:left w:val="nil"/>
              <w:bottom w:val="nil"/>
              <w:right w:val="single" w:sz="4" w:space="0" w:color="auto"/>
            </w:tcBorders>
            <w:shd w:val="clear" w:color="auto" w:fill="auto"/>
            <w:noWrap/>
            <w:vAlign w:val="bottom"/>
            <w:hideMark/>
          </w:tcPr>
          <w:p w14:paraId="75AA36B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476,000.00   </w:t>
            </w:r>
          </w:p>
        </w:tc>
        <w:tc>
          <w:tcPr>
            <w:tcW w:w="1300" w:type="dxa"/>
            <w:tcBorders>
              <w:top w:val="nil"/>
              <w:left w:val="nil"/>
              <w:bottom w:val="single" w:sz="4" w:space="0" w:color="auto"/>
              <w:right w:val="single" w:sz="4" w:space="0" w:color="auto"/>
            </w:tcBorders>
            <w:shd w:val="clear" w:color="auto" w:fill="auto"/>
            <w:noWrap/>
            <w:vAlign w:val="bottom"/>
            <w:hideMark/>
          </w:tcPr>
          <w:p w14:paraId="1E01064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310,000.00   </w:t>
            </w:r>
          </w:p>
        </w:tc>
        <w:tc>
          <w:tcPr>
            <w:tcW w:w="1300" w:type="dxa"/>
            <w:tcBorders>
              <w:top w:val="nil"/>
              <w:left w:val="nil"/>
              <w:bottom w:val="nil"/>
              <w:right w:val="single" w:sz="4" w:space="0" w:color="auto"/>
            </w:tcBorders>
            <w:shd w:val="clear" w:color="auto" w:fill="auto"/>
            <w:noWrap/>
            <w:vAlign w:val="bottom"/>
            <w:hideMark/>
          </w:tcPr>
          <w:p w14:paraId="285BCEA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786,000.00   </w:t>
            </w:r>
          </w:p>
        </w:tc>
      </w:tr>
      <w:tr w:rsidR="005563D6" w:rsidRPr="005563D6" w14:paraId="392AD107"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41E87868" w14:textId="77777777" w:rsidR="005563D6" w:rsidRPr="005563D6" w:rsidRDefault="005563D6" w:rsidP="007C5626">
            <w:pPr>
              <w:rPr>
                <w:rFonts w:ascii="Arial" w:hAnsi="Arial" w:cs="Arial"/>
                <w:color w:val="000000"/>
              </w:rPr>
            </w:pPr>
            <w:r w:rsidRPr="005563D6">
              <w:rPr>
                <w:rFonts w:ascii="Arial" w:hAnsi="Arial" w:cs="Arial"/>
                <w:color w:val="000000"/>
              </w:rPr>
              <w:t>1.1.02.01</w:t>
            </w:r>
          </w:p>
        </w:tc>
        <w:tc>
          <w:tcPr>
            <w:tcW w:w="3760" w:type="dxa"/>
            <w:tcBorders>
              <w:top w:val="nil"/>
              <w:left w:val="nil"/>
              <w:bottom w:val="single" w:sz="4" w:space="0" w:color="auto"/>
              <w:right w:val="single" w:sz="4" w:space="0" w:color="auto"/>
            </w:tcBorders>
            <w:shd w:val="clear" w:color="auto" w:fill="auto"/>
            <w:noWrap/>
            <w:vAlign w:val="bottom"/>
            <w:hideMark/>
          </w:tcPr>
          <w:p w14:paraId="0E5FF950" w14:textId="77777777" w:rsidR="005563D6" w:rsidRPr="005563D6" w:rsidRDefault="005563D6" w:rsidP="007C5626">
            <w:pPr>
              <w:rPr>
                <w:rFonts w:ascii="Arial" w:hAnsi="Arial" w:cs="Arial"/>
                <w:color w:val="000000"/>
              </w:rPr>
            </w:pPr>
            <w:r w:rsidRPr="005563D6">
              <w:rPr>
                <w:rFonts w:ascii="Arial" w:hAnsi="Arial" w:cs="Arial"/>
                <w:color w:val="000000"/>
              </w:rPr>
              <w:t>PRODUCTOS ALIMENTICIOS</w:t>
            </w:r>
          </w:p>
        </w:tc>
        <w:tc>
          <w:tcPr>
            <w:tcW w:w="1300" w:type="dxa"/>
            <w:tcBorders>
              <w:top w:val="single" w:sz="4" w:space="0" w:color="auto"/>
              <w:left w:val="nil"/>
              <w:bottom w:val="nil"/>
              <w:right w:val="single" w:sz="4" w:space="0" w:color="auto"/>
            </w:tcBorders>
            <w:shd w:val="clear" w:color="auto" w:fill="auto"/>
            <w:noWrap/>
            <w:vAlign w:val="bottom"/>
            <w:hideMark/>
          </w:tcPr>
          <w:p w14:paraId="12EC292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28000,000.00   </w:t>
            </w:r>
          </w:p>
        </w:tc>
        <w:tc>
          <w:tcPr>
            <w:tcW w:w="1300" w:type="dxa"/>
            <w:tcBorders>
              <w:top w:val="nil"/>
              <w:left w:val="nil"/>
              <w:bottom w:val="single" w:sz="4" w:space="0" w:color="auto"/>
              <w:right w:val="single" w:sz="4" w:space="0" w:color="auto"/>
            </w:tcBorders>
            <w:shd w:val="clear" w:color="auto" w:fill="auto"/>
            <w:noWrap/>
            <w:vAlign w:val="bottom"/>
            <w:hideMark/>
          </w:tcPr>
          <w:p w14:paraId="08F2EA9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1000,000.00   </w:t>
            </w:r>
          </w:p>
        </w:tc>
        <w:tc>
          <w:tcPr>
            <w:tcW w:w="1300" w:type="dxa"/>
            <w:tcBorders>
              <w:top w:val="single" w:sz="4" w:space="0" w:color="auto"/>
              <w:left w:val="nil"/>
              <w:bottom w:val="nil"/>
              <w:right w:val="single" w:sz="4" w:space="0" w:color="auto"/>
            </w:tcBorders>
            <w:shd w:val="clear" w:color="auto" w:fill="auto"/>
            <w:noWrap/>
            <w:vAlign w:val="bottom"/>
            <w:hideMark/>
          </w:tcPr>
          <w:p w14:paraId="6A1EC2F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29000,000.00   </w:t>
            </w:r>
          </w:p>
        </w:tc>
      </w:tr>
      <w:tr w:rsidR="005563D6" w:rsidRPr="005563D6" w14:paraId="47A439A4"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3AA1DC13" w14:textId="77777777" w:rsidR="005563D6" w:rsidRPr="005563D6" w:rsidRDefault="005563D6" w:rsidP="007C5626">
            <w:pPr>
              <w:rPr>
                <w:rFonts w:ascii="Arial" w:hAnsi="Arial" w:cs="Arial"/>
                <w:color w:val="000000"/>
              </w:rPr>
            </w:pPr>
            <w:r w:rsidRPr="005563D6">
              <w:rPr>
                <w:rFonts w:ascii="Arial" w:hAnsi="Arial" w:cs="Arial"/>
                <w:color w:val="000000"/>
              </w:rPr>
              <w:t>1.1.02.04</w:t>
            </w:r>
          </w:p>
        </w:tc>
        <w:tc>
          <w:tcPr>
            <w:tcW w:w="3760" w:type="dxa"/>
            <w:tcBorders>
              <w:top w:val="nil"/>
              <w:left w:val="nil"/>
              <w:bottom w:val="single" w:sz="4" w:space="0" w:color="auto"/>
              <w:right w:val="single" w:sz="4" w:space="0" w:color="auto"/>
            </w:tcBorders>
            <w:shd w:val="clear" w:color="auto" w:fill="auto"/>
            <w:noWrap/>
            <w:vAlign w:val="bottom"/>
            <w:hideMark/>
          </w:tcPr>
          <w:p w14:paraId="6E849945" w14:textId="77777777" w:rsidR="005563D6" w:rsidRPr="005563D6" w:rsidRDefault="005563D6" w:rsidP="007C5626">
            <w:pPr>
              <w:rPr>
                <w:rFonts w:ascii="Arial" w:hAnsi="Arial" w:cs="Arial"/>
                <w:color w:val="000000"/>
              </w:rPr>
            </w:pPr>
            <w:r w:rsidRPr="005563D6">
              <w:rPr>
                <w:rFonts w:ascii="Arial" w:hAnsi="Arial" w:cs="Arial"/>
                <w:color w:val="000000"/>
              </w:rPr>
              <w:t>IMPRESIONES Y DISEÑO</w:t>
            </w:r>
          </w:p>
        </w:tc>
        <w:tc>
          <w:tcPr>
            <w:tcW w:w="1300" w:type="dxa"/>
            <w:tcBorders>
              <w:top w:val="single" w:sz="4" w:space="0" w:color="auto"/>
              <w:left w:val="nil"/>
              <w:bottom w:val="nil"/>
              <w:right w:val="single" w:sz="4" w:space="0" w:color="auto"/>
            </w:tcBorders>
            <w:shd w:val="clear" w:color="auto" w:fill="auto"/>
            <w:noWrap/>
            <w:vAlign w:val="bottom"/>
            <w:hideMark/>
          </w:tcPr>
          <w:p w14:paraId="6FF8DA2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6000,000.00   </w:t>
            </w:r>
          </w:p>
        </w:tc>
        <w:tc>
          <w:tcPr>
            <w:tcW w:w="1300" w:type="dxa"/>
            <w:tcBorders>
              <w:top w:val="nil"/>
              <w:left w:val="nil"/>
              <w:bottom w:val="single" w:sz="4" w:space="0" w:color="auto"/>
              <w:right w:val="single" w:sz="4" w:space="0" w:color="auto"/>
            </w:tcBorders>
            <w:shd w:val="clear" w:color="auto" w:fill="auto"/>
            <w:noWrap/>
            <w:vAlign w:val="bottom"/>
            <w:hideMark/>
          </w:tcPr>
          <w:p w14:paraId="38D5441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68A2C67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7000,000.00   </w:t>
            </w:r>
          </w:p>
        </w:tc>
      </w:tr>
      <w:tr w:rsidR="005563D6" w:rsidRPr="005563D6" w14:paraId="0CF72140"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24418D5" w14:textId="77777777" w:rsidR="005563D6" w:rsidRPr="005563D6" w:rsidRDefault="005563D6" w:rsidP="007C5626">
            <w:pPr>
              <w:rPr>
                <w:rFonts w:ascii="Arial" w:hAnsi="Arial" w:cs="Arial"/>
                <w:color w:val="000000"/>
              </w:rPr>
            </w:pPr>
            <w:r w:rsidRPr="005563D6">
              <w:rPr>
                <w:rFonts w:ascii="Arial" w:hAnsi="Arial" w:cs="Arial"/>
                <w:color w:val="000000"/>
              </w:rPr>
              <w:t>1.1.02.06</w:t>
            </w:r>
          </w:p>
        </w:tc>
        <w:tc>
          <w:tcPr>
            <w:tcW w:w="3760" w:type="dxa"/>
            <w:tcBorders>
              <w:top w:val="nil"/>
              <w:left w:val="nil"/>
              <w:bottom w:val="single" w:sz="4" w:space="0" w:color="auto"/>
              <w:right w:val="single" w:sz="4" w:space="0" w:color="auto"/>
            </w:tcBorders>
            <w:shd w:val="clear" w:color="auto" w:fill="auto"/>
            <w:noWrap/>
            <w:vAlign w:val="bottom"/>
            <w:hideMark/>
          </w:tcPr>
          <w:p w14:paraId="0979451A" w14:textId="77777777" w:rsidR="005563D6" w:rsidRPr="005563D6" w:rsidRDefault="005563D6" w:rsidP="007C5626">
            <w:pPr>
              <w:rPr>
                <w:rFonts w:ascii="Arial" w:hAnsi="Arial" w:cs="Arial"/>
                <w:color w:val="000000"/>
              </w:rPr>
            </w:pPr>
            <w:r w:rsidRPr="005563D6">
              <w:rPr>
                <w:rFonts w:ascii="Arial" w:hAnsi="Arial" w:cs="Arial"/>
                <w:color w:val="000000"/>
              </w:rPr>
              <w:t>COMBUSTIBLES Y LUBRICANTES</w:t>
            </w:r>
          </w:p>
        </w:tc>
        <w:tc>
          <w:tcPr>
            <w:tcW w:w="1300" w:type="dxa"/>
            <w:tcBorders>
              <w:top w:val="single" w:sz="4" w:space="0" w:color="auto"/>
              <w:left w:val="nil"/>
              <w:bottom w:val="nil"/>
              <w:right w:val="single" w:sz="4" w:space="0" w:color="auto"/>
            </w:tcBorders>
            <w:shd w:val="clear" w:color="auto" w:fill="auto"/>
            <w:noWrap/>
            <w:vAlign w:val="bottom"/>
            <w:hideMark/>
          </w:tcPr>
          <w:p w14:paraId="0C5C9FE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170300,000.00   </w:t>
            </w:r>
          </w:p>
        </w:tc>
        <w:tc>
          <w:tcPr>
            <w:tcW w:w="1300" w:type="dxa"/>
            <w:tcBorders>
              <w:top w:val="nil"/>
              <w:left w:val="nil"/>
              <w:bottom w:val="single" w:sz="4" w:space="0" w:color="auto"/>
              <w:right w:val="single" w:sz="4" w:space="0" w:color="auto"/>
            </w:tcBorders>
            <w:shd w:val="clear" w:color="auto" w:fill="auto"/>
            <w:noWrap/>
            <w:vAlign w:val="bottom"/>
            <w:hideMark/>
          </w:tcPr>
          <w:p w14:paraId="586E7CB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5000,000.00   </w:t>
            </w:r>
          </w:p>
        </w:tc>
        <w:tc>
          <w:tcPr>
            <w:tcW w:w="1300" w:type="dxa"/>
            <w:tcBorders>
              <w:top w:val="nil"/>
              <w:left w:val="nil"/>
              <w:bottom w:val="single" w:sz="4" w:space="0" w:color="auto"/>
              <w:right w:val="single" w:sz="4" w:space="0" w:color="auto"/>
            </w:tcBorders>
            <w:shd w:val="clear" w:color="auto" w:fill="auto"/>
            <w:noWrap/>
            <w:vAlign w:val="bottom"/>
            <w:hideMark/>
          </w:tcPr>
          <w:p w14:paraId="21B3E22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175300,000.00   </w:t>
            </w:r>
          </w:p>
        </w:tc>
      </w:tr>
      <w:tr w:rsidR="005563D6" w:rsidRPr="005563D6" w14:paraId="2D68D0FD"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7FC34121" w14:textId="77777777" w:rsidR="005563D6" w:rsidRPr="005563D6" w:rsidRDefault="005563D6" w:rsidP="007C5626">
            <w:pPr>
              <w:rPr>
                <w:rFonts w:ascii="Arial" w:hAnsi="Arial" w:cs="Arial"/>
                <w:color w:val="000000"/>
              </w:rPr>
            </w:pPr>
            <w:r w:rsidRPr="005563D6">
              <w:rPr>
                <w:rFonts w:ascii="Arial" w:hAnsi="Arial" w:cs="Arial"/>
                <w:color w:val="000000"/>
              </w:rPr>
              <w:t>1.1.02.08</w:t>
            </w:r>
          </w:p>
        </w:tc>
        <w:tc>
          <w:tcPr>
            <w:tcW w:w="3760" w:type="dxa"/>
            <w:tcBorders>
              <w:top w:val="nil"/>
              <w:left w:val="nil"/>
              <w:bottom w:val="single" w:sz="4" w:space="0" w:color="auto"/>
              <w:right w:val="single" w:sz="4" w:space="0" w:color="auto"/>
            </w:tcBorders>
            <w:shd w:val="clear" w:color="auto" w:fill="auto"/>
            <w:noWrap/>
            <w:vAlign w:val="bottom"/>
            <w:hideMark/>
          </w:tcPr>
          <w:p w14:paraId="00A687A1" w14:textId="77777777" w:rsidR="005563D6" w:rsidRPr="005563D6" w:rsidRDefault="005563D6" w:rsidP="007C5626">
            <w:pPr>
              <w:rPr>
                <w:rFonts w:ascii="Arial" w:hAnsi="Arial" w:cs="Arial"/>
                <w:color w:val="000000"/>
              </w:rPr>
            </w:pPr>
            <w:r w:rsidRPr="005563D6">
              <w:rPr>
                <w:rFonts w:ascii="Arial" w:hAnsi="Arial" w:cs="Arial"/>
                <w:color w:val="000000"/>
              </w:rPr>
              <w:t>ADQ.MATERIALES P/MANTENIMIENTO Y CONSERV</w:t>
            </w:r>
          </w:p>
        </w:tc>
        <w:tc>
          <w:tcPr>
            <w:tcW w:w="1300" w:type="dxa"/>
            <w:tcBorders>
              <w:top w:val="single" w:sz="4" w:space="0" w:color="auto"/>
              <w:left w:val="nil"/>
              <w:bottom w:val="nil"/>
              <w:right w:val="single" w:sz="4" w:space="0" w:color="auto"/>
            </w:tcBorders>
            <w:shd w:val="clear" w:color="auto" w:fill="auto"/>
            <w:noWrap/>
            <w:vAlign w:val="bottom"/>
            <w:hideMark/>
          </w:tcPr>
          <w:p w14:paraId="0FADC9B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29000,000.00   </w:t>
            </w:r>
          </w:p>
        </w:tc>
        <w:tc>
          <w:tcPr>
            <w:tcW w:w="1300" w:type="dxa"/>
            <w:tcBorders>
              <w:top w:val="nil"/>
              <w:left w:val="nil"/>
              <w:bottom w:val="single" w:sz="4" w:space="0" w:color="auto"/>
              <w:right w:val="single" w:sz="4" w:space="0" w:color="auto"/>
            </w:tcBorders>
            <w:shd w:val="clear" w:color="auto" w:fill="auto"/>
            <w:noWrap/>
            <w:vAlign w:val="bottom"/>
            <w:hideMark/>
          </w:tcPr>
          <w:p w14:paraId="191F202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1000,000.00   </w:t>
            </w:r>
          </w:p>
        </w:tc>
        <w:tc>
          <w:tcPr>
            <w:tcW w:w="1300" w:type="dxa"/>
            <w:tcBorders>
              <w:top w:val="nil"/>
              <w:left w:val="nil"/>
              <w:bottom w:val="single" w:sz="4" w:space="0" w:color="auto"/>
              <w:right w:val="single" w:sz="4" w:space="0" w:color="auto"/>
            </w:tcBorders>
            <w:shd w:val="clear" w:color="auto" w:fill="auto"/>
            <w:noWrap/>
            <w:vAlign w:val="bottom"/>
            <w:hideMark/>
          </w:tcPr>
          <w:p w14:paraId="5A208A5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30000,000.00   </w:t>
            </w:r>
          </w:p>
        </w:tc>
      </w:tr>
      <w:tr w:rsidR="005563D6" w:rsidRPr="005563D6" w14:paraId="35201282"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292648BD" w14:textId="77777777" w:rsidR="005563D6" w:rsidRPr="005563D6" w:rsidRDefault="005563D6" w:rsidP="007C5626">
            <w:pPr>
              <w:rPr>
                <w:rFonts w:ascii="Arial" w:hAnsi="Arial" w:cs="Arial"/>
                <w:color w:val="000000"/>
              </w:rPr>
            </w:pPr>
            <w:r w:rsidRPr="005563D6">
              <w:rPr>
                <w:rFonts w:ascii="Arial" w:hAnsi="Arial" w:cs="Arial"/>
                <w:color w:val="000000"/>
              </w:rPr>
              <w:t>1.1.03.01</w:t>
            </w:r>
          </w:p>
        </w:tc>
        <w:tc>
          <w:tcPr>
            <w:tcW w:w="3760" w:type="dxa"/>
            <w:tcBorders>
              <w:top w:val="nil"/>
              <w:left w:val="nil"/>
              <w:bottom w:val="single" w:sz="4" w:space="0" w:color="auto"/>
              <w:right w:val="single" w:sz="4" w:space="0" w:color="auto"/>
            </w:tcBorders>
            <w:shd w:val="clear" w:color="auto" w:fill="auto"/>
            <w:noWrap/>
            <w:vAlign w:val="bottom"/>
            <w:hideMark/>
          </w:tcPr>
          <w:p w14:paraId="3CC1316F" w14:textId="77777777" w:rsidR="005563D6" w:rsidRPr="005563D6" w:rsidRDefault="005563D6" w:rsidP="007C5626">
            <w:pPr>
              <w:rPr>
                <w:rFonts w:ascii="Arial" w:hAnsi="Arial" w:cs="Arial"/>
                <w:color w:val="000000"/>
              </w:rPr>
            </w:pPr>
            <w:r w:rsidRPr="005563D6">
              <w:rPr>
                <w:rFonts w:ascii="Arial" w:hAnsi="Arial" w:cs="Arial"/>
                <w:color w:val="000000"/>
              </w:rPr>
              <w:t>SERV. COMUNICACIONES TELEF. Y  POSTALES</w:t>
            </w:r>
          </w:p>
        </w:tc>
        <w:tc>
          <w:tcPr>
            <w:tcW w:w="1300" w:type="dxa"/>
            <w:tcBorders>
              <w:top w:val="single" w:sz="4" w:space="0" w:color="auto"/>
              <w:left w:val="nil"/>
              <w:bottom w:val="nil"/>
              <w:right w:val="single" w:sz="4" w:space="0" w:color="auto"/>
            </w:tcBorders>
            <w:shd w:val="clear" w:color="auto" w:fill="auto"/>
            <w:noWrap/>
            <w:vAlign w:val="bottom"/>
            <w:hideMark/>
          </w:tcPr>
          <w:p w14:paraId="5A9240B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8900,000.00   </w:t>
            </w:r>
          </w:p>
        </w:tc>
        <w:tc>
          <w:tcPr>
            <w:tcW w:w="1300" w:type="dxa"/>
            <w:tcBorders>
              <w:top w:val="nil"/>
              <w:left w:val="nil"/>
              <w:bottom w:val="single" w:sz="4" w:space="0" w:color="auto"/>
              <w:right w:val="single" w:sz="4" w:space="0" w:color="auto"/>
            </w:tcBorders>
            <w:shd w:val="clear" w:color="auto" w:fill="auto"/>
            <w:noWrap/>
            <w:vAlign w:val="bottom"/>
            <w:hideMark/>
          </w:tcPr>
          <w:p w14:paraId="37C8D08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   </w:t>
            </w:r>
          </w:p>
        </w:tc>
        <w:tc>
          <w:tcPr>
            <w:tcW w:w="1300" w:type="dxa"/>
            <w:tcBorders>
              <w:top w:val="nil"/>
              <w:left w:val="nil"/>
              <w:bottom w:val="nil"/>
              <w:right w:val="single" w:sz="4" w:space="0" w:color="auto"/>
            </w:tcBorders>
            <w:shd w:val="clear" w:color="auto" w:fill="auto"/>
            <w:noWrap/>
            <w:vAlign w:val="bottom"/>
            <w:hideMark/>
          </w:tcPr>
          <w:p w14:paraId="2DF5433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9200,000.00   </w:t>
            </w:r>
          </w:p>
        </w:tc>
      </w:tr>
      <w:tr w:rsidR="005563D6" w:rsidRPr="005563D6" w14:paraId="4D45BC76"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2A72DF4B" w14:textId="77777777" w:rsidR="005563D6" w:rsidRPr="005563D6" w:rsidRDefault="005563D6" w:rsidP="007C5626">
            <w:pPr>
              <w:rPr>
                <w:rFonts w:ascii="Arial" w:hAnsi="Arial" w:cs="Arial"/>
                <w:color w:val="000000"/>
              </w:rPr>
            </w:pPr>
            <w:r w:rsidRPr="005563D6">
              <w:rPr>
                <w:rFonts w:ascii="Arial" w:hAnsi="Arial" w:cs="Arial"/>
                <w:color w:val="000000"/>
              </w:rPr>
              <w:t>1.1.03.08</w:t>
            </w:r>
          </w:p>
        </w:tc>
        <w:tc>
          <w:tcPr>
            <w:tcW w:w="3760" w:type="dxa"/>
            <w:tcBorders>
              <w:top w:val="nil"/>
              <w:left w:val="nil"/>
              <w:bottom w:val="single" w:sz="4" w:space="0" w:color="auto"/>
              <w:right w:val="single" w:sz="4" w:space="0" w:color="auto"/>
            </w:tcBorders>
            <w:shd w:val="clear" w:color="auto" w:fill="auto"/>
            <w:noWrap/>
            <w:vAlign w:val="bottom"/>
            <w:hideMark/>
          </w:tcPr>
          <w:p w14:paraId="13ED0076" w14:textId="77777777" w:rsidR="005563D6" w:rsidRPr="005563D6" w:rsidRDefault="005563D6" w:rsidP="007C5626">
            <w:pPr>
              <w:rPr>
                <w:rFonts w:ascii="Arial" w:hAnsi="Arial" w:cs="Arial"/>
                <w:color w:val="000000"/>
              </w:rPr>
            </w:pPr>
            <w:r w:rsidRPr="005563D6">
              <w:rPr>
                <w:rFonts w:ascii="Arial" w:hAnsi="Arial" w:cs="Arial"/>
                <w:color w:val="000000"/>
              </w:rPr>
              <w:t>VIATICOS Y MOVILIDAD</w:t>
            </w:r>
          </w:p>
        </w:tc>
        <w:tc>
          <w:tcPr>
            <w:tcW w:w="1300" w:type="dxa"/>
            <w:tcBorders>
              <w:top w:val="single" w:sz="4" w:space="0" w:color="auto"/>
              <w:left w:val="nil"/>
              <w:bottom w:val="nil"/>
              <w:right w:val="single" w:sz="4" w:space="0" w:color="auto"/>
            </w:tcBorders>
            <w:shd w:val="clear" w:color="auto" w:fill="auto"/>
            <w:noWrap/>
            <w:vAlign w:val="bottom"/>
            <w:hideMark/>
          </w:tcPr>
          <w:p w14:paraId="06377BE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2700,000.00   </w:t>
            </w:r>
          </w:p>
        </w:tc>
        <w:tc>
          <w:tcPr>
            <w:tcW w:w="1300" w:type="dxa"/>
            <w:tcBorders>
              <w:top w:val="nil"/>
              <w:left w:val="nil"/>
              <w:bottom w:val="single" w:sz="4" w:space="0" w:color="auto"/>
              <w:right w:val="single" w:sz="4" w:space="0" w:color="auto"/>
            </w:tcBorders>
            <w:shd w:val="clear" w:color="auto" w:fill="auto"/>
            <w:noWrap/>
            <w:vAlign w:val="bottom"/>
            <w:hideMark/>
          </w:tcPr>
          <w:p w14:paraId="1998CF8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   </w:t>
            </w:r>
          </w:p>
        </w:tc>
        <w:tc>
          <w:tcPr>
            <w:tcW w:w="1300" w:type="dxa"/>
            <w:tcBorders>
              <w:top w:val="single" w:sz="4" w:space="0" w:color="auto"/>
              <w:left w:val="nil"/>
              <w:bottom w:val="nil"/>
              <w:right w:val="single" w:sz="4" w:space="0" w:color="auto"/>
            </w:tcBorders>
            <w:shd w:val="clear" w:color="auto" w:fill="auto"/>
            <w:noWrap/>
            <w:vAlign w:val="bottom"/>
            <w:hideMark/>
          </w:tcPr>
          <w:p w14:paraId="165EC8B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2800,000.00   </w:t>
            </w:r>
          </w:p>
        </w:tc>
      </w:tr>
      <w:tr w:rsidR="005563D6" w:rsidRPr="005563D6" w14:paraId="4DACAB69"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75BE15F" w14:textId="77777777" w:rsidR="005563D6" w:rsidRPr="005563D6" w:rsidRDefault="005563D6" w:rsidP="007C5626">
            <w:pPr>
              <w:rPr>
                <w:rFonts w:ascii="Arial" w:hAnsi="Arial" w:cs="Arial"/>
                <w:color w:val="000000"/>
              </w:rPr>
            </w:pPr>
            <w:r w:rsidRPr="005563D6">
              <w:rPr>
                <w:rFonts w:ascii="Arial" w:hAnsi="Arial" w:cs="Arial"/>
                <w:color w:val="000000"/>
              </w:rPr>
              <w:t>1.1.03.09.03</w:t>
            </w:r>
          </w:p>
        </w:tc>
        <w:tc>
          <w:tcPr>
            <w:tcW w:w="3760" w:type="dxa"/>
            <w:tcBorders>
              <w:top w:val="nil"/>
              <w:left w:val="nil"/>
              <w:bottom w:val="single" w:sz="4" w:space="0" w:color="auto"/>
              <w:right w:val="single" w:sz="4" w:space="0" w:color="auto"/>
            </w:tcBorders>
            <w:shd w:val="clear" w:color="auto" w:fill="auto"/>
            <w:noWrap/>
            <w:vAlign w:val="bottom"/>
            <w:hideMark/>
          </w:tcPr>
          <w:p w14:paraId="6AE1BF91" w14:textId="77777777" w:rsidR="005563D6" w:rsidRPr="005563D6" w:rsidRDefault="005563D6" w:rsidP="007C5626">
            <w:pPr>
              <w:rPr>
                <w:rFonts w:ascii="Arial" w:hAnsi="Arial" w:cs="Arial"/>
                <w:color w:val="000000"/>
              </w:rPr>
            </w:pPr>
            <w:r w:rsidRPr="005563D6">
              <w:rPr>
                <w:rFonts w:ascii="Arial" w:hAnsi="Arial" w:cs="Arial"/>
                <w:color w:val="000000"/>
              </w:rPr>
              <w:t>JURIDICOS, CONTABILIDAD Y AUDITORIA</w:t>
            </w:r>
          </w:p>
        </w:tc>
        <w:tc>
          <w:tcPr>
            <w:tcW w:w="1300" w:type="dxa"/>
            <w:tcBorders>
              <w:top w:val="single" w:sz="4" w:space="0" w:color="auto"/>
              <w:left w:val="nil"/>
              <w:bottom w:val="nil"/>
              <w:right w:val="single" w:sz="4" w:space="0" w:color="auto"/>
            </w:tcBorders>
            <w:shd w:val="clear" w:color="auto" w:fill="auto"/>
            <w:noWrap/>
            <w:vAlign w:val="bottom"/>
            <w:hideMark/>
          </w:tcPr>
          <w:p w14:paraId="717F178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63100,000.00   </w:t>
            </w:r>
          </w:p>
        </w:tc>
        <w:tc>
          <w:tcPr>
            <w:tcW w:w="1300" w:type="dxa"/>
            <w:tcBorders>
              <w:top w:val="nil"/>
              <w:left w:val="nil"/>
              <w:bottom w:val="single" w:sz="4" w:space="0" w:color="auto"/>
              <w:right w:val="single" w:sz="4" w:space="0" w:color="auto"/>
            </w:tcBorders>
            <w:shd w:val="clear" w:color="auto" w:fill="auto"/>
            <w:noWrap/>
            <w:vAlign w:val="bottom"/>
            <w:hideMark/>
          </w:tcPr>
          <w:p w14:paraId="33B5BD8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4100,000.00   </w:t>
            </w:r>
          </w:p>
        </w:tc>
        <w:tc>
          <w:tcPr>
            <w:tcW w:w="1300" w:type="dxa"/>
            <w:tcBorders>
              <w:top w:val="single" w:sz="4" w:space="0" w:color="auto"/>
              <w:left w:val="nil"/>
              <w:bottom w:val="nil"/>
              <w:right w:val="single" w:sz="4" w:space="0" w:color="auto"/>
            </w:tcBorders>
            <w:shd w:val="clear" w:color="auto" w:fill="auto"/>
            <w:noWrap/>
            <w:vAlign w:val="bottom"/>
            <w:hideMark/>
          </w:tcPr>
          <w:p w14:paraId="5E35B6A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67200,000.00   </w:t>
            </w:r>
          </w:p>
        </w:tc>
      </w:tr>
      <w:tr w:rsidR="005563D6" w:rsidRPr="005563D6" w14:paraId="712717A5"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7438C251" w14:textId="77777777" w:rsidR="005563D6" w:rsidRPr="005563D6" w:rsidRDefault="005563D6" w:rsidP="007C5626">
            <w:pPr>
              <w:rPr>
                <w:rFonts w:ascii="Arial" w:hAnsi="Arial" w:cs="Arial"/>
                <w:color w:val="000000"/>
              </w:rPr>
            </w:pPr>
            <w:r w:rsidRPr="005563D6">
              <w:rPr>
                <w:rFonts w:ascii="Arial" w:hAnsi="Arial" w:cs="Arial"/>
                <w:color w:val="000000"/>
              </w:rPr>
              <w:t>1.1.03.09.04</w:t>
            </w:r>
          </w:p>
        </w:tc>
        <w:tc>
          <w:tcPr>
            <w:tcW w:w="3760" w:type="dxa"/>
            <w:tcBorders>
              <w:top w:val="nil"/>
              <w:left w:val="nil"/>
              <w:bottom w:val="single" w:sz="4" w:space="0" w:color="auto"/>
              <w:right w:val="single" w:sz="4" w:space="0" w:color="auto"/>
            </w:tcBorders>
            <w:shd w:val="clear" w:color="auto" w:fill="auto"/>
            <w:noWrap/>
            <w:vAlign w:val="bottom"/>
            <w:hideMark/>
          </w:tcPr>
          <w:p w14:paraId="4083A233" w14:textId="77777777" w:rsidR="005563D6" w:rsidRPr="005563D6" w:rsidRDefault="005563D6" w:rsidP="007C5626">
            <w:pPr>
              <w:rPr>
                <w:rFonts w:ascii="Arial" w:hAnsi="Arial" w:cs="Arial"/>
                <w:color w:val="000000"/>
              </w:rPr>
            </w:pPr>
            <w:r w:rsidRPr="005563D6">
              <w:rPr>
                <w:rFonts w:ascii="Arial" w:hAnsi="Arial" w:cs="Arial"/>
                <w:color w:val="000000"/>
              </w:rPr>
              <w:t>INFORMATICA Y SISTEMAS COMPUTARIZADOS</w:t>
            </w:r>
          </w:p>
        </w:tc>
        <w:tc>
          <w:tcPr>
            <w:tcW w:w="1300" w:type="dxa"/>
            <w:tcBorders>
              <w:top w:val="single" w:sz="4" w:space="0" w:color="auto"/>
              <w:left w:val="nil"/>
              <w:bottom w:val="nil"/>
              <w:right w:val="single" w:sz="4" w:space="0" w:color="auto"/>
            </w:tcBorders>
            <w:shd w:val="clear" w:color="auto" w:fill="auto"/>
            <w:noWrap/>
            <w:vAlign w:val="bottom"/>
            <w:hideMark/>
          </w:tcPr>
          <w:p w14:paraId="14F2534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18200,000.00   </w:t>
            </w:r>
          </w:p>
        </w:tc>
        <w:tc>
          <w:tcPr>
            <w:tcW w:w="1300" w:type="dxa"/>
            <w:tcBorders>
              <w:top w:val="nil"/>
              <w:left w:val="nil"/>
              <w:bottom w:val="single" w:sz="4" w:space="0" w:color="auto"/>
              <w:right w:val="single" w:sz="4" w:space="0" w:color="auto"/>
            </w:tcBorders>
            <w:shd w:val="clear" w:color="auto" w:fill="auto"/>
            <w:noWrap/>
            <w:vAlign w:val="bottom"/>
            <w:hideMark/>
          </w:tcPr>
          <w:p w14:paraId="2F71689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240,000.00   </w:t>
            </w:r>
          </w:p>
        </w:tc>
        <w:tc>
          <w:tcPr>
            <w:tcW w:w="1300" w:type="dxa"/>
            <w:tcBorders>
              <w:top w:val="single" w:sz="4" w:space="0" w:color="auto"/>
              <w:left w:val="nil"/>
              <w:bottom w:val="nil"/>
              <w:right w:val="single" w:sz="4" w:space="0" w:color="auto"/>
            </w:tcBorders>
            <w:shd w:val="clear" w:color="auto" w:fill="auto"/>
            <w:noWrap/>
            <w:vAlign w:val="bottom"/>
            <w:hideMark/>
          </w:tcPr>
          <w:p w14:paraId="2CC7341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18440,000.00   </w:t>
            </w:r>
          </w:p>
        </w:tc>
      </w:tr>
      <w:tr w:rsidR="005563D6" w:rsidRPr="005563D6" w14:paraId="2A40A566"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3C3105A" w14:textId="77777777" w:rsidR="005563D6" w:rsidRPr="005563D6" w:rsidRDefault="005563D6" w:rsidP="007C5626">
            <w:pPr>
              <w:rPr>
                <w:rFonts w:ascii="Arial" w:hAnsi="Arial" w:cs="Arial"/>
                <w:color w:val="000000"/>
              </w:rPr>
            </w:pPr>
            <w:r w:rsidRPr="005563D6">
              <w:rPr>
                <w:rFonts w:ascii="Arial" w:hAnsi="Arial" w:cs="Arial"/>
                <w:color w:val="000000"/>
              </w:rPr>
              <w:t>1.1.03.10</w:t>
            </w:r>
          </w:p>
        </w:tc>
        <w:tc>
          <w:tcPr>
            <w:tcW w:w="3760" w:type="dxa"/>
            <w:tcBorders>
              <w:top w:val="nil"/>
              <w:left w:val="nil"/>
              <w:bottom w:val="single" w:sz="4" w:space="0" w:color="auto"/>
              <w:right w:val="single" w:sz="4" w:space="0" w:color="auto"/>
            </w:tcBorders>
            <w:shd w:val="clear" w:color="auto" w:fill="auto"/>
            <w:noWrap/>
            <w:vAlign w:val="bottom"/>
            <w:hideMark/>
          </w:tcPr>
          <w:p w14:paraId="6D570676" w14:textId="77777777" w:rsidR="005563D6" w:rsidRPr="005563D6" w:rsidRDefault="005563D6" w:rsidP="007C5626">
            <w:pPr>
              <w:rPr>
                <w:rFonts w:ascii="Arial" w:hAnsi="Arial" w:cs="Arial"/>
                <w:color w:val="000000"/>
              </w:rPr>
            </w:pPr>
            <w:r w:rsidRPr="005563D6">
              <w:rPr>
                <w:rFonts w:ascii="Arial" w:hAnsi="Arial" w:cs="Arial"/>
                <w:color w:val="000000"/>
              </w:rPr>
              <w:t>PUBLICIDAD Y PROPAGANDA</w:t>
            </w:r>
          </w:p>
        </w:tc>
        <w:tc>
          <w:tcPr>
            <w:tcW w:w="1300" w:type="dxa"/>
            <w:tcBorders>
              <w:top w:val="single" w:sz="4" w:space="0" w:color="auto"/>
              <w:left w:val="nil"/>
              <w:bottom w:val="nil"/>
              <w:right w:val="single" w:sz="4" w:space="0" w:color="auto"/>
            </w:tcBorders>
            <w:shd w:val="clear" w:color="auto" w:fill="auto"/>
            <w:noWrap/>
            <w:vAlign w:val="bottom"/>
            <w:hideMark/>
          </w:tcPr>
          <w:p w14:paraId="3E9FDEC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23600,000.00   </w:t>
            </w:r>
          </w:p>
        </w:tc>
        <w:tc>
          <w:tcPr>
            <w:tcW w:w="1300" w:type="dxa"/>
            <w:tcBorders>
              <w:top w:val="nil"/>
              <w:left w:val="nil"/>
              <w:bottom w:val="single" w:sz="4" w:space="0" w:color="auto"/>
              <w:right w:val="single" w:sz="4" w:space="0" w:color="auto"/>
            </w:tcBorders>
            <w:shd w:val="clear" w:color="auto" w:fill="auto"/>
            <w:noWrap/>
            <w:vAlign w:val="bottom"/>
            <w:hideMark/>
          </w:tcPr>
          <w:p w14:paraId="1632EA6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   </w:t>
            </w:r>
          </w:p>
        </w:tc>
        <w:tc>
          <w:tcPr>
            <w:tcW w:w="1300" w:type="dxa"/>
            <w:tcBorders>
              <w:top w:val="single" w:sz="4" w:space="0" w:color="auto"/>
              <w:left w:val="nil"/>
              <w:bottom w:val="nil"/>
              <w:right w:val="single" w:sz="4" w:space="0" w:color="auto"/>
            </w:tcBorders>
            <w:shd w:val="clear" w:color="auto" w:fill="auto"/>
            <w:noWrap/>
            <w:vAlign w:val="bottom"/>
            <w:hideMark/>
          </w:tcPr>
          <w:p w14:paraId="3A56AD3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23900,000.00   </w:t>
            </w:r>
          </w:p>
        </w:tc>
      </w:tr>
      <w:tr w:rsidR="005563D6" w:rsidRPr="005563D6" w14:paraId="663200F0"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D16024A" w14:textId="77777777" w:rsidR="005563D6" w:rsidRPr="005563D6" w:rsidRDefault="005563D6" w:rsidP="007C5626">
            <w:pPr>
              <w:rPr>
                <w:rFonts w:ascii="Arial" w:hAnsi="Arial" w:cs="Arial"/>
                <w:color w:val="000000"/>
              </w:rPr>
            </w:pPr>
            <w:r w:rsidRPr="005563D6">
              <w:rPr>
                <w:rFonts w:ascii="Arial" w:hAnsi="Arial" w:cs="Arial"/>
                <w:color w:val="000000"/>
              </w:rPr>
              <w:t>1.1.03.15</w:t>
            </w:r>
          </w:p>
        </w:tc>
        <w:tc>
          <w:tcPr>
            <w:tcW w:w="3760" w:type="dxa"/>
            <w:tcBorders>
              <w:top w:val="nil"/>
              <w:left w:val="nil"/>
              <w:bottom w:val="single" w:sz="4" w:space="0" w:color="auto"/>
              <w:right w:val="single" w:sz="4" w:space="0" w:color="auto"/>
            </w:tcBorders>
            <w:shd w:val="clear" w:color="auto" w:fill="auto"/>
            <w:noWrap/>
            <w:vAlign w:val="bottom"/>
            <w:hideMark/>
          </w:tcPr>
          <w:p w14:paraId="20628842" w14:textId="77777777" w:rsidR="005563D6" w:rsidRPr="005563D6" w:rsidRDefault="005563D6" w:rsidP="007C5626">
            <w:pPr>
              <w:rPr>
                <w:rFonts w:ascii="Arial" w:hAnsi="Arial" w:cs="Arial"/>
                <w:color w:val="000000"/>
              </w:rPr>
            </w:pPr>
            <w:r w:rsidRPr="005563D6">
              <w:rPr>
                <w:rFonts w:ascii="Arial" w:hAnsi="Arial" w:cs="Arial"/>
                <w:color w:val="000000"/>
              </w:rPr>
              <w:t>IMPUESTOS, SELLADOS, DERECHOS Y TASAS</w:t>
            </w:r>
          </w:p>
        </w:tc>
        <w:tc>
          <w:tcPr>
            <w:tcW w:w="1300" w:type="dxa"/>
            <w:tcBorders>
              <w:top w:val="single" w:sz="4" w:space="0" w:color="auto"/>
              <w:left w:val="nil"/>
              <w:bottom w:val="nil"/>
              <w:right w:val="single" w:sz="4" w:space="0" w:color="auto"/>
            </w:tcBorders>
            <w:shd w:val="clear" w:color="auto" w:fill="auto"/>
            <w:noWrap/>
            <w:vAlign w:val="bottom"/>
            <w:hideMark/>
          </w:tcPr>
          <w:p w14:paraId="7F12085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7000,000.00   </w:t>
            </w:r>
          </w:p>
        </w:tc>
        <w:tc>
          <w:tcPr>
            <w:tcW w:w="1300" w:type="dxa"/>
            <w:tcBorders>
              <w:top w:val="nil"/>
              <w:left w:val="nil"/>
              <w:bottom w:val="single" w:sz="4" w:space="0" w:color="auto"/>
              <w:right w:val="single" w:sz="4" w:space="0" w:color="auto"/>
            </w:tcBorders>
            <w:shd w:val="clear" w:color="auto" w:fill="auto"/>
            <w:noWrap/>
            <w:vAlign w:val="bottom"/>
            <w:hideMark/>
          </w:tcPr>
          <w:p w14:paraId="71D7E76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   </w:t>
            </w:r>
          </w:p>
        </w:tc>
        <w:tc>
          <w:tcPr>
            <w:tcW w:w="1300" w:type="dxa"/>
            <w:tcBorders>
              <w:top w:val="single" w:sz="4" w:space="0" w:color="auto"/>
              <w:left w:val="nil"/>
              <w:bottom w:val="nil"/>
              <w:right w:val="single" w:sz="4" w:space="0" w:color="auto"/>
            </w:tcBorders>
            <w:shd w:val="clear" w:color="auto" w:fill="auto"/>
            <w:noWrap/>
            <w:vAlign w:val="bottom"/>
            <w:hideMark/>
          </w:tcPr>
          <w:p w14:paraId="02D5FC0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7100,000.00   </w:t>
            </w:r>
          </w:p>
        </w:tc>
      </w:tr>
      <w:tr w:rsidR="005563D6" w:rsidRPr="005563D6" w14:paraId="32C3B040"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275AEF14" w14:textId="77777777" w:rsidR="005563D6" w:rsidRPr="005563D6" w:rsidRDefault="005563D6" w:rsidP="007C5626">
            <w:pPr>
              <w:rPr>
                <w:rFonts w:ascii="Arial" w:hAnsi="Arial" w:cs="Arial"/>
                <w:color w:val="000000"/>
              </w:rPr>
            </w:pPr>
            <w:r w:rsidRPr="005563D6">
              <w:rPr>
                <w:rFonts w:ascii="Arial" w:hAnsi="Arial" w:cs="Arial"/>
                <w:color w:val="000000"/>
              </w:rPr>
              <w:t>1.1.03.19</w:t>
            </w:r>
          </w:p>
        </w:tc>
        <w:tc>
          <w:tcPr>
            <w:tcW w:w="3760" w:type="dxa"/>
            <w:tcBorders>
              <w:top w:val="nil"/>
              <w:left w:val="nil"/>
              <w:bottom w:val="single" w:sz="4" w:space="0" w:color="auto"/>
              <w:right w:val="single" w:sz="4" w:space="0" w:color="auto"/>
            </w:tcBorders>
            <w:shd w:val="clear" w:color="auto" w:fill="auto"/>
            <w:noWrap/>
            <w:vAlign w:val="bottom"/>
            <w:hideMark/>
          </w:tcPr>
          <w:p w14:paraId="66928E5B" w14:textId="77777777" w:rsidR="005563D6" w:rsidRPr="005563D6" w:rsidRDefault="005563D6" w:rsidP="007C5626">
            <w:pPr>
              <w:rPr>
                <w:rFonts w:ascii="Arial" w:hAnsi="Arial" w:cs="Arial"/>
                <w:color w:val="000000"/>
              </w:rPr>
            </w:pPr>
            <w:r w:rsidRPr="005563D6">
              <w:rPr>
                <w:rFonts w:ascii="Arial" w:hAnsi="Arial" w:cs="Arial"/>
                <w:color w:val="000000"/>
              </w:rPr>
              <w:t>SERVICIOS CENTRO DE SALUD</w:t>
            </w:r>
          </w:p>
        </w:tc>
        <w:tc>
          <w:tcPr>
            <w:tcW w:w="1300" w:type="dxa"/>
            <w:tcBorders>
              <w:top w:val="single" w:sz="4" w:space="0" w:color="auto"/>
              <w:left w:val="nil"/>
              <w:bottom w:val="nil"/>
              <w:right w:val="single" w:sz="4" w:space="0" w:color="auto"/>
            </w:tcBorders>
            <w:shd w:val="clear" w:color="auto" w:fill="auto"/>
            <w:noWrap/>
            <w:vAlign w:val="bottom"/>
            <w:hideMark/>
          </w:tcPr>
          <w:p w14:paraId="1F6C2CD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172000,000.00   </w:t>
            </w:r>
          </w:p>
        </w:tc>
        <w:tc>
          <w:tcPr>
            <w:tcW w:w="1300" w:type="dxa"/>
            <w:tcBorders>
              <w:top w:val="nil"/>
              <w:left w:val="nil"/>
              <w:bottom w:val="single" w:sz="4" w:space="0" w:color="auto"/>
              <w:right w:val="single" w:sz="4" w:space="0" w:color="auto"/>
            </w:tcBorders>
            <w:shd w:val="clear" w:color="auto" w:fill="auto"/>
            <w:noWrap/>
            <w:vAlign w:val="bottom"/>
            <w:hideMark/>
          </w:tcPr>
          <w:p w14:paraId="1400667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3000,000.00   </w:t>
            </w:r>
          </w:p>
        </w:tc>
        <w:tc>
          <w:tcPr>
            <w:tcW w:w="1300" w:type="dxa"/>
            <w:tcBorders>
              <w:top w:val="single" w:sz="4" w:space="0" w:color="auto"/>
              <w:left w:val="nil"/>
              <w:bottom w:val="nil"/>
              <w:right w:val="single" w:sz="4" w:space="0" w:color="auto"/>
            </w:tcBorders>
            <w:shd w:val="clear" w:color="auto" w:fill="auto"/>
            <w:noWrap/>
            <w:vAlign w:val="bottom"/>
            <w:hideMark/>
          </w:tcPr>
          <w:p w14:paraId="6E684FA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175000,000.00   </w:t>
            </w:r>
          </w:p>
        </w:tc>
      </w:tr>
      <w:tr w:rsidR="005563D6" w:rsidRPr="005563D6" w14:paraId="59A36B2D"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184D5C4C" w14:textId="77777777" w:rsidR="005563D6" w:rsidRPr="005563D6" w:rsidRDefault="005563D6" w:rsidP="007C5626">
            <w:pPr>
              <w:rPr>
                <w:rFonts w:ascii="Arial" w:hAnsi="Arial" w:cs="Arial"/>
                <w:color w:val="000000"/>
              </w:rPr>
            </w:pPr>
            <w:r w:rsidRPr="005563D6">
              <w:rPr>
                <w:rFonts w:ascii="Arial" w:hAnsi="Arial" w:cs="Arial"/>
                <w:color w:val="000000"/>
              </w:rPr>
              <w:t>1.1.03.25</w:t>
            </w:r>
          </w:p>
        </w:tc>
        <w:tc>
          <w:tcPr>
            <w:tcW w:w="3760" w:type="dxa"/>
            <w:tcBorders>
              <w:top w:val="nil"/>
              <w:left w:val="nil"/>
              <w:bottom w:val="single" w:sz="4" w:space="0" w:color="auto"/>
              <w:right w:val="single" w:sz="4" w:space="0" w:color="auto"/>
            </w:tcBorders>
            <w:shd w:val="clear" w:color="auto" w:fill="auto"/>
            <w:noWrap/>
            <w:vAlign w:val="bottom"/>
            <w:hideMark/>
          </w:tcPr>
          <w:p w14:paraId="6ADA894D" w14:textId="77777777" w:rsidR="005563D6" w:rsidRPr="005563D6" w:rsidRDefault="005563D6" w:rsidP="007C5626">
            <w:pPr>
              <w:rPr>
                <w:rFonts w:ascii="Arial" w:hAnsi="Arial" w:cs="Arial"/>
                <w:color w:val="000000"/>
              </w:rPr>
            </w:pPr>
            <w:r w:rsidRPr="005563D6">
              <w:rPr>
                <w:rFonts w:ascii="Arial" w:hAnsi="Arial" w:cs="Arial"/>
                <w:color w:val="000000"/>
              </w:rPr>
              <w:t>OTROS SERVICIOS</w:t>
            </w:r>
          </w:p>
        </w:tc>
        <w:tc>
          <w:tcPr>
            <w:tcW w:w="1300" w:type="dxa"/>
            <w:tcBorders>
              <w:top w:val="single" w:sz="4" w:space="0" w:color="auto"/>
              <w:left w:val="nil"/>
              <w:bottom w:val="nil"/>
              <w:right w:val="single" w:sz="4" w:space="0" w:color="auto"/>
            </w:tcBorders>
            <w:shd w:val="clear" w:color="auto" w:fill="auto"/>
            <w:noWrap/>
            <w:vAlign w:val="bottom"/>
            <w:hideMark/>
          </w:tcPr>
          <w:p w14:paraId="5CD249E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71000,000.00   </w:t>
            </w:r>
          </w:p>
        </w:tc>
        <w:tc>
          <w:tcPr>
            <w:tcW w:w="1300" w:type="dxa"/>
            <w:tcBorders>
              <w:top w:val="nil"/>
              <w:left w:val="nil"/>
              <w:bottom w:val="single" w:sz="4" w:space="0" w:color="auto"/>
              <w:right w:val="single" w:sz="4" w:space="0" w:color="auto"/>
            </w:tcBorders>
            <w:shd w:val="clear" w:color="auto" w:fill="auto"/>
            <w:noWrap/>
            <w:vAlign w:val="bottom"/>
            <w:hideMark/>
          </w:tcPr>
          <w:p w14:paraId="0A6B0C2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2500,000.00   </w:t>
            </w:r>
          </w:p>
        </w:tc>
        <w:tc>
          <w:tcPr>
            <w:tcW w:w="1300" w:type="dxa"/>
            <w:tcBorders>
              <w:top w:val="single" w:sz="4" w:space="0" w:color="auto"/>
              <w:left w:val="nil"/>
              <w:bottom w:val="nil"/>
              <w:right w:val="single" w:sz="4" w:space="0" w:color="auto"/>
            </w:tcBorders>
            <w:shd w:val="clear" w:color="auto" w:fill="auto"/>
            <w:noWrap/>
            <w:vAlign w:val="bottom"/>
            <w:hideMark/>
          </w:tcPr>
          <w:p w14:paraId="47BDDBB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73500,000.00   </w:t>
            </w:r>
          </w:p>
        </w:tc>
      </w:tr>
      <w:tr w:rsidR="005563D6" w:rsidRPr="005563D6" w14:paraId="7B10025E"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6D5379CF" w14:textId="77777777" w:rsidR="005563D6" w:rsidRPr="005563D6" w:rsidRDefault="005563D6" w:rsidP="007C5626">
            <w:pPr>
              <w:rPr>
                <w:rFonts w:ascii="Arial" w:hAnsi="Arial" w:cs="Arial"/>
                <w:color w:val="000000"/>
              </w:rPr>
            </w:pPr>
            <w:r w:rsidRPr="005563D6">
              <w:rPr>
                <w:rFonts w:ascii="Arial" w:hAnsi="Arial" w:cs="Arial"/>
                <w:color w:val="000000"/>
              </w:rPr>
              <w:t>1.3.05.01.06</w:t>
            </w:r>
          </w:p>
        </w:tc>
        <w:tc>
          <w:tcPr>
            <w:tcW w:w="3760" w:type="dxa"/>
            <w:tcBorders>
              <w:top w:val="nil"/>
              <w:left w:val="nil"/>
              <w:bottom w:val="single" w:sz="4" w:space="0" w:color="auto"/>
              <w:right w:val="single" w:sz="4" w:space="0" w:color="auto"/>
            </w:tcBorders>
            <w:shd w:val="clear" w:color="auto" w:fill="auto"/>
            <w:noWrap/>
            <w:vAlign w:val="bottom"/>
            <w:hideMark/>
          </w:tcPr>
          <w:p w14:paraId="3674D995" w14:textId="77777777" w:rsidR="005563D6" w:rsidRPr="005563D6" w:rsidRDefault="005563D6" w:rsidP="007C5626">
            <w:pPr>
              <w:rPr>
                <w:rFonts w:ascii="Arial" w:hAnsi="Arial" w:cs="Arial"/>
                <w:color w:val="000000"/>
              </w:rPr>
            </w:pPr>
            <w:r w:rsidRPr="005563D6">
              <w:rPr>
                <w:rFonts w:ascii="Arial" w:hAnsi="Arial" w:cs="Arial"/>
                <w:color w:val="000000"/>
              </w:rPr>
              <w:t>FOMENTO AL TURISMO</w:t>
            </w:r>
          </w:p>
        </w:tc>
        <w:tc>
          <w:tcPr>
            <w:tcW w:w="1300" w:type="dxa"/>
            <w:tcBorders>
              <w:top w:val="single" w:sz="4" w:space="0" w:color="auto"/>
              <w:left w:val="nil"/>
              <w:bottom w:val="nil"/>
              <w:right w:val="single" w:sz="4" w:space="0" w:color="auto"/>
            </w:tcBorders>
            <w:shd w:val="clear" w:color="auto" w:fill="auto"/>
            <w:noWrap/>
            <w:vAlign w:val="bottom"/>
            <w:hideMark/>
          </w:tcPr>
          <w:p w14:paraId="3BCC0BC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w:t>
            </w:r>
            <w:r w:rsidRPr="005563D6">
              <w:rPr>
                <w:rFonts w:ascii="Arial" w:hAnsi="Arial" w:cs="Arial"/>
                <w:color w:val="000000"/>
              </w:rPr>
              <w:lastRenderedPageBreak/>
              <w:t xml:space="preserve">78050,000.00   </w:t>
            </w:r>
          </w:p>
        </w:tc>
        <w:tc>
          <w:tcPr>
            <w:tcW w:w="1300" w:type="dxa"/>
            <w:tcBorders>
              <w:top w:val="nil"/>
              <w:left w:val="nil"/>
              <w:bottom w:val="single" w:sz="4" w:space="0" w:color="auto"/>
              <w:right w:val="single" w:sz="4" w:space="0" w:color="auto"/>
            </w:tcBorders>
            <w:shd w:val="clear" w:color="auto" w:fill="auto"/>
            <w:noWrap/>
            <w:vAlign w:val="bottom"/>
            <w:hideMark/>
          </w:tcPr>
          <w:p w14:paraId="1DEDE682" w14:textId="77777777" w:rsidR="005563D6" w:rsidRPr="005563D6" w:rsidRDefault="005563D6" w:rsidP="007C5626">
            <w:pPr>
              <w:jc w:val="right"/>
              <w:rPr>
                <w:rFonts w:ascii="Arial" w:hAnsi="Arial" w:cs="Arial"/>
                <w:color w:val="000000"/>
              </w:rPr>
            </w:pPr>
            <w:r w:rsidRPr="005563D6">
              <w:rPr>
                <w:rFonts w:ascii="Arial" w:hAnsi="Arial" w:cs="Arial"/>
                <w:color w:val="000000"/>
              </w:rPr>
              <w:lastRenderedPageBreak/>
              <w:t xml:space="preserve">            </w:t>
            </w:r>
            <w:r w:rsidRPr="005563D6">
              <w:rPr>
                <w:rFonts w:ascii="Arial" w:hAnsi="Arial" w:cs="Arial"/>
                <w:color w:val="000000"/>
              </w:rPr>
              <w:lastRenderedPageBreak/>
              <w:t xml:space="preserve">10000,000.00   </w:t>
            </w:r>
          </w:p>
        </w:tc>
        <w:tc>
          <w:tcPr>
            <w:tcW w:w="1300" w:type="dxa"/>
            <w:tcBorders>
              <w:top w:val="single" w:sz="4" w:space="0" w:color="auto"/>
              <w:left w:val="nil"/>
              <w:bottom w:val="nil"/>
              <w:right w:val="single" w:sz="4" w:space="0" w:color="auto"/>
            </w:tcBorders>
            <w:shd w:val="clear" w:color="auto" w:fill="auto"/>
            <w:noWrap/>
            <w:vAlign w:val="bottom"/>
            <w:hideMark/>
          </w:tcPr>
          <w:p w14:paraId="4AB0C8B1" w14:textId="77777777" w:rsidR="005563D6" w:rsidRPr="005563D6" w:rsidRDefault="005563D6" w:rsidP="007C5626">
            <w:pPr>
              <w:jc w:val="right"/>
              <w:rPr>
                <w:rFonts w:ascii="Arial" w:hAnsi="Arial" w:cs="Arial"/>
                <w:color w:val="000000"/>
              </w:rPr>
            </w:pPr>
            <w:r w:rsidRPr="005563D6">
              <w:rPr>
                <w:rFonts w:ascii="Arial" w:hAnsi="Arial" w:cs="Arial"/>
                <w:color w:val="000000"/>
              </w:rPr>
              <w:lastRenderedPageBreak/>
              <w:t xml:space="preserve">           </w:t>
            </w:r>
            <w:r w:rsidRPr="005563D6">
              <w:rPr>
                <w:rFonts w:ascii="Arial" w:hAnsi="Arial" w:cs="Arial"/>
                <w:color w:val="000000"/>
              </w:rPr>
              <w:lastRenderedPageBreak/>
              <w:t xml:space="preserve">88050,000.00   </w:t>
            </w:r>
          </w:p>
        </w:tc>
      </w:tr>
      <w:tr w:rsidR="005563D6" w:rsidRPr="005563D6" w14:paraId="23181F64"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3037C8B6" w14:textId="77777777" w:rsidR="005563D6" w:rsidRPr="005563D6" w:rsidRDefault="005563D6" w:rsidP="007C5626">
            <w:pPr>
              <w:rPr>
                <w:rFonts w:ascii="Arial" w:hAnsi="Arial" w:cs="Arial"/>
                <w:color w:val="000000"/>
              </w:rPr>
            </w:pPr>
            <w:r w:rsidRPr="005563D6">
              <w:rPr>
                <w:rFonts w:ascii="Arial" w:hAnsi="Arial" w:cs="Arial"/>
                <w:color w:val="000000"/>
              </w:rPr>
              <w:lastRenderedPageBreak/>
              <w:t>1.3.05.01.10</w:t>
            </w:r>
          </w:p>
        </w:tc>
        <w:tc>
          <w:tcPr>
            <w:tcW w:w="3760" w:type="dxa"/>
            <w:tcBorders>
              <w:top w:val="nil"/>
              <w:left w:val="nil"/>
              <w:bottom w:val="single" w:sz="4" w:space="0" w:color="auto"/>
              <w:right w:val="single" w:sz="4" w:space="0" w:color="auto"/>
            </w:tcBorders>
            <w:shd w:val="clear" w:color="auto" w:fill="auto"/>
            <w:noWrap/>
            <w:vAlign w:val="bottom"/>
            <w:hideMark/>
          </w:tcPr>
          <w:p w14:paraId="671BABA2" w14:textId="77777777" w:rsidR="005563D6" w:rsidRPr="005563D6" w:rsidRDefault="005563D6" w:rsidP="007C5626">
            <w:pPr>
              <w:rPr>
                <w:rFonts w:ascii="Arial" w:hAnsi="Arial" w:cs="Arial"/>
                <w:color w:val="000000"/>
              </w:rPr>
            </w:pPr>
            <w:r w:rsidRPr="005563D6">
              <w:rPr>
                <w:rFonts w:ascii="Arial" w:hAnsi="Arial" w:cs="Arial"/>
                <w:color w:val="000000"/>
              </w:rPr>
              <w:t>OTRAS TRANSF. SECTOR PUBLICO</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B94449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6300,000.00   </w:t>
            </w:r>
          </w:p>
        </w:tc>
        <w:tc>
          <w:tcPr>
            <w:tcW w:w="1300" w:type="dxa"/>
            <w:tcBorders>
              <w:top w:val="nil"/>
              <w:left w:val="nil"/>
              <w:bottom w:val="single" w:sz="4" w:space="0" w:color="auto"/>
              <w:right w:val="single" w:sz="4" w:space="0" w:color="auto"/>
            </w:tcBorders>
            <w:shd w:val="clear" w:color="auto" w:fill="auto"/>
            <w:noWrap/>
            <w:vAlign w:val="bottom"/>
            <w:hideMark/>
          </w:tcPr>
          <w:p w14:paraId="7217129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650,000.00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A301EB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6950,000.00   </w:t>
            </w:r>
          </w:p>
        </w:tc>
      </w:tr>
      <w:tr w:rsidR="005563D6" w:rsidRPr="005563D6" w14:paraId="45A4D4B3" w14:textId="77777777" w:rsidTr="007C5626">
        <w:trPr>
          <w:trHeight w:val="300"/>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78F400" w14:textId="77777777" w:rsidR="005563D6" w:rsidRPr="005563D6" w:rsidRDefault="005563D6" w:rsidP="007C5626">
            <w:pPr>
              <w:rPr>
                <w:rFonts w:ascii="Arial" w:hAnsi="Arial" w:cs="Arial"/>
                <w:color w:val="000000"/>
              </w:rPr>
            </w:pPr>
            <w:r w:rsidRPr="005563D6">
              <w:rPr>
                <w:rFonts w:ascii="Arial" w:hAnsi="Arial" w:cs="Arial"/>
                <w:color w:val="000000"/>
              </w:rPr>
              <w:t>1.3.05.01.11</w:t>
            </w:r>
          </w:p>
        </w:tc>
        <w:tc>
          <w:tcPr>
            <w:tcW w:w="3760" w:type="dxa"/>
            <w:tcBorders>
              <w:top w:val="single" w:sz="4" w:space="0" w:color="auto"/>
              <w:left w:val="nil"/>
              <w:bottom w:val="single" w:sz="4" w:space="0" w:color="auto"/>
              <w:right w:val="single" w:sz="4" w:space="0" w:color="auto"/>
            </w:tcBorders>
            <w:shd w:val="clear" w:color="auto" w:fill="auto"/>
            <w:noWrap/>
            <w:vAlign w:val="bottom"/>
            <w:hideMark/>
          </w:tcPr>
          <w:p w14:paraId="0E359871" w14:textId="77777777" w:rsidR="005563D6" w:rsidRPr="005563D6" w:rsidRDefault="005563D6" w:rsidP="007C5626">
            <w:pPr>
              <w:rPr>
                <w:rFonts w:ascii="Arial" w:hAnsi="Arial" w:cs="Arial"/>
                <w:color w:val="000000"/>
              </w:rPr>
            </w:pPr>
            <w:r w:rsidRPr="005563D6">
              <w:rPr>
                <w:rFonts w:ascii="Arial" w:hAnsi="Arial" w:cs="Arial"/>
                <w:color w:val="000000"/>
              </w:rPr>
              <w:t>APOYO A LA SEGURIDAD Y PARTIC. CIUDADANA</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3925E50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19350,000.00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DCFAC9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750,000.00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31DB49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20100,000.00   </w:t>
            </w:r>
          </w:p>
        </w:tc>
      </w:tr>
      <w:tr w:rsidR="005563D6" w:rsidRPr="005563D6" w14:paraId="7EB2A32C" w14:textId="77777777" w:rsidTr="007C5626">
        <w:trPr>
          <w:trHeight w:val="300"/>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80AF71" w14:textId="77777777" w:rsidR="005563D6" w:rsidRPr="005563D6" w:rsidRDefault="005563D6" w:rsidP="007C5626">
            <w:pPr>
              <w:rPr>
                <w:rFonts w:ascii="Arial" w:hAnsi="Arial" w:cs="Arial"/>
                <w:color w:val="000000"/>
              </w:rPr>
            </w:pPr>
            <w:r w:rsidRPr="005563D6">
              <w:rPr>
                <w:rFonts w:ascii="Arial" w:hAnsi="Arial" w:cs="Arial"/>
                <w:color w:val="000000"/>
              </w:rPr>
              <w:t>1.3.05.02.03</w:t>
            </w:r>
          </w:p>
        </w:tc>
        <w:tc>
          <w:tcPr>
            <w:tcW w:w="3760" w:type="dxa"/>
            <w:tcBorders>
              <w:top w:val="single" w:sz="4" w:space="0" w:color="auto"/>
              <w:left w:val="nil"/>
              <w:bottom w:val="single" w:sz="4" w:space="0" w:color="auto"/>
              <w:right w:val="single" w:sz="4" w:space="0" w:color="auto"/>
            </w:tcBorders>
            <w:shd w:val="clear" w:color="auto" w:fill="auto"/>
            <w:noWrap/>
            <w:vAlign w:val="bottom"/>
            <w:hideMark/>
          </w:tcPr>
          <w:p w14:paraId="66D768C7" w14:textId="77777777" w:rsidR="005563D6" w:rsidRPr="005563D6" w:rsidRDefault="005563D6" w:rsidP="007C5626">
            <w:pPr>
              <w:rPr>
                <w:rFonts w:ascii="Arial" w:hAnsi="Arial" w:cs="Arial"/>
                <w:color w:val="000000"/>
              </w:rPr>
            </w:pPr>
            <w:r w:rsidRPr="005563D6">
              <w:rPr>
                <w:rFonts w:ascii="Arial" w:hAnsi="Arial" w:cs="Arial"/>
                <w:color w:val="000000"/>
              </w:rPr>
              <w:t>BECAS</w:t>
            </w:r>
          </w:p>
        </w:tc>
        <w:tc>
          <w:tcPr>
            <w:tcW w:w="1300" w:type="dxa"/>
            <w:tcBorders>
              <w:top w:val="single" w:sz="4" w:space="0" w:color="auto"/>
              <w:left w:val="nil"/>
              <w:bottom w:val="nil"/>
              <w:right w:val="single" w:sz="4" w:space="0" w:color="auto"/>
            </w:tcBorders>
            <w:shd w:val="clear" w:color="auto" w:fill="auto"/>
            <w:noWrap/>
            <w:vAlign w:val="bottom"/>
            <w:hideMark/>
          </w:tcPr>
          <w:p w14:paraId="70DB754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97250,000.00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E2E2C1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5600,000.00   </w:t>
            </w:r>
          </w:p>
        </w:tc>
        <w:tc>
          <w:tcPr>
            <w:tcW w:w="1300" w:type="dxa"/>
            <w:tcBorders>
              <w:top w:val="single" w:sz="4" w:space="0" w:color="auto"/>
              <w:left w:val="nil"/>
              <w:bottom w:val="nil"/>
              <w:right w:val="single" w:sz="4" w:space="0" w:color="auto"/>
            </w:tcBorders>
            <w:shd w:val="clear" w:color="auto" w:fill="auto"/>
            <w:noWrap/>
            <w:vAlign w:val="bottom"/>
            <w:hideMark/>
          </w:tcPr>
          <w:p w14:paraId="3C5E0A0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102850,000.00   </w:t>
            </w:r>
          </w:p>
        </w:tc>
      </w:tr>
      <w:tr w:rsidR="005563D6" w:rsidRPr="005563D6" w14:paraId="2AC1B8B4"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262AD4E2" w14:textId="77777777" w:rsidR="005563D6" w:rsidRPr="005563D6" w:rsidRDefault="005563D6" w:rsidP="007C5626">
            <w:pPr>
              <w:rPr>
                <w:rFonts w:ascii="Arial" w:hAnsi="Arial" w:cs="Arial"/>
                <w:color w:val="000000"/>
              </w:rPr>
            </w:pPr>
            <w:r w:rsidRPr="005563D6">
              <w:rPr>
                <w:rFonts w:ascii="Arial" w:hAnsi="Arial" w:cs="Arial"/>
                <w:color w:val="000000"/>
              </w:rPr>
              <w:t>1.3.05.02.08</w:t>
            </w:r>
          </w:p>
        </w:tc>
        <w:tc>
          <w:tcPr>
            <w:tcW w:w="3760" w:type="dxa"/>
            <w:tcBorders>
              <w:top w:val="nil"/>
              <w:left w:val="nil"/>
              <w:bottom w:val="single" w:sz="4" w:space="0" w:color="auto"/>
              <w:right w:val="single" w:sz="4" w:space="0" w:color="auto"/>
            </w:tcBorders>
            <w:shd w:val="clear" w:color="auto" w:fill="auto"/>
            <w:noWrap/>
            <w:vAlign w:val="bottom"/>
            <w:hideMark/>
          </w:tcPr>
          <w:p w14:paraId="5435AC5B" w14:textId="77777777" w:rsidR="005563D6" w:rsidRPr="005563D6" w:rsidRDefault="005563D6" w:rsidP="007C5626">
            <w:pPr>
              <w:rPr>
                <w:rFonts w:ascii="Arial" w:hAnsi="Arial" w:cs="Arial"/>
                <w:color w:val="000000"/>
              </w:rPr>
            </w:pPr>
            <w:r w:rsidRPr="005563D6">
              <w:rPr>
                <w:rFonts w:ascii="Arial" w:hAnsi="Arial" w:cs="Arial"/>
                <w:color w:val="000000"/>
              </w:rPr>
              <w:t>PLAN NACER/</w:t>
            </w:r>
            <w:proofErr w:type="spellStart"/>
            <w:r w:rsidRPr="005563D6">
              <w:rPr>
                <w:rFonts w:ascii="Arial" w:hAnsi="Arial" w:cs="Arial"/>
                <w:color w:val="000000"/>
              </w:rPr>
              <w:t>SUMAr</w:t>
            </w:r>
            <w:proofErr w:type="spellEnd"/>
          </w:p>
        </w:tc>
        <w:tc>
          <w:tcPr>
            <w:tcW w:w="1300" w:type="dxa"/>
            <w:tcBorders>
              <w:top w:val="single" w:sz="4" w:space="0" w:color="auto"/>
              <w:left w:val="nil"/>
              <w:bottom w:val="nil"/>
              <w:right w:val="single" w:sz="4" w:space="0" w:color="auto"/>
            </w:tcBorders>
            <w:shd w:val="clear" w:color="auto" w:fill="auto"/>
            <w:noWrap/>
            <w:vAlign w:val="bottom"/>
            <w:hideMark/>
          </w:tcPr>
          <w:p w14:paraId="2A21F92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20000,000.00   </w:t>
            </w:r>
          </w:p>
        </w:tc>
        <w:tc>
          <w:tcPr>
            <w:tcW w:w="1300" w:type="dxa"/>
            <w:tcBorders>
              <w:top w:val="nil"/>
              <w:left w:val="nil"/>
              <w:bottom w:val="single" w:sz="4" w:space="0" w:color="auto"/>
              <w:right w:val="single" w:sz="4" w:space="0" w:color="auto"/>
            </w:tcBorders>
            <w:shd w:val="clear" w:color="auto" w:fill="auto"/>
            <w:noWrap/>
            <w:vAlign w:val="bottom"/>
            <w:hideMark/>
          </w:tcPr>
          <w:p w14:paraId="745F00D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1000,000.00   </w:t>
            </w:r>
          </w:p>
        </w:tc>
        <w:tc>
          <w:tcPr>
            <w:tcW w:w="1300" w:type="dxa"/>
            <w:tcBorders>
              <w:top w:val="single" w:sz="4" w:space="0" w:color="auto"/>
              <w:left w:val="nil"/>
              <w:bottom w:val="nil"/>
              <w:right w:val="single" w:sz="4" w:space="0" w:color="auto"/>
            </w:tcBorders>
            <w:shd w:val="clear" w:color="auto" w:fill="auto"/>
            <w:noWrap/>
            <w:vAlign w:val="bottom"/>
            <w:hideMark/>
          </w:tcPr>
          <w:p w14:paraId="7BB0052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21000,000.00   </w:t>
            </w:r>
          </w:p>
        </w:tc>
      </w:tr>
      <w:tr w:rsidR="005563D6" w:rsidRPr="005563D6" w14:paraId="34D91564"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64D792A7" w14:textId="77777777" w:rsidR="005563D6" w:rsidRPr="005563D6" w:rsidRDefault="005563D6" w:rsidP="007C5626">
            <w:pPr>
              <w:rPr>
                <w:rFonts w:ascii="Arial" w:hAnsi="Arial" w:cs="Arial"/>
                <w:color w:val="000000"/>
              </w:rPr>
            </w:pPr>
            <w:r w:rsidRPr="005563D6">
              <w:rPr>
                <w:rFonts w:ascii="Arial" w:hAnsi="Arial" w:cs="Arial"/>
                <w:color w:val="000000"/>
              </w:rPr>
              <w:t>1.3.05.02.09</w:t>
            </w:r>
          </w:p>
        </w:tc>
        <w:tc>
          <w:tcPr>
            <w:tcW w:w="3760" w:type="dxa"/>
            <w:tcBorders>
              <w:top w:val="nil"/>
              <w:left w:val="nil"/>
              <w:bottom w:val="single" w:sz="4" w:space="0" w:color="auto"/>
              <w:right w:val="single" w:sz="4" w:space="0" w:color="auto"/>
            </w:tcBorders>
            <w:shd w:val="clear" w:color="auto" w:fill="auto"/>
            <w:noWrap/>
            <w:vAlign w:val="bottom"/>
            <w:hideMark/>
          </w:tcPr>
          <w:p w14:paraId="3D21F286" w14:textId="77777777" w:rsidR="005563D6" w:rsidRPr="005563D6" w:rsidRDefault="005563D6" w:rsidP="007C5626">
            <w:pPr>
              <w:rPr>
                <w:rFonts w:ascii="Arial" w:hAnsi="Arial" w:cs="Arial"/>
                <w:color w:val="000000"/>
              </w:rPr>
            </w:pPr>
            <w:r w:rsidRPr="005563D6">
              <w:rPr>
                <w:rFonts w:ascii="Arial" w:hAnsi="Arial" w:cs="Arial"/>
                <w:color w:val="000000"/>
              </w:rPr>
              <w:t>EGRESO PROGRAMA PROVINCIAL</w:t>
            </w:r>
          </w:p>
        </w:tc>
        <w:tc>
          <w:tcPr>
            <w:tcW w:w="1300" w:type="dxa"/>
            <w:tcBorders>
              <w:top w:val="single" w:sz="4" w:space="0" w:color="auto"/>
              <w:left w:val="nil"/>
              <w:bottom w:val="nil"/>
              <w:right w:val="single" w:sz="4" w:space="0" w:color="auto"/>
            </w:tcBorders>
            <w:shd w:val="clear" w:color="auto" w:fill="auto"/>
            <w:noWrap/>
            <w:vAlign w:val="bottom"/>
            <w:hideMark/>
          </w:tcPr>
          <w:p w14:paraId="5A61E10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27900,000.00   </w:t>
            </w:r>
          </w:p>
        </w:tc>
        <w:tc>
          <w:tcPr>
            <w:tcW w:w="1300" w:type="dxa"/>
            <w:tcBorders>
              <w:top w:val="nil"/>
              <w:left w:val="nil"/>
              <w:bottom w:val="single" w:sz="4" w:space="0" w:color="auto"/>
              <w:right w:val="single" w:sz="4" w:space="0" w:color="auto"/>
            </w:tcBorders>
            <w:shd w:val="clear" w:color="auto" w:fill="auto"/>
            <w:noWrap/>
            <w:vAlign w:val="bottom"/>
            <w:hideMark/>
          </w:tcPr>
          <w:p w14:paraId="7803E93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1000,000.00   </w:t>
            </w:r>
          </w:p>
        </w:tc>
        <w:tc>
          <w:tcPr>
            <w:tcW w:w="1300" w:type="dxa"/>
            <w:tcBorders>
              <w:top w:val="single" w:sz="4" w:space="0" w:color="auto"/>
              <w:left w:val="nil"/>
              <w:bottom w:val="nil"/>
              <w:right w:val="single" w:sz="4" w:space="0" w:color="auto"/>
            </w:tcBorders>
            <w:shd w:val="clear" w:color="auto" w:fill="auto"/>
            <w:noWrap/>
            <w:vAlign w:val="bottom"/>
            <w:hideMark/>
          </w:tcPr>
          <w:p w14:paraId="4917E5D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28900,000.00   </w:t>
            </w:r>
          </w:p>
        </w:tc>
      </w:tr>
      <w:tr w:rsidR="005563D6" w:rsidRPr="005563D6" w14:paraId="2C08BB4A"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7165E38" w14:textId="77777777" w:rsidR="005563D6" w:rsidRPr="005563D6" w:rsidRDefault="005563D6" w:rsidP="007C5626">
            <w:pPr>
              <w:rPr>
                <w:rFonts w:ascii="Arial" w:hAnsi="Arial" w:cs="Arial"/>
                <w:color w:val="000000"/>
              </w:rPr>
            </w:pPr>
            <w:r w:rsidRPr="005563D6">
              <w:rPr>
                <w:rFonts w:ascii="Arial" w:hAnsi="Arial" w:cs="Arial"/>
                <w:color w:val="000000"/>
              </w:rPr>
              <w:t>1.3.05.04</w:t>
            </w:r>
          </w:p>
        </w:tc>
        <w:tc>
          <w:tcPr>
            <w:tcW w:w="3760" w:type="dxa"/>
            <w:tcBorders>
              <w:top w:val="nil"/>
              <w:left w:val="nil"/>
              <w:bottom w:val="single" w:sz="4" w:space="0" w:color="auto"/>
              <w:right w:val="single" w:sz="4" w:space="0" w:color="auto"/>
            </w:tcBorders>
            <w:shd w:val="clear" w:color="auto" w:fill="auto"/>
            <w:noWrap/>
            <w:vAlign w:val="bottom"/>
            <w:hideMark/>
          </w:tcPr>
          <w:p w14:paraId="0029495D" w14:textId="77777777" w:rsidR="005563D6" w:rsidRPr="005563D6" w:rsidRDefault="005563D6" w:rsidP="007C5626">
            <w:pPr>
              <w:rPr>
                <w:rFonts w:ascii="Arial" w:hAnsi="Arial" w:cs="Arial"/>
                <w:color w:val="000000"/>
              </w:rPr>
            </w:pPr>
            <w:r w:rsidRPr="005563D6">
              <w:rPr>
                <w:rFonts w:ascii="Arial" w:hAnsi="Arial" w:cs="Arial"/>
                <w:color w:val="000000"/>
              </w:rPr>
              <w:t>EGRESO POR SERV.AGUA CORRIENTE</w:t>
            </w:r>
          </w:p>
        </w:tc>
        <w:tc>
          <w:tcPr>
            <w:tcW w:w="1300" w:type="dxa"/>
            <w:tcBorders>
              <w:top w:val="single" w:sz="4" w:space="0" w:color="auto"/>
              <w:left w:val="nil"/>
              <w:bottom w:val="nil"/>
              <w:right w:val="single" w:sz="4" w:space="0" w:color="auto"/>
            </w:tcBorders>
            <w:shd w:val="clear" w:color="auto" w:fill="auto"/>
            <w:noWrap/>
            <w:vAlign w:val="bottom"/>
            <w:hideMark/>
          </w:tcPr>
          <w:p w14:paraId="4AF01F0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78900,000.00   </w:t>
            </w:r>
          </w:p>
        </w:tc>
        <w:tc>
          <w:tcPr>
            <w:tcW w:w="1300" w:type="dxa"/>
            <w:tcBorders>
              <w:top w:val="nil"/>
              <w:left w:val="nil"/>
              <w:bottom w:val="single" w:sz="4" w:space="0" w:color="auto"/>
              <w:right w:val="single" w:sz="4" w:space="0" w:color="auto"/>
            </w:tcBorders>
            <w:shd w:val="clear" w:color="auto" w:fill="auto"/>
            <w:noWrap/>
            <w:vAlign w:val="bottom"/>
            <w:hideMark/>
          </w:tcPr>
          <w:p w14:paraId="78E3D3E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1100,000.00   </w:t>
            </w:r>
          </w:p>
        </w:tc>
        <w:tc>
          <w:tcPr>
            <w:tcW w:w="1300" w:type="dxa"/>
            <w:tcBorders>
              <w:top w:val="single" w:sz="4" w:space="0" w:color="auto"/>
              <w:left w:val="nil"/>
              <w:bottom w:val="nil"/>
              <w:right w:val="single" w:sz="4" w:space="0" w:color="auto"/>
            </w:tcBorders>
            <w:shd w:val="clear" w:color="auto" w:fill="auto"/>
            <w:noWrap/>
            <w:vAlign w:val="bottom"/>
            <w:hideMark/>
          </w:tcPr>
          <w:p w14:paraId="5745CE5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80000,000.00   </w:t>
            </w:r>
          </w:p>
        </w:tc>
      </w:tr>
      <w:tr w:rsidR="005563D6" w:rsidRPr="005563D6" w14:paraId="3CBAB876"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6605D2C2" w14:textId="77777777" w:rsidR="005563D6" w:rsidRPr="005563D6" w:rsidRDefault="005563D6" w:rsidP="007C5626">
            <w:pPr>
              <w:rPr>
                <w:rFonts w:ascii="Arial" w:hAnsi="Arial" w:cs="Arial"/>
                <w:color w:val="000000"/>
              </w:rPr>
            </w:pPr>
            <w:r w:rsidRPr="005563D6">
              <w:rPr>
                <w:rFonts w:ascii="Arial" w:hAnsi="Arial" w:cs="Arial"/>
                <w:color w:val="000000"/>
              </w:rPr>
              <w:t>2.1.07.03</w:t>
            </w:r>
          </w:p>
        </w:tc>
        <w:tc>
          <w:tcPr>
            <w:tcW w:w="3760" w:type="dxa"/>
            <w:tcBorders>
              <w:top w:val="nil"/>
              <w:left w:val="nil"/>
              <w:bottom w:val="single" w:sz="4" w:space="0" w:color="auto"/>
              <w:right w:val="single" w:sz="4" w:space="0" w:color="auto"/>
            </w:tcBorders>
            <w:shd w:val="clear" w:color="auto" w:fill="auto"/>
            <w:noWrap/>
            <w:vAlign w:val="bottom"/>
            <w:hideMark/>
          </w:tcPr>
          <w:p w14:paraId="08734442" w14:textId="77777777" w:rsidR="005563D6" w:rsidRPr="005563D6" w:rsidRDefault="005563D6" w:rsidP="007C5626">
            <w:pPr>
              <w:rPr>
                <w:rFonts w:ascii="Arial" w:hAnsi="Arial" w:cs="Arial"/>
                <w:color w:val="000000"/>
              </w:rPr>
            </w:pPr>
            <w:r w:rsidRPr="005563D6">
              <w:rPr>
                <w:rFonts w:ascii="Arial" w:hAnsi="Arial" w:cs="Arial"/>
                <w:color w:val="000000"/>
              </w:rPr>
              <w:t>RODADOS</w:t>
            </w:r>
          </w:p>
        </w:tc>
        <w:tc>
          <w:tcPr>
            <w:tcW w:w="1300" w:type="dxa"/>
            <w:tcBorders>
              <w:top w:val="single" w:sz="4" w:space="0" w:color="auto"/>
              <w:left w:val="nil"/>
              <w:bottom w:val="nil"/>
              <w:right w:val="single" w:sz="4" w:space="0" w:color="auto"/>
            </w:tcBorders>
            <w:shd w:val="clear" w:color="auto" w:fill="auto"/>
            <w:noWrap/>
            <w:vAlign w:val="bottom"/>
            <w:hideMark/>
          </w:tcPr>
          <w:p w14:paraId="490E3B0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322305,910.00   </w:t>
            </w:r>
          </w:p>
        </w:tc>
        <w:tc>
          <w:tcPr>
            <w:tcW w:w="1300" w:type="dxa"/>
            <w:tcBorders>
              <w:top w:val="nil"/>
              <w:left w:val="nil"/>
              <w:bottom w:val="single" w:sz="4" w:space="0" w:color="auto"/>
              <w:right w:val="single" w:sz="4" w:space="0" w:color="auto"/>
            </w:tcBorders>
            <w:shd w:val="clear" w:color="auto" w:fill="auto"/>
            <w:noWrap/>
            <w:vAlign w:val="bottom"/>
            <w:hideMark/>
          </w:tcPr>
          <w:p w14:paraId="41FBEF2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3000,000.00   </w:t>
            </w:r>
          </w:p>
        </w:tc>
        <w:tc>
          <w:tcPr>
            <w:tcW w:w="1300" w:type="dxa"/>
            <w:tcBorders>
              <w:top w:val="single" w:sz="4" w:space="0" w:color="auto"/>
              <w:left w:val="nil"/>
              <w:bottom w:val="nil"/>
              <w:right w:val="single" w:sz="4" w:space="0" w:color="auto"/>
            </w:tcBorders>
            <w:shd w:val="clear" w:color="auto" w:fill="auto"/>
            <w:noWrap/>
            <w:vAlign w:val="bottom"/>
            <w:hideMark/>
          </w:tcPr>
          <w:p w14:paraId="7911D8E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325305,910.00   </w:t>
            </w:r>
          </w:p>
        </w:tc>
      </w:tr>
      <w:tr w:rsidR="005563D6" w:rsidRPr="005563D6" w14:paraId="1B40631C"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624356AA" w14:textId="77777777" w:rsidR="005563D6" w:rsidRPr="005563D6" w:rsidRDefault="005563D6" w:rsidP="007C5626">
            <w:pPr>
              <w:rPr>
                <w:rFonts w:ascii="Arial" w:hAnsi="Arial" w:cs="Arial"/>
                <w:color w:val="000000"/>
              </w:rPr>
            </w:pPr>
            <w:r w:rsidRPr="005563D6">
              <w:rPr>
                <w:rFonts w:ascii="Arial" w:hAnsi="Arial" w:cs="Arial"/>
                <w:color w:val="000000"/>
              </w:rPr>
              <w:t xml:space="preserve"> 2.1.08.01.01.04 </w:t>
            </w:r>
          </w:p>
        </w:tc>
        <w:tc>
          <w:tcPr>
            <w:tcW w:w="3760" w:type="dxa"/>
            <w:tcBorders>
              <w:top w:val="nil"/>
              <w:left w:val="nil"/>
              <w:bottom w:val="single" w:sz="4" w:space="0" w:color="auto"/>
              <w:right w:val="single" w:sz="4" w:space="0" w:color="auto"/>
            </w:tcBorders>
            <w:shd w:val="clear" w:color="auto" w:fill="auto"/>
            <w:noWrap/>
            <w:vAlign w:val="bottom"/>
            <w:hideMark/>
          </w:tcPr>
          <w:p w14:paraId="4C60A2C1" w14:textId="77777777" w:rsidR="005563D6" w:rsidRPr="005563D6" w:rsidRDefault="005563D6" w:rsidP="007C5626">
            <w:pPr>
              <w:rPr>
                <w:rFonts w:ascii="Arial" w:hAnsi="Arial" w:cs="Arial"/>
                <w:color w:val="000000"/>
              </w:rPr>
            </w:pPr>
            <w:r w:rsidRPr="005563D6">
              <w:rPr>
                <w:rFonts w:ascii="Arial" w:hAnsi="Arial" w:cs="Arial"/>
                <w:color w:val="000000"/>
              </w:rPr>
              <w:t>OBRAS DE SANEAMIENTO</w:t>
            </w:r>
          </w:p>
        </w:tc>
        <w:tc>
          <w:tcPr>
            <w:tcW w:w="1300" w:type="dxa"/>
            <w:tcBorders>
              <w:top w:val="single" w:sz="4" w:space="0" w:color="auto"/>
              <w:left w:val="nil"/>
              <w:bottom w:val="nil"/>
              <w:right w:val="single" w:sz="4" w:space="0" w:color="auto"/>
            </w:tcBorders>
            <w:shd w:val="clear" w:color="auto" w:fill="auto"/>
            <w:noWrap/>
            <w:vAlign w:val="bottom"/>
            <w:hideMark/>
          </w:tcPr>
          <w:p w14:paraId="3250AEA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73900,000.00   </w:t>
            </w:r>
          </w:p>
        </w:tc>
        <w:tc>
          <w:tcPr>
            <w:tcW w:w="1300" w:type="dxa"/>
            <w:tcBorders>
              <w:top w:val="nil"/>
              <w:left w:val="nil"/>
              <w:bottom w:val="single" w:sz="4" w:space="0" w:color="auto"/>
              <w:right w:val="single" w:sz="4" w:space="0" w:color="auto"/>
            </w:tcBorders>
            <w:shd w:val="clear" w:color="auto" w:fill="auto"/>
            <w:noWrap/>
            <w:vAlign w:val="bottom"/>
            <w:hideMark/>
          </w:tcPr>
          <w:p w14:paraId="5C488BF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10700,000.00   </w:t>
            </w:r>
          </w:p>
        </w:tc>
        <w:tc>
          <w:tcPr>
            <w:tcW w:w="1300" w:type="dxa"/>
            <w:tcBorders>
              <w:top w:val="single" w:sz="4" w:space="0" w:color="auto"/>
              <w:left w:val="nil"/>
              <w:bottom w:val="nil"/>
              <w:right w:val="single" w:sz="4" w:space="0" w:color="auto"/>
            </w:tcBorders>
            <w:shd w:val="clear" w:color="auto" w:fill="auto"/>
            <w:noWrap/>
            <w:vAlign w:val="bottom"/>
            <w:hideMark/>
          </w:tcPr>
          <w:p w14:paraId="662E5A0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84600,000.00   </w:t>
            </w:r>
          </w:p>
        </w:tc>
      </w:tr>
      <w:tr w:rsidR="005563D6" w:rsidRPr="005563D6" w14:paraId="3D39DBFF"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1026F53A" w14:textId="77777777" w:rsidR="005563D6" w:rsidRPr="005563D6" w:rsidRDefault="005563D6" w:rsidP="007C5626">
            <w:pPr>
              <w:rPr>
                <w:rFonts w:ascii="Arial" w:hAnsi="Arial" w:cs="Arial"/>
                <w:color w:val="000000"/>
              </w:rPr>
            </w:pPr>
            <w:r w:rsidRPr="005563D6">
              <w:rPr>
                <w:rFonts w:ascii="Arial" w:hAnsi="Arial" w:cs="Arial"/>
                <w:color w:val="000000"/>
              </w:rPr>
              <w:t>2.1.08.01.02.09</w:t>
            </w:r>
          </w:p>
        </w:tc>
        <w:tc>
          <w:tcPr>
            <w:tcW w:w="3760" w:type="dxa"/>
            <w:tcBorders>
              <w:top w:val="nil"/>
              <w:left w:val="nil"/>
              <w:bottom w:val="single" w:sz="4" w:space="0" w:color="auto"/>
              <w:right w:val="single" w:sz="4" w:space="0" w:color="auto"/>
            </w:tcBorders>
            <w:shd w:val="clear" w:color="auto" w:fill="auto"/>
            <w:noWrap/>
            <w:vAlign w:val="bottom"/>
            <w:hideMark/>
          </w:tcPr>
          <w:p w14:paraId="419A738F" w14:textId="77777777" w:rsidR="005563D6" w:rsidRPr="005563D6" w:rsidRDefault="005563D6" w:rsidP="007C5626">
            <w:pPr>
              <w:rPr>
                <w:rFonts w:ascii="Arial" w:hAnsi="Arial" w:cs="Arial"/>
                <w:color w:val="000000"/>
              </w:rPr>
            </w:pPr>
            <w:r w:rsidRPr="005563D6">
              <w:rPr>
                <w:rFonts w:ascii="Arial" w:hAnsi="Arial" w:cs="Arial"/>
                <w:color w:val="000000"/>
              </w:rPr>
              <w:t>OBRAS: EDIFICIOS EXISTENTES MUNICIPALES</w:t>
            </w:r>
          </w:p>
        </w:tc>
        <w:tc>
          <w:tcPr>
            <w:tcW w:w="1300" w:type="dxa"/>
            <w:tcBorders>
              <w:top w:val="single" w:sz="4" w:space="0" w:color="auto"/>
              <w:left w:val="nil"/>
              <w:bottom w:val="nil"/>
              <w:right w:val="single" w:sz="4" w:space="0" w:color="auto"/>
            </w:tcBorders>
            <w:shd w:val="clear" w:color="auto" w:fill="auto"/>
            <w:noWrap/>
            <w:vAlign w:val="bottom"/>
            <w:hideMark/>
          </w:tcPr>
          <w:p w14:paraId="5D50055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72306,500.00   </w:t>
            </w:r>
          </w:p>
        </w:tc>
        <w:tc>
          <w:tcPr>
            <w:tcW w:w="1300" w:type="dxa"/>
            <w:tcBorders>
              <w:top w:val="nil"/>
              <w:left w:val="nil"/>
              <w:bottom w:val="single" w:sz="4" w:space="0" w:color="auto"/>
              <w:right w:val="single" w:sz="4" w:space="0" w:color="auto"/>
            </w:tcBorders>
            <w:shd w:val="clear" w:color="auto" w:fill="auto"/>
            <w:noWrap/>
            <w:vAlign w:val="bottom"/>
            <w:hideMark/>
          </w:tcPr>
          <w:p w14:paraId="61E9FD5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3800,000.00   </w:t>
            </w:r>
          </w:p>
        </w:tc>
        <w:tc>
          <w:tcPr>
            <w:tcW w:w="1300" w:type="dxa"/>
            <w:tcBorders>
              <w:top w:val="single" w:sz="4" w:space="0" w:color="auto"/>
              <w:left w:val="nil"/>
              <w:bottom w:val="nil"/>
              <w:right w:val="single" w:sz="4" w:space="0" w:color="auto"/>
            </w:tcBorders>
            <w:shd w:val="clear" w:color="auto" w:fill="auto"/>
            <w:noWrap/>
            <w:vAlign w:val="bottom"/>
            <w:hideMark/>
          </w:tcPr>
          <w:p w14:paraId="68A92D4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76106,500.00   </w:t>
            </w:r>
          </w:p>
        </w:tc>
      </w:tr>
      <w:tr w:rsidR="005563D6" w:rsidRPr="005563D6" w14:paraId="54FCD968"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6FB9A71E" w14:textId="77777777" w:rsidR="005563D6" w:rsidRPr="005563D6" w:rsidRDefault="005563D6" w:rsidP="007C5626">
            <w:pPr>
              <w:rPr>
                <w:rFonts w:ascii="Arial" w:hAnsi="Arial" w:cs="Arial"/>
                <w:color w:val="000000"/>
              </w:rPr>
            </w:pPr>
            <w:r w:rsidRPr="005563D6">
              <w:rPr>
                <w:rFonts w:ascii="Arial" w:hAnsi="Arial" w:cs="Arial"/>
                <w:color w:val="000000"/>
              </w:rPr>
              <w:t>3.1.01.02.04</w:t>
            </w:r>
          </w:p>
        </w:tc>
        <w:tc>
          <w:tcPr>
            <w:tcW w:w="3760" w:type="dxa"/>
            <w:tcBorders>
              <w:top w:val="nil"/>
              <w:left w:val="nil"/>
              <w:bottom w:val="single" w:sz="4" w:space="0" w:color="auto"/>
              <w:right w:val="single" w:sz="4" w:space="0" w:color="auto"/>
            </w:tcBorders>
            <w:shd w:val="clear" w:color="auto" w:fill="auto"/>
            <w:noWrap/>
            <w:vAlign w:val="bottom"/>
            <w:hideMark/>
          </w:tcPr>
          <w:p w14:paraId="404D0FCD" w14:textId="77777777" w:rsidR="005563D6" w:rsidRPr="005563D6" w:rsidRDefault="005563D6" w:rsidP="007C5626">
            <w:pPr>
              <w:rPr>
                <w:rFonts w:ascii="Arial" w:hAnsi="Arial" w:cs="Arial"/>
                <w:color w:val="000000"/>
              </w:rPr>
            </w:pPr>
            <w:r w:rsidRPr="005563D6">
              <w:rPr>
                <w:rFonts w:ascii="Arial" w:hAnsi="Arial" w:cs="Arial"/>
                <w:color w:val="000000"/>
              </w:rPr>
              <w:t>RETENCIONES CUOTA SINDICAL</w:t>
            </w:r>
          </w:p>
        </w:tc>
        <w:tc>
          <w:tcPr>
            <w:tcW w:w="1300" w:type="dxa"/>
            <w:tcBorders>
              <w:top w:val="single" w:sz="4" w:space="0" w:color="auto"/>
              <w:left w:val="nil"/>
              <w:bottom w:val="nil"/>
              <w:right w:val="single" w:sz="4" w:space="0" w:color="auto"/>
            </w:tcBorders>
            <w:shd w:val="clear" w:color="auto" w:fill="auto"/>
            <w:noWrap/>
            <w:vAlign w:val="bottom"/>
            <w:hideMark/>
          </w:tcPr>
          <w:p w14:paraId="6764068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1242,000.00   </w:t>
            </w:r>
          </w:p>
        </w:tc>
        <w:tc>
          <w:tcPr>
            <w:tcW w:w="1300" w:type="dxa"/>
            <w:tcBorders>
              <w:top w:val="nil"/>
              <w:left w:val="nil"/>
              <w:bottom w:val="single" w:sz="4" w:space="0" w:color="auto"/>
              <w:right w:val="single" w:sz="4" w:space="0" w:color="auto"/>
            </w:tcBorders>
            <w:shd w:val="clear" w:color="auto" w:fill="auto"/>
            <w:noWrap/>
            <w:vAlign w:val="bottom"/>
            <w:hideMark/>
          </w:tcPr>
          <w:p w14:paraId="035A9DA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   </w:t>
            </w:r>
          </w:p>
        </w:tc>
        <w:tc>
          <w:tcPr>
            <w:tcW w:w="1300" w:type="dxa"/>
            <w:tcBorders>
              <w:top w:val="single" w:sz="4" w:space="0" w:color="auto"/>
              <w:left w:val="nil"/>
              <w:bottom w:val="nil"/>
              <w:right w:val="single" w:sz="4" w:space="0" w:color="auto"/>
            </w:tcBorders>
            <w:shd w:val="clear" w:color="auto" w:fill="auto"/>
            <w:noWrap/>
            <w:vAlign w:val="bottom"/>
            <w:hideMark/>
          </w:tcPr>
          <w:p w14:paraId="465F66F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1292,000.00   </w:t>
            </w:r>
          </w:p>
        </w:tc>
      </w:tr>
      <w:tr w:rsidR="005563D6" w:rsidRPr="005563D6" w14:paraId="0FBA30C8" w14:textId="77777777" w:rsidTr="007C5626">
        <w:trPr>
          <w:trHeight w:val="315"/>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32D4AEB" w14:textId="77777777" w:rsidR="005563D6" w:rsidRPr="005563D6" w:rsidRDefault="005563D6" w:rsidP="007C5626">
            <w:pPr>
              <w:rPr>
                <w:rFonts w:ascii="Arial" w:hAnsi="Arial" w:cs="Arial"/>
                <w:color w:val="000000"/>
              </w:rPr>
            </w:pPr>
            <w:r w:rsidRPr="005563D6">
              <w:rPr>
                <w:rFonts w:ascii="Arial" w:hAnsi="Arial" w:cs="Arial"/>
                <w:color w:val="000000"/>
              </w:rPr>
              <w:t>3.1.02.01.09</w:t>
            </w:r>
          </w:p>
        </w:tc>
        <w:tc>
          <w:tcPr>
            <w:tcW w:w="3760" w:type="dxa"/>
            <w:tcBorders>
              <w:top w:val="nil"/>
              <w:left w:val="nil"/>
              <w:bottom w:val="single" w:sz="4" w:space="0" w:color="auto"/>
              <w:right w:val="single" w:sz="4" w:space="0" w:color="auto"/>
            </w:tcBorders>
            <w:shd w:val="clear" w:color="auto" w:fill="auto"/>
            <w:noWrap/>
            <w:vAlign w:val="bottom"/>
            <w:hideMark/>
          </w:tcPr>
          <w:p w14:paraId="7B9FCE91" w14:textId="77777777" w:rsidR="005563D6" w:rsidRPr="005563D6" w:rsidRDefault="005563D6" w:rsidP="007C5626">
            <w:pPr>
              <w:rPr>
                <w:rFonts w:ascii="Arial" w:hAnsi="Arial" w:cs="Arial"/>
                <w:color w:val="000000"/>
              </w:rPr>
            </w:pPr>
            <w:r w:rsidRPr="005563D6">
              <w:rPr>
                <w:rFonts w:ascii="Arial" w:hAnsi="Arial" w:cs="Arial"/>
                <w:color w:val="000000"/>
              </w:rPr>
              <w:t>OTRAS RETENCIONES</w:t>
            </w:r>
          </w:p>
        </w:tc>
        <w:tc>
          <w:tcPr>
            <w:tcW w:w="1300" w:type="dxa"/>
            <w:tcBorders>
              <w:top w:val="single" w:sz="4" w:space="0" w:color="auto"/>
              <w:left w:val="nil"/>
              <w:bottom w:val="nil"/>
              <w:right w:val="single" w:sz="4" w:space="0" w:color="auto"/>
            </w:tcBorders>
            <w:shd w:val="clear" w:color="auto" w:fill="auto"/>
            <w:noWrap/>
            <w:vAlign w:val="bottom"/>
            <w:hideMark/>
          </w:tcPr>
          <w:p w14:paraId="3CC48F8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6950,000.00   </w:t>
            </w:r>
          </w:p>
        </w:tc>
        <w:tc>
          <w:tcPr>
            <w:tcW w:w="1300" w:type="dxa"/>
            <w:tcBorders>
              <w:top w:val="nil"/>
              <w:left w:val="nil"/>
              <w:bottom w:val="single" w:sz="4" w:space="0" w:color="auto"/>
              <w:right w:val="single" w:sz="4" w:space="0" w:color="auto"/>
            </w:tcBorders>
            <w:shd w:val="clear" w:color="auto" w:fill="auto"/>
            <w:noWrap/>
            <w:vAlign w:val="bottom"/>
            <w:hideMark/>
          </w:tcPr>
          <w:p w14:paraId="5BC332B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   </w:t>
            </w:r>
          </w:p>
        </w:tc>
        <w:tc>
          <w:tcPr>
            <w:tcW w:w="1300" w:type="dxa"/>
            <w:tcBorders>
              <w:top w:val="single" w:sz="4" w:space="0" w:color="auto"/>
              <w:left w:val="nil"/>
              <w:bottom w:val="nil"/>
              <w:right w:val="single" w:sz="4" w:space="0" w:color="auto"/>
            </w:tcBorders>
            <w:shd w:val="clear" w:color="auto" w:fill="auto"/>
            <w:noWrap/>
            <w:vAlign w:val="bottom"/>
            <w:hideMark/>
          </w:tcPr>
          <w:p w14:paraId="6A7E70C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6970,000.00   </w:t>
            </w:r>
          </w:p>
        </w:tc>
      </w:tr>
      <w:tr w:rsidR="005563D6" w:rsidRPr="005563D6" w14:paraId="2F0F9803" w14:textId="77777777" w:rsidTr="007C5626">
        <w:trPr>
          <w:trHeight w:val="315"/>
        </w:trPr>
        <w:tc>
          <w:tcPr>
            <w:tcW w:w="9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4EE26FE"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3760" w:type="dxa"/>
            <w:tcBorders>
              <w:top w:val="single" w:sz="8" w:space="0" w:color="auto"/>
              <w:left w:val="nil"/>
              <w:bottom w:val="single" w:sz="8" w:space="0" w:color="auto"/>
              <w:right w:val="single" w:sz="4" w:space="0" w:color="auto"/>
            </w:tcBorders>
            <w:shd w:val="clear" w:color="auto" w:fill="auto"/>
            <w:noWrap/>
            <w:vAlign w:val="bottom"/>
            <w:hideMark/>
          </w:tcPr>
          <w:p w14:paraId="6F5AE345"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1300" w:type="dxa"/>
            <w:tcBorders>
              <w:top w:val="single" w:sz="8" w:space="0" w:color="auto"/>
              <w:left w:val="nil"/>
              <w:bottom w:val="single" w:sz="8" w:space="0" w:color="auto"/>
              <w:right w:val="single" w:sz="4" w:space="0" w:color="auto"/>
            </w:tcBorders>
            <w:shd w:val="clear" w:color="auto" w:fill="auto"/>
            <w:noWrap/>
            <w:vAlign w:val="bottom"/>
            <w:hideMark/>
          </w:tcPr>
          <w:p w14:paraId="0CCDB7CB"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     </w:t>
            </w:r>
          </w:p>
        </w:tc>
        <w:tc>
          <w:tcPr>
            <w:tcW w:w="1300" w:type="dxa"/>
            <w:tcBorders>
              <w:top w:val="single" w:sz="8" w:space="0" w:color="auto"/>
              <w:left w:val="nil"/>
              <w:bottom w:val="single" w:sz="8" w:space="0" w:color="auto"/>
              <w:right w:val="single" w:sz="4" w:space="0" w:color="auto"/>
            </w:tcBorders>
            <w:shd w:val="clear" w:color="auto" w:fill="auto"/>
            <w:noWrap/>
            <w:vAlign w:val="bottom"/>
            <w:hideMark/>
          </w:tcPr>
          <w:p w14:paraId="4B10A59C"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80240,000.00   </w:t>
            </w:r>
          </w:p>
        </w:tc>
        <w:tc>
          <w:tcPr>
            <w:tcW w:w="1300" w:type="dxa"/>
            <w:tcBorders>
              <w:top w:val="single" w:sz="8" w:space="0" w:color="auto"/>
              <w:left w:val="nil"/>
              <w:bottom w:val="single" w:sz="8" w:space="0" w:color="auto"/>
              <w:right w:val="single" w:sz="8" w:space="0" w:color="auto"/>
            </w:tcBorders>
            <w:shd w:val="clear" w:color="auto" w:fill="auto"/>
            <w:noWrap/>
            <w:vAlign w:val="bottom"/>
            <w:hideMark/>
          </w:tcPr>
          <w:p w14:paraId="58AE3AB8"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r>
      <w:tr w:rsidR="005563D6" w:rsidRPr="005563D6" w14:paraId="21954B8B" w14:textId="77777777" w:rsidTr="007C5626">
        <w:trPr>
          <w:trHeight w:val="300"/>
        </w:trPr>
        <w:tc>
          <w:tcPr>
            <w:tcW w:w="940" w:type="dxa"/>
            <w:tcBorders>
              <w:top w:val="nil"/>
              <w:left w:val="nil"/>
              <w:bottom w:val="nil"/>
              <w:right w:val="nil"/>
            </w:tcBorders>
            <w:shd w:val="clear" w:color="auto" w:fill="auto"/>
            <w:noWrap/>
            <w:vAlign w:val="bottom"/>
            <w:hideMark/>
          </w:tcPr>
          <w:p w14:paraId="0447658A" w14:textId="77777777" w:rsidR="005563D6" w:rsidRPr="005563D6" w:rsidRDefault="005563D6" w:rsidP="007C5626">
            <w:pPr>
              <w:rPr>
                <w:rFonts w:ascii="Arial" w:hAnsi="Arial" w:cs="Arial"/>
                <w:b/>
                <w:bCs/>
                <w:color w:val="000000"/>
              </w:rPr>
            </w:pPr>
          </w:p>
        </w:tc>
        <w:tc>
          <w:tcPr>
            <w:tcW w:w="3760" w:type="dxa"/>
            <w:tcBorders>
              <w:top w:val="nil"/>
              <w:left w:val="nil"/>
              <w:bottom w:val="nil"/>
              <w:right w:val="nil"/>
            </w:tcBorders>
            <w:shd w:val="clear" w:color="auto" w:fill="auto"/>
            <w:noWrap/>
            <w:vAlign w:val="bottom"/>
            <w:hideMark/>
          </w:tcPr>
          <w:p w14:paraId="420F0652" w14:textId="77777777" w:rsidR="005563D6" w:rsidRPr="005563D6" w:rsidRDefault="005563D6" w:rsidP="007C5626">
            <w:pPr>
              <w:rPr>
                <w:rFonts w:ascii="Arial" w:hAnsi="Arial" w:cs="Arial"/>
              </w:rPr>
            </w:pPr>
          </w:p>
        </w:tc>
        <w:tc>
          <w:tcPr>
            <w:tcW w:w="1300" w:type="dxa"/>
            <w:tcBorders>
              <w:top w:val="nil"/>
              <w:left w:val="nil"/>
              <w:bottom w:val="nil"/>
              <w:right w:val="nil"/>
            </w:tcBorders>
            <w:shd w:val="clear" w:color="auto" w:fill="auto"/>
            <w:noWrap/>
            <w:vAlign w:val="bottom"/>
            <w:hideMark/>
          </w:tcPr>
          <w:p w14:paraId="5572518D" w14:textId="77777777" w:rsidR="005563D6" w:rsidRPr="005563D6" w:rsidRDefault="005563D6" w:rsidP="007C5626">
            <w:pPr>
              <w:rPr>
                <w:rFonts w:ascii="Arial" w:hAnsi="Arial" w:cs="Arial"/>
              </w:rPr>
            </w:pPr>
          </w:p>
        </w:tc>
        <w:tc>
          <w:tcPr>
            <w:tcW w:w="1300" w:type="dxa"/>
            <w:tcBorders>
              <w:top w:val="nil"/>
              <w:left w:val="nil"/>
              <w:bottom w:val="nil"/>
              <w:right w:val="nil"/>
            </w:tcBorders>
            <w:shd w:val="clear" w:color="auto" w:fill="auto"/>
            <w:noWrap/>
            <w:vAlign w:val="bottom"/>
            <w:hideMark/>
          </w:tcPr>
          <w:p w14:paraId="1DAF7F4B" w14:textId="77777777" w:rsidR="005563D6" w:rsidRPr="005563D6" w:rsidRDefault="005563D6" w:rsidP="007C5626">
            <w:pPr>
              <w:rPr>
                <w:rFonts w:ascii="Arial" w:hAnsi="Arial" w:cs="Arial"/>
              </w:rPr>
            </w:pPr>
          </w:p>
        </w:tc>
        <w:tc>
          <w:tcPr>
            <w:tcW w:w="1300" w:type="dxa"/>
            <w:tcBorders>
              <w:top w:val="nil"/>
              <w:left w:val="nil"/>
              <w:bottom w:val="nil"/>
              <w:right w:val="nil"/>
            </w:tcBorders>
            <w:shd w:val="clear" w:color="auto" w:fill="auto"/>
            <w:noWrap/>
            <w:vAlign w:val="bottom"/>
            <w:hideMark/>
          </w:tcPr>
          <w:p w14:paraId="70B31764" w14:textId="77777777" w:rsidR="005563D6" w:rsidRPr="005563D6" w:rsidRDefault="005563D6" w:rsidP="007C5626">
            <w:pPr>
              <w:rPr>
                <w:rFonts w:ascii="Arial" w:hAnsi="Arial" w:cs="Arial"/>
              </w:rPr>
            </w:pPr>
          </w:p>
        </w:tc>
      </w:tr>
      <w:tr w:rsidR="005563D6" w:rsidRPr="005563D6" w14:paraId="085D0E5A" w14:textId="77777777" w:rsidTr="007C5626">
        <w:trPr>
          <w:trHeight w:val="300"/>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7FE2D8" w14:textId="77777777" w:rsidR="005563D6" w:rsidRPr="005563D6" w:rsidRDefault="005563D6" w:rsidP="007C5626">
            <w:pPr>
              <w:rPr>
                <w:rFonts w:ascii="Arial" w:hAnsi="Arial" w:cs="Arial"/>
                <w:color w:val="000000"/>
              </w:rPr>
            </w:pPr>
            <w:r w:rsidRPr="005563D6">
              <w:rPr>
                <w:rFonts w:ascii="Arial" w:hAnsi="Arial" w:cs="Arial"/>
                <w:color w:val="000000"/>
              </w:rPr>
              <w:t>1.1.01.10</w:t>
            </w:r>
          </w:p>
        </w:tc>
        <w:tc>
          <w:tcPr>
            <w:tcW w:w="3760" w:type="dxa"/>
            <w:tcBorders>
              <w:top w:val="single" w:sz="4" w:space="0" w:color="auto"/>
              <w:left w:val="nil"/>
              <w:bottom w:val="single" w:sz="4" w:space="0" w:color="auto"/>
              <w:right w:val="single" w:sz="4" w:space="0" w:color="auto"/>
            </w:tcBorders>
            <w:shd w:val="clear" w:color="auto" w:fill="auto"/>
            <w:noWrap/>
            <w:vAlign w:val="bottom"/>
            <w:hideMark/>
          </w:tcPr>
          <w:p w14:paraId="002E6006"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0E267AD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138880,360.00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543F1A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23930,000.00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4A99C66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114950,360.00   </w:t>
            </w:r>
          </w:p>
        </w:tc>
      </w:tr>
      <w:tr w:rsidR="005563D6" w:rsidRPr="005563D6" w14:paraId="082D494E"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74FC3742" w14:textId="77777777" w:rsidR="005563D6" w:rsidRPr="005563D6" w:rsidRDefault="005563D6" w:rsidP="007C5626">
            <w:pPr>
              <w:rPr>
                <w:rFonts w:ascii="Arial" w:hAnsi="Arial" w:cs="Arial"/>
                <w:color w:val="000000"/>
              </w:rPr>
            </w:pPr>
            <w:r w:rsidRPr="005563D6">
              <w:rPr>
                <w:rFonts w:ascii="Arial" w:hAnsi="Arial" w:cs="Arial"/>
                <w:color w:val="000000"/>
              </w:rPr>
              <w:t>1.1.02.23</w:t>
            </w:r>
          </w:p>
        </w:tc>
        <w:tc>
          <w:tcPr>
            <w:tcW w:w="3760" w:type="dxa"/>
            <w:tcBorders>
              <w:top w:val="nil"/>
              <w:left w:val="nil"/>
              <w:bottom w:val="single" w:sz="4" w:space="0" w:color="auto"/>
              <w:right w:val="single" w:sz="4" w:space="0" w:color="auto"/>
            </w:tcBorders>
            <w:shd w:val="clear" w:color="auto" w:fill="auto"/>
            <w:noWrap/>
            <w:vAlign w:val="bottom"/>
            <w:hideMark/>
          </w:tcPr>
          <w:p w14:paraId="0AE0D165"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PARTIDAS</w:t>
            </w:r>
          </w:p>
        </w:tc>
        <w:tc>
          <w:tcPr>
            <w:tcW w:w="1300" w:type="dxa"/>
            <w:tcBorders>
              <w:top w:val="nil"/>
              <w:left w:val="nil"/>
              <w:bottom w:val="single" w:sz="4" w:space="0" w:color="auto"/>
              <w:right w:val="single" w:sz="4" w:space="0" w:color="auto"/>
            </w:tcBorders>
            <w:shd w:val="clear" w:color="auto" w:fill="auto"/>
            <w:noWrap/>
            <w:vAlign w:val="bottom"/>
            <w:hideMark/>
          </w:tcPr>
          <w:p w14:paraId="6DCDD14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77181,440.00   </w:t>
            </w:r>
          </w:p>
        </w:tc>
        <w:tc>
          <w:tcPr>
            <w:tcW w:w="1300" w:type="dxa"/>
            <w:tcBorders>
              <w:top w:val="nil"/>
              <w:left w:val="nil"/>
              <w:bottom w:val="single" w:sz="4" w:space="0" w:color="auto"/>
              <w:right w:val="single" w:sz="4" w:space="0" w:color="auto"/>
            </w:tcBorders>
            <w:shd w:val="clear" w:color="auto" w:fill="auto"/>
            <w:noWrap/>
            <w:vAlign w:val="bottom"/>
            <w:hideMark/>
          </w:tcPr>
          <w:p w14:paraId="0BE181F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8000,000.00   </w:t>
            </w:r>
          </w:p>
        </w:tc>
        <w:tc>
          <w:tcPr>
            <w:tcW w:w="1300" w:type="dxa"/>
            <w:tcBorders>
              <w:top w:val="nil"/>
              <w:left w:val="nil"/>
              <w:bottom w:val="single" w:sz="4" w:space="0" w:color="auto"/>
              <w:right w:val="single" w:sz="4" w:space="0" w:color="auto"/>
            </w:tcBorders>
            <w:shd w:val="clear" w:color="auto" w:fill="auto"/>
            <w:noWrap/>
            <w:vAlign w:val="bottom"/>
            <w:hideMark/>
          </w:tcPr>
          <w:p w14:paraId="65444C3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69181,440.00   </w:t>
            </w:r>
          </w:p>
        </w:tc>
      </w:tr>
      <w:tr w:rsidR="005563D6" w:rsidRPr="005563D6" w14:paraId="391AABE5"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4C61EEF5" w14:textId="77777777" w:rsidR="005563D6" w:rsidRPr="005563D6" w:rsidRDefault="005563D6" w:rsidP="007C5626">
            <w:pPr>
              <w:rPr>
                <w:rFonts w:ascii="Arial" w:hAnsi="Arial" w:cs="Arial"/>
                <w:color w:val="000000"/>
              </w:rPr>
            </w:pPr>
            <w:r w:rsidRPr="005563D6">
              <w:rPr>
                <w:rFonts w:ascii="Arial" w:hAnsi="Arial" w:cs="Arial"/>
                <w:color w:val="000000"/>
              </w:rPr>
              <w:t>1.1.03.26</w:t>
            </w:r>
          </w:p>
        </w:tc>
        <w:tc>
          <w:tcPr>
            <w:tcW w:w="3760" w:type="dxa"/>
            <w:tcBorders>
              <w:top w:val="nil"/>
              <w:left w:val="nil"/>
              <w:bottom w:val="single" w:sz="4" w:space="0" w:color="auto"/>
              <w:right w:val="single" w:sz="4" w:space="0" w:color="auto"/>
            </w:tcBorders>
            <w:shd w:val="clear" w:color="auto" w:fill="auto"/>
            <w:noWrap/>
            <w:vAlign w:val="bottom"/>
            <w:hideMark/>
          </w:tcPr>
          <w:p w14:paraId="6418FAA1"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PARTIDAS</w:t>
            </w:r>
          </w:p>
        </w:tc>
        <w:tc>
          <w:tcPr>
            <w:tcW w:w="1300" w:type="dxa"/>
            <w:tcBorders>
              <w:top w:val="nil"/>
              <w:left w:val="nil"/>
              <w:bottom w:val="single" w:sz="4" w:space="0" w:color="auto"/>
              <w:right w:val="single" w:sz="4" w:space="0" w:color="auto"/>
            </w:tcBorders>
            <w:shd w:val="clear" w:color="auto" w:fill="auto"/>
            <w:noWrap/>
            <w:vAlign w:val="bottom"/>
            <w:hideMark/>
          </w:tcPr>
          <w:p w14:paraId="2D53D33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45244,000.00   </w:t>
            </w:r>
          </w:p>
        </w:tc>
        <w:tc>
          <w:tcPr>
            <w:tcW w:w="1300" w:type="dxa"/>
            <w:tcBorders>
              <w:top w:val="nil"/>
              <w:left w:val="nil"/>
              <w:bottom w:val="single" w:sz="4" w:space="0" w:color="auto"/>
              <w:right w:val="single" w:sz="4" w:space="0" w:color="auto"/>
            </w:tcBorders>
            <w:shd w:val="clear" w:color="auto" w:fill="auto"/>
            <w:noWrap/>
            <w:vAlign w:val="bottom"/>
            <w:hideMark/>
          </w:tcPr>
          <w:p w14:paraId="03DAF84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10640,000.00   </w:t>
            </w:r>
          </w:p>
        </w:tc>
        <w:tc>
          <w:tcPr>
            <w:tcW w:w="1300" w:type="dxa"/>
            <w:tcBorders>
              <w:top w:val="nil"/>
              <w:left w:val="nil"/>
              <w:bottom w:val="single" w:sz="4" w:space="0" w:color="auto"/>
              <w:right w:val="single" w:sz="4" w:space="0" w:color="auto"/>
            </w:tcBorders>
            <w:shd w:val="clear" w:color="auto" w:fill="auto"/>
            <w:noWrap/>
            <w:vAlign w:val="bottom"/>
            <w:hideMark/>
          </w:tcPr>
          <w:p w14:paraId="02740CC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34604,000.00   </w:t>
            </w:r>
          </w:p>
        </w:tc>
      </w:tr>
      <w:tr w:rsidR="005563D6" w:rsidRPr="005563D6" w14:paraId="21D6BBB7"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4F41513A" w14:textId="77777777" w:rsidR="005563D6" w:rsidRPr="005563D6" w:rsidRDefault="005563D6" w:rsidP="007C5626">
            <w:pPr>
              <w:rPr>
                <w:rFonts w:ascii="Arial" w:hAnsi="Arial" w:cs="Arial"/>
                <w:color w:val="000000"/>
              </w:rPr>
            </w:pPr>
            <w:r w:rsidRPr="005563D6">
              <w:rPr>
                <w:rFonts w:ascii="Arial" w:hAnsi="Arial" w:cs="Arial"/>
                <w:color w:val="000000"/>
              </w:rPr>
              <w:t>1.3.05.05</w:t>
            </w:r>
          </w:p>
        </w:tc>
        <w:tc>
          <w:tcPr>
            <w:tcW w:w="3760" w:type="dxa"/>
            <w:tcBorders>
              <w:top w:val="nil"/>
              <w:left w:val="nil"/>
              <w:bottom w:val="single" w:sz="4" w:space="0" w:color="auto"/>
              <w:right w:val="single" w:sz="4" w:space="0" w:color="auto"/>
            </w:tcBorders>
            <w:shd w:val="clear" w:color="auto" w:fill="auto"/>
            <w:noWrap/>
            <w:vAlign w:val="bottom"/>
            <w:hideMark/>
          </w:tcPr>
          <w:p w14:paraId="17D5F12B"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w:t>
            </w:r>
          </w:p>
        </w:tc>
        <w:tc>
          <w:tcPr>
            <w:tcW w:w="1300" w:type="dxa"/>
            <w:tcBorders>
              <w:top w:val="nil"/>
              <w:left w:val="nil"/>
              <w:bottom w:val="single" w:sz="4" w:space="0" w:color="auto"/>
              <w:right w:val="single" w:sz="4" w:space="0" w:color="auto"/>
            </w:tcBorders>
            <w:shd w:val="clear" w:color="auto" w:fill="auto"/>
            <w:noWrap/>
            <w:vAlign w:val="bottom"/>
            <w:hideMark/>
          </w:tcPr>
          <w:p w14:paraId="0591C2F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42372,600.00   </w:t>
            </w:r>
          </w:p>
        </w:tc>
        <w:tc>
          <w:tcPr>
            <w:tcW w:w="1300" w:type="dxa"/>
            <w:tcBorders>
              <w:top w:val="nil"/>
              <w:left w:val="nil"/>
              <w:bottom w:val="single" w:sz="4" w:space="0" w:color="auto"/>
              <w:right w:val="single" w:sz="4" w:space="0" w:color="auto"/>
            </w:tcBorders>
            <w:shd w:val="clear" w:color="auto" w:fill="auto"/>
            <w:noWrap/>
            <w:vAlign w:val="bottom"/>
            <w:hideMark/>
          </w:tcPr>
          <w:p w14:paraId="43F0FDA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20100,000.00   </w:t>
            </w:r>
          </w:p>
        </w:tc>
        <w:tc>
          <w:tcPr>
            <w:tcW w:w="1300" w:type="dxa"/>
            <w:tcBorders>
              <w:top w:val="nil"/>
              <w:left w:val="nil"/>
              <w:bottom w:val="single" w:sz="4" w:space="0" w:color="auto"/>
              <w:right w:val="single" w:sz="4" w:space="0" w:color="auto"/>
            </w:tcBorders>
            <w:shd w:val="clear" w:color="auto" w:fill="auto"/>
            <w:noWrap/>
            <w:vAlign w:val="bottom"/>
            <w:hideMark/>
          </w:tcPr>
          <w:p w14:paraId="0F3FE8E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22272,600.00   </w:t>
            </w:r>
          </w:p>
        </w:tc>
      </w:tr>
      <w:tr w:rsidR="005563D6" w:rsidRPr="005563D6" w14:paraId="3702D9DA" w14:textId="77777777" w:rsidTr="007C5626">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45EC0E22" w14:textId="77777777" w:rsidR="005563D6" w:rsidRPr="005563D6" w:rsidRDefault="005563D6" w:rsidP="007C5626">
            <w:pPr>
              <w:rPr>
                <w:rFonts w:ascii="Arial" w:hAnsi="Arial" w:cs="Arial"/>
                <w:color w:val="000000"/>
              </w:rPr>
            </w:pPr>
            <w:r w:rsidRPr="005563D6">
              <w:rPr>
                <w:rFonts w:ascii="Arial" w:hAnsi="Arial" w:cs="Arial"/>
                <w:color w:val="000000"/>
              </w:rPr>
              <w:t>2.1.08.01.02.11</w:t>
            </w:r>
          </w:p>
        </w:tc>
        <w:tc>
          <w:tcPr>
            <w:tcW w:w="3760" w:type="dxa"/>
            <w:tcBorders>
              <w:top w:val="nil"/>
              <w:left w:val="nil"/>
              <w:bottom w:val="single" w:sz="4" w:space="0" w:color="auto"/>
              <w:right w:val="single" w:sz="4" w:space="0" w:color="auto"/>
            </w:tcBorders>
            <w:shd w:val="clear" w:color="auto" w:fill="auto"/>
            <w:noWrap/>
            <w:vAlign w:val="bottom"/>
            <w:hideMark/>
          </w:tcPr>
          <w:p w14:paraId="0BE7001A" w14:textId="77777777" w:rsidR="005563D6" w:rsidRPr="005563D6" w:rsidRDefault="005563D6" w:rsidP="007C5626">
            <w:pPr>
              <w:rPr>
                <w:rFonts w:ascii="Arial" w:hAnsi="Arial" w:cs="Arial"/>
                <w:color w:val="000000"/>
              </w:rPr>
            </w:pPr>
            <w:r w:rsidRPr="005563D6">
              <w:rPr>
                <w:rFonts w:ascii="Arial" w:hAnsi="Arial" w:cs="Arial"/>
                <w:color w:val="000000"/>
              </w:rPr>
              <w:t>OBRAS DIVERSAS</w:t>
            </w:r>
          </w:p>
        </w:tc>
        <w:tc>
          <w:tcPr>
            <w:tcW w:w="1300" w:type="dxa"/>
            <w:tcBorders>
              <w:top w:val="nil"/>
              <w:left w:val="nil"/>
              <w:bottom w:val="single" w:sz="4" w:space="0" w:color="auto"/>
              <w:right w:val="single" w:sz="4" w:space="0" w:color="auto"/>
            </w:tcBorders>
            <w:shd w:val="clear" w:color="auto" w:fill="auto"/>
            <w:noWrap/>
            <w:vAlign w:val="bottom"/>
            <w:hideMark/>
          </w:tcPr>
          <w:p w14:paraId="37FB9F7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432000,000.00   </w:t>
            </w:r>
          </w:p>
        </w:tc>
        <w:tc>
          <w:tcPr>
            <w:tcW w:w="1300" w:type="dxa"/>
            <w:tcBorders>
              <w:top w:val="nil"/>
              <w:left w:val="nil"/>
              <w:bottom w:val="single" w:sz="4" w:space="0" w:color="auto"/>
              <w:right w:val="single" w:sz="4" w:space="0" w:color="auto"/>
            </w:tcBorders>
            <w:shd w:val="clear" w:color="auto" w:fill="auto"/>
            <w:noWrap/>
            <w:vAlign w:val="bottom"/>
            <w:hideMark/>
          </w:tcPr>
          <w:p w14:paraId="4B207C2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17500,000.00   </w:t>
            </w:r>
          </w:p>
        </w:tc>
        <w:tc>
          <w:tcPr>
            <w:tcW w:w="1300" w:type="dxa"/>
            <w:tcBorders>
              <w:top w:val="nil"/>
              <w:left w:val="nil"/>
              <w:bottom w:val="single" w:sz="4" w:space="0" w:color="auto"/>
              <w:right w:val="single" w:sz="4" w:space="0" w:color="auto"/>
            </w:tcBorders>
            <w:shd w:val="clear" w:color="auto" w:fill="auto"/>
            <w:noWrap/>
            <w:vAlign w:val="bottom"/>
            <w:hideMark/>
          </w:tcPr>
          <w:p w14:paraId="3847D6A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414500,000.00   </w:t>
            </w:r>
          </w:p>
        </w:tc>
      </w:tr>
      <w:tr w:rsidR="005563D6" w:rsidRPr="005563D6" w14:paraId="659A9D45" w14:textId="77777777" w:rsidTr="007C5626">
        <w:trPr>
          <w:trHeight w:val="315"/>
        </w:trPr>
        <w:tc>
          <w:tcPr>
            <w:tcW w:w="940" w:type="dxa"/>
            <w:tcBorders>
              <w:top w:val="nil"/>
              <w:left w:val="single" w:sz="4" w:space="0" w:color="auto"/>
              <w:bottom w:val="nil"/>
              <w:right w:val="single" w:sz="4" w:space="0" w:color="auto"/>
            </w:tcBorders>
            <w:shd w:val="clear" w:color="auto" w:fill="auto"/>
            <w:noWrap/>
            <w:vAlign w:val="bottom"/>
            <w:hideMark/>
          </w:tcPr>
          <w:p w14:paraId="036C4C7A" w14:textId="77777777" w:rsidR="005563D6" w:rsidRPr="005563D6" w:rsidRDefault="005563D6" w:rsidP="007C5626">
            <w:pPr>
              <w:rPr>
                <w:rFonts w:ascii="Arial" w:hAnsi="Arial" w:cs="Arial"/>
                <w:color w:val="000000"/>
              </w:rPr>
            </w:pPr>
            <w:r w:rsidRPr="005563D6">
              <w:rPr>
                <w:rFonts w:ascii="Arial" w:hAnsi="Arial" w:cs="Arial"/>
                <w:color w:val="000000"/>
              </w:rPr>
              <w:t>3.1.01.02.01</w:t>
            </w:r>
          </w:p>
        </w:tc>
        <w:tc>
          <w:tcPr>
            <w:tcW w:w="3760" w:type="dxa"/>
            <w:tcBorders>
              <w:top w:val="nil"/>
              <w:left w:val="nil"/>
              <w:bottom w:val="nil"/>
              <w:right w:val="single" w:sz="4" w:space="0" w:color="auto"/>
            </w:tcBorders>
            <w:shd w:val="clear" w:color="auto" w:fill="auto"/>
            <w:noWrap/>
            <w:vAlign w:val="bottom"/>
            <w:hideMark/>
          </w:tcPr>
          <w:p w14:paraId="6CBE9459" w14:textId="77777777" w:rsidR="005563D6" w:rsidRPr="005563D6" w:rsidRDefault="005563D6" w:rsidP="007C5626">
            <w:pPr>
              <w:rPr>
                <w:rFonts w:ascii="Arial" w:hAnsi="Arial" w:cs="Arial"/>
                <w:color w:val="000000"/>
              </w:rPr>
            </w:pPr>
            <w:r w:rsidRPr="005563D6">
              <w:rPr>
                <w:rFonts w:ascii="Arial" w:hAnsi="Arial" w:cs="Arial"/>
                <w:color w:val="000000"/>
              </w:rPr>
              <w:t>RET. APORTES PERS. JUBILATORIO</w:t>
            </w:r>
          </w:p>
        </w:tc>
        <w:tc>
          <w:tcPr>
            <w:tcW w:w="1300" w:type="dxa"/>
            <w:tcBorders>
              <w:top w:val="nil"/>
              <w:left w:val="nil"/>
              <w:bottom w:val="nil"/>
              <w:right w:val="single" w:sz="4" w:space="0" w:color="auto"/>
            </w:tcBorders>
            <w:shd w:val="clear" w:color="auto" w:fill="auto"/>
            <w:noWrap/>
            <w:vAlign w:val="bottom"/>
            <w:hideMark/>
          </w:tcPr>
          <w:p w14:paraId="664E04B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109685,042.00   </w:t>
            </w:r>
          </w:p>
        </w:tc>
        <w:tc>
          <w:tcPr>
            <w:tcW w:w="1300" w:type="dxa"/>
            <w:tcBorders>
              <w:top w:val="nil"/>
              <w:left w:val="nil"/>
              <w:bottom w:val="nil"/>
              <w:right w:val="single" w:sz="4" w:space="0" w:color="auto"/>
            </w:tcBorders>
            <w:shd w:val="clear" w:color="auto" w:fill="auto"/>
            <w:noWrap/>
            <w:vAlign w:val="bottom"/>
            <w:hideMark/>
          </w:tcPr>
          <w:p w14:paraId="5A18511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   </w:t>
            </w:r>
          </w:p>
        </w:tc>
        <w:tc>
          <w:tcPr>
            <w:tcW w:w="1300" w:type="dxa"/>
            <w:tcBorders>
              <w:top w:val="nil"/>
              <w:left w:val="nil"/>
              <w:bottom w:val="nil"/>
              <w:right w:val="single" w:sz="4" w:space="0" w:color="auto"/>
            </w:tcBorders>
            <w:shd w:val="clear" w:color="auto" w:fill="auto"/>
            <w:noWrap/>
            <w:vAlign w:val="bottom"/>
            <w:hideMark/>
          </w:tcPr>
          <w:p w14:paraId="71EB294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109615,042.00   </w:t>
            </w:r>
          </w:p>
        </w:tc>
      </w:tr>
      <w:tr w:rsidR="005563D6" w:rsidRPr="005563D6" w14:paraId="0178E007" w14:textId="77777777" w:rsidTr="007C5626">
        <w:trPr>
          <w:trHeight w:val="315"/>
        </w:trPr>
        <w:tc>
          <w:tcPr>
            <w:tcW w:w="9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790473D" w14:textId="77777777" w:rsidR="005563D6" w:rsidRPr="005563D6" w:rsidRDefault="005563D6" w:rsidP="007C5626">
            <w:pPr>
              <w:rPr>
                <w:rFonts w:ascii="Arial" w:hAnsi="Arial" w:cs="Arial"/>
                <w:b/>
                <w:bCs/>
                <w:color w:val="000000"/>
              </w:rPr>
            </w:pPr>
            <w:r w:rsidRPr="005563D6">
              <w:rPr>
                <w:rFonts w:ascii="Arial" w:hAnsi="Arial" w:cs="Arial"/>
                <w:b/>
                <w:bCs/>
                <w:color w:val="000000"/>
              </w:rPr>
              <w:t xml:space="preserve">                                                                              </w:t>
            </w:r>
          </w:p>
        </w:tc>
        <w:tc>
          <w:tcPr>
            <w:tcW w:w="3760" w:type="dxa"/>
            <w:tcBorders>
              <w:top w:val="single" w:sz="8" w:space="0" w:color="auto"/>
              <w:left w:val="nil"/>
              <w:bottom w:val="single" w:sz="8" w:space="0" w:color="auto"/>
              <w:right w:val="single" w:sz="4" w:space="0" w:color="auto"/>
            </w:tcBorders>
            <w:shd w:val="clear" w:color="auto" w:fill="auto"/>
            <w:noWrap/>
            <w:vAlign w:val="bottom"/>
            <w:hideMark/>
          </w:tcPr>
          <w:p w14:paraId="7509F3EE"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1300" w:type="dxa"/>
            <w:tcBorders>
              <w:top w:val="single" w:sz="8" w:space="0" w:color="auto"/>
              <w:left w:val="nil"/>
              <w:bottom w:val="single" w:sz="8" w:space="0" w:color="auto"/>
              <w:right w:val="single" w:sz="4" w:space="0" w:color="auto"/>
            </w:tcBorders>
            <w:shd w:val="clear" w:color="auto" w:fill="auto"/>
            <w:noWrap/>
            <w:vAlign w:val="bottom"/>
            <w:hideMark/>
          </w:tcPr>
          <w:p w14:paraId="19DFEC92"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c>
          <w:tcPr>
            <w:tcW w:w="1300" w:type="dxa"/>
            <w:tcBorders>
              <w:top w:val="single" w:sz="8" w:space="0" w:color="auto"/>
              <w:left w:val="nil"/>
              <w:bottom w:val="single" w:sz="8" w:space="0" w:color="auto"/>
              <w:right w:val="single" w:sz="4" w:space="0" w:color="auto"/>
            </w:tcBorders>
            <w:shd w:val="clear" w:color="auto" w:fill="auto"/>
            <w:noWrap/>
            <w:vAlign w:val="bottom"/>
            <w:hideMark/>
          </w:tcPr>
          <w:p w14:paraId="3E83614D"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80240,000.00   </w:t>
            </w:r>
          </w:p>
        </w:tc>
        <w:tc>
          <w:tcPr>
            <w:tcW w:w="1300" w:type="dxa"/>
            <w:tcBorders>
              <w:top w:val="single" w:sz="8" w:space="0" w:color="auto"/>
              <w:left w:val="nil"/>
              <w:bottom w:val="single" w:sz="8" w:space="0" w:color="auto"/>
              <w:right w:val="single" w:sz="8" w:space="0" w:color="auto"/>
            </w:tcBorders>
            <w:shd w:val="clear" w:color="auto" w:fill="auto"/>
            <w:noWrap/>
            <w:vAlign w:val="bottom"/>
            <w:hideMark/>
          </w:tcPr>
          <w:p w14:paraId="51388CA8"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r>
    </w:tbl>
    <w:p w14:paraId="15371B9A" w14:textId="77777777" w:rsidR="005563D6" w:rsidRPr="005563D6" w:rsidRDefault="005563D6" w:rsidP="005563D6">
      <w:pPr>
        <w:pStyle w:val="Textoindependiente"/>
        <w:spacing w:line="276" w:lineRule="auto"/>
        <w:rPr>
          <w:rFonts w:ascii="Arial" w:hAnsi="Arial" w:cs="Arial"/>
        </w:rPr>
      </w:pPr>
    </w:p>
    <w:p w14:paraId="7E2A991E" w14:textId="77777777" w:rsidR="005563D6" w:rsidRPr="005563D6" w:rsidRDefault="005563D6" w:rsidP="005563D6">
      <w:pPr>
        <w:pStyle w:val="Textoindependiente"/>
        <w:spacing w:line="276" w:lineRule="auto"/>
        <w:jc w:val="right"/>
        <w:rPr>
          <w:rFonts w:ascii="Arial" w:hAnsi="Arial" w:cs="Arial"/>
        </w:rPr>
      </w:pPr>
    </w:p>
    <w:p w14:paraId="337FC12A" w14:textId="311095D6" w:rsidR="005563D6" w:rsidRPr="005563D6" w:rsidRDefault="003A401B" w:rsidP="005563D6">
      <w:pPr>
        <w:spacing w:line="276" w:lineRule="auto"/>
        <w:jc w:val="both"/>
        <w:rPr>
          <w:rFonts w:ascii="Arial" w:hAnsi="Arial" w:cs="Arial"/>
        </w:rPr>
      </w:pPr>
      <w:r w:rsidRPr="002D3333">
        <w:rPr>
          <w:rFonts w:ascii="Arial" w:hAnsi="Arial" w:cs="Arial"/>
          <w:b/>
        </w:rPr>
        <w:t>Artículo</w:t>
      </w:r>
      <w:r w:rsidR="005563D6" w:rsidRPr="002D3333">
        <w:rPr>
          <w:rFonts w:ascii="Arial" w:hAnsi="Arial" w:cs="Arial"/>
          <w:b/>
        </w:rPr>
        <w:t xml:space="preserve"> 2°</w:t>
      </w:r>
      <w:r w:rsidRPr="002D3333">
        <w:rPr>
          <w:rFonts w:ascii="Arial" w:hAnsi="Arial" w:cs="Arial"/>
          <w:b/>
        </w:rPr>
        <w:t>-</w:t>
      </w:r>
      <w:r w:rsidRPr="005563D6">
        <w:rPr>
          <w:rFonts w:ascii="Arial" w:hAnsi="Arial" w:cs="Arial"/>
        </w:rPr>
        <w:t xml:space="preserve"> Con</w:t>
      </w:r>
      <w:r w:rsidR="005563D6" w:rsidRPr="005563D6">
        <w:rPr>
          <w:rFonts w:ascii="Arial" w:hAnsi="Arial" w:cs="Arial"/>
        </w:rPr>
        <w:t xml:space="preserve"> la presente compensación que lleva el </w:t>
      </w:r>
      <w:proofErr w:type="spellStart"/>
      <w:r w:rsidR="005563D6" w:rsidRPr="005563D6">
        <w:rPr>
          <w:rFonts w:ascii="Arial" w:hAnsi="Arial" w:cs="Arial"/>
          <w:b/>
        </w:rPr>
        <w:t>N°</w:t>
      </w:r>
      <w:proofErr w:type="spellEnd"/>
      <w:r w:rsidR="005563D6" w:rsidRPr="005563D6">
        <w:rPr>
          <w:rFonts w:ascii="Arial" w:hAnsi="Arial" w:cs="Arial"/>
          <w:b/>
        </w:rPr>
        <w:t xml:space="preserve"> 42</w:t>
      </w:r>
      <w:r w:rsidR="005563D6" w:rsidRPr="005563D6">
        <w:rPr>
          <w:rFonts w:ascii="Arial" w:hAnsi="Arial" w:cs="Arial"/>
        </w:rPr>
        <w:t xml:space="preserve"> la Ordenanza General de Presupuesto no varía, manteniéndose el total general del Presupuesto de Gastos y Cálculos de Recursos, en la suma</w:t>
      </w:r>
    </w:p>
    <w:p w14:paraId="47222639" w14:textId="1ADC9B23" w:rsidR="005563D6" w:rsidRPr="005563D6" w:rsidRDefault="005563D6" w:rsidP="005563D6">
      <w:pPr>
        <w:spacing w:line="276" w:lineRule="auto"/>
        <w:jc w:val="both"/>
        <w:rPr>
          <w:rFonts w:ascii="Arial" w:hAnsi="Arial" w:cs="Arial"/>
        </w:rPr>
      </w:pPr>
      <w:r w:rsidRPr="005563D6">
        <w:rPr>
          <w:rFonts w:ascii="Arial" w:hAnsi="Arial" w:cs="Arial"/>
        </w:rPr>
        <w:t xml:space="preserve">de Pesos CINCO MIL DIECINUEVE MILLONES SETECIENTOS NOVENTA Y UN MIL DOSCIENTOS DIECINUEVE. </w:t>
      </w:r>
      <w:r w:rsidRPr="005563D6">
        <w:rPr>
          <w:rFonts w:ascii="Arial" w:hAnsi="Arial" w:cs="Arial"/>
          <w:b/>
        </w:rPr>
        <w:t>(</w:t>
      </w:r>
      <w:r w:rsidRPr="005563D6">
        <w:rPr>
          <w:rFonts w:ascii="Arial" w:hAnsi="Arial" w:cs="Arial"/>
          <w:b/>
          <w:bCs/>
        </w:rPr>
        <w:t>$ 5.019.791.219,00</w:t>
      </w:r>
      <w:r w:rsidR="003A401B" w:rsidRPr="005563D6">
        <w:rPr>
          <w:rFonts w:ascii="Arial" w:hAnsi="Arial" w:cs="Arial"/>
          <w:b/>
          <w:bCs/>
        </w:rPr>
        <w:t>). -</w:t>
      </w:r>
    </w:p>
    <w:p w14:paraId="04213ADE" w14:textId="77777777" w:rsidR="005563D6" w:rsidRPr="005563D6" w:rsidRDefault="005563D6" w:rsidP="005563D6">
      <w:pPr>
        <w:spacing w:line="276" w:lineRule="auto"/>
        <w:jc w:val="both"/>
        <w:rPr>
          <w:rFonts w:ascii="Arial" w:hAnsi="Arial" w:cs="Arial"/>
        </w:rPr>
      </w:pPr>
    </w:p>
    <w:p w14:paraId="09DC082E" w14:textId="5B3A01B7" w:rsidR="005563D6" w:rsidRPr="005563D6" w:rsidRDefault="003A401B" w:rsidP="005563D6">
      <w:pPr>
        <w:spacing w:line="276" w:lineRule="auto"/>
        <w:jc w:val="both"/>
        <w:rPr>
          <w:rFonts w:ascii="Arial" w:hAnsi="Arial" w:cs="Arial"/>
        </w:rPr>
      </w:pPr>
      <w:r w:rsidRPr="003A401B">
        <w:rPr>
          <w:rFonts w:ascii="Arial" w:hAnsi="Arial" w:cs="Arial"/>
          <w:b/>
        </w:rPr>
        <w:t>Artículo</w:t>
      </w:r>
      <w:r w:rsidR="005563D6" w:rsidRPr="003A401B">
        <w:rPr>
          <w:rFonts w:ascii="Arial" w:hAnsi="Arial" w:cs="Arial"/>
          <w:b/>
        </w:rPr>
        <w:t xml:space="preserve"> 3º -</w:t>
      </w:r>
      <w:r w:rsidR="005563D6" w:rsidRPr="005563D6">
        <w:rPr>
          <w:rFonts w:ascii="Arial" w:hAnsi="Arial" w:cs="Arial"/>
        </w:rPr>
        <w:t xml:space="preserve"> PUBLÍQUESE, Protocolícese, hágase saber al Concejo Deliberante y al Tribunal de Cuentas Municipal, dese al Registro Municipal y </w:t>
      </w:r>
      <w:r w:rsidRPr="005563D6">
        <w:rPr>
          <w:rFonts w:ascii="Arial" w:hAnsi="Arial" w:cs="Arial"/>
        </w:rPr>
        <w:t>archívese. -</w:t>
      </w:r>
      <w:r w:rsidR="005563D6" w:rsidRPr="005563D6">
        <w:rPr>
          <w:rFonts w:ascii="Arial" w:hAnsi="Arial" w:cs="Arial"/>
        </w:rPr>
        <w:t xml:space="preserve">  </w:t>
      </w:r>
    </w:p>
    <w:p w14:paraId="593282A8" w14:textId="77777777" w:rsidR="005563D6" w:rsidRPr="005563D6" w:rsidRDefault="005563D6" w:rsidP="005563D6">
      <w:pPr>
        <w:spacing w:line="276" w:lineRule="auto"/>
        <w:jc w:val="both"/>
        <w:rPr>
          <w:rFonts w:ascii="Arial" w:hAnsi="Arial" w:cs="Arial"/>
        </w:rPr>
      </w:pPr>
    </w:p>
    <w:p w14:paraId="2160947F" w14:textId="77777777" w:rsidR="003458FD" w:rsidRDefault="003458FD" w:rsidP="00232F79">
      <w:pPr>
        <w:jc w:val="both"/>
        <w:rPr>
          <w:rFonts w:ascii="Arial" w:hAnsi="Arial" w:cs="Arial"/>
          <w:b/>
          <w:u w:val="single"/>
        </w:rPr>
      </w:pPr>
    </w:p>
    <w:p w14:paraId="69ACF4DF" w14:textId="7DBB9C1A" w:rsidR="00232F79" w:rsidRPr="005563D6" w:rsidRDefault="00232F79" w:rsidP="00232F79">
      <w:pPr>
        <w:jc w:val="both"/>
        <w:rPr>
          <w:rFonts w:ascii="Arial" w:hAnsi="Arial" w:cs="Arial"/>
          <w:b/>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w:t>
      </w:r>
      <w:r w:rsidR="002D608B" w:rsidRPr="005563D6">
        <w:rPr>
          <w:rFonts w:ascii="Arial" w:hAnsi="Arial" w:cs="Arial"/>
          <w:b/>
          <w:u w:val="single"/>
        </w:rPr>
        <w:t>204</w:t>
      </w:r>
      <w:r w:rsidRPr="005563D6">
        <w:rPr>
          <w:rFonts w:ascii="Arial" w:hAnsi="Arial" w:cs="Arial"/>
          <w:b/>
          <w:u w:val="single"/>
        </w:rPr>
        <w:t xml:space="preserve">                                                                                                                 </w:t>
      </w:r>
      <w:r w:rsidR="003A401B">
        <w:rPr>
          <w:rFonts w:ascii="Arial" w:hAnsi="Arial" w:cs="Arial"/>
          <w:b/>
          <w:u w:val="single"/>
        </w:rPr>
        <w:t>19</w:t>
      </w:r>
      <w:r w:rsidRPr="005563D6">
        <w:rPr>
          <w:rFonts w:ascii="Arial" w:hAnsi="Arial" w:cs="Arial"/>
          <w:b/>
          <w:u w:val="single"/>
        </w:rPr>
        <w:t>/1</w:t>
      </w:r>
      <w:r w:rsidR="003A401B">
        <w:rPr>
          <w:rFonts w:ascii="Arial" w:hAnsi="Arial" w:cs="Arial"/>
          <w:b/>
          <w:u w:val="single"/>
        </w:rPr>
        <w:t>2</w:t>
      </w:r>
      <w:r w:rsidRPr="005563D6">
        <w:rPr>
          <w:rFonts w:ascii="Arial" w:hAnsi="Arial" w:cs="Arial"/>
          <w:b/>
          <w:u w:val="single"/>
        </w:rPr>
        <w:t>/2024</w:t>
      </w:r>
    </w:p>
    <w:p w14:paraId="18FCDD92" w14:textId="77777777" w:rsidR="002D3333" w:rsidRDefault="002D3333" w:rsidP="005563D6">
      <w:pPr>
        <w:autoSpaceDE w:val="0"/>
        <w:autoSpaceDN w:val="0"/>
        <w:adjustRightInd w:val="0"/>
        <w:jc w:val="both"/>
        <w:rPr>
          <w:rFonts w:ascii="Arial" w:eastAsia="Times New Roman" w:hAnsi="Arial" w:cs="Arial"/>
          <w:b/>
          <w:bCs/>
          <w:u w:val="single"/>
          <w:lang w:val="es-ES"/>
        </w:rPr>
      </w:pPr>
    </w:p>
    <w:p w14:paraId="3566832C" w14:textId="148A4EC7" w:rsidR="005563D6" w:rsidRPr="005563D6" w:rsidRDefault="005563D6" w:rsidP="005563D6">
      <w:pPr>
        <w:autoSpaceDE w:val="0"/>
        <w:autoSpaceDN w:val="0"/>
        <w:adjustRightInd w:val="0"/>
        <w:jc w:val="both"/>
        <w:rPr>
          <w:rFonts w:ascii="Arial" w:hAnsi="Arial" w:cs="Arial"/>
        </w:rPr>
      </w:pPr>
      <w:r w:rsidRPr="003A401B">
        <w:rPr>
          <w:rFonts w:ascii="Arial" w:eastAsia="Times New Roman" w:hAnsi="Arial" w:cs="Arial"/>
          <w:b/>
          <w:bCs/>
          <w:lang w:val="es-ES"/>
        </w:rPr>
        <w:t>Artículo 1º-</w:t>
      </w:r>
      <w:r w:rsidRPr="005563D6">
        <w:rPr>
          <w:rFonts w:ascii="Arial" w:eastAsia="Times New Roman" w:hAnsi="Arial" w:cs="Arial"/>
          <w:lang w:val="es-ES"/>
        </w:rPr>
        <w:t xml:space="preserve"> </w:t>
      </w:r>
      <w:r w:rsidRPr="005563D6">
        <w:rPr>
          <w:rFonts w:ascii="Arial" w:hAnsi="Arial" w:cs="Arial"/>
          <w:b/>
        </w:rPr>
        <w:t>DISPÓNGASE</w:t>
      </w:r>
      <w:r w:rsidRPr="005563D6">
        <w:rPr>
          <w:rFonts w:ascii="Arial" w:hAnsi="Arial" w:cs="Arial"/>
        </w:rPr>
        <w:t xml:space="preserve"> asueto para la Administración Pública de la Municipalidad de </w:t>
      </w:r>
      <w:proofErr w:type="spellStart"/>
      <w:r w:rsidRPr="005563D6">
        <w:rPr>
          <w:rFonts w:ascii="Arial" w:hAnsi="Arial" w:cs="Arial"/>
        </w:rPr>
        <w:t>Tanti</w:t>
      </w:r>
      <w:proofErr w:type="spellEnd"/>
      <w:r w:rsidRPr="005563D6">
        <w:rPr>
          <w:rFonts w:ascii="Arial" w:hAnsi="Arial" w:cs="Arial"/>
        </w:rPr>
        <w:t>, por los días 24 y 31 del presente mes de diciembre, declarándose inhábiles a todos los efectos.</w:t>
      </w:r>
    </w:p>
    <w:p w14:paraId="38C2F9D7" w14:textId="77777777" w:rsidR="005563D6" w:rsidRPr="005563D6" w:rsidRDefault="005563D6" w:rsidP="005563D6">
      <w:pPr>
        <w:spacing w:before="100" w:beforeAutospacing="1" w:after="100" w:afterAutospacing="1"/>
        <w:jc w:val="both"/>
        <w:rPr>
          <w:rFonts w:ascii="Arial" w:eastAsia="Times New Roman" w:hAnsi="Arial" w:cs="Arial"/>
          <w:lang w:val="es-ES"/>
        </w:rPr>
      </w:pPr>
      <w:r w:rsidRPr="003A401B">
        <w:rPr>
          <w:rFonts w:ascii="Arial" w:eastAsia="Times New Roman" w:hAnsi="Arial" w:cs="Arial"/>
          <w:b/>
          <w:lang w:val="es-ES"/>
        </w:rPr>
        <w:t>Artículo 2º-</w:t>
      </w:r>
      <w:r w:rsidRPr="005563D6">
        <w:rPr>
          <w:rFonts w:ascii="Arial" w:eastAsia="Times New Roman" w:hAnsi="Arial" w:cs="Arial"/>
          <w:lang w:val="es-ES"/>
        </w:rPr>
        <w:t xml:space="preserve"> </w:t>
      </w:r>
      <w:r w:rsidRPr="005563D6">
        <w:rPr>
          <w:rFonts w:ascii="Arial" w:eastAsia="Times New Roman" w:hAnsi="Arial" w:cs="Arial"/>
          <w:b/>
          <w:lang w:val="es-ES"/>
        </w:rPr>
        <w:t xml:space="preserve">INSTRÚYESE </w:t>
      </w:r>
      <w:r w:rsidRPr="005563D6">
        <w:rPr>
          <w:rFonts w:ascii="Arial" w:eastAsia="Times New Roman" w:hAnsi="Arial" w:cs="Arial"/>
          <w:lang w:val="es-ES"/>
        </w:rPr>
        <w:t>a los titulares de las respectivas jurisdicciones para que adopten las medidas pertinentes para preservar, a través de las guardias necesarias, la normal prestación de los servicios esenciales.</w:t>
      </w:r>
    </w:p>
    <w:p w14:paraId="2AF78932" w14:textId="77777777" w:rsidR="005563D6" w:rsidRPr="005563D6" w:rsidRDefault="005563D6" w:rsidP="005563D6">
      <w:pPr>
        <w:jc w:val="both"/>
        <w:rPr>
          <w:rFonts w:ascii="Arial" w:hAnsi="Arial" w:cs="Arial"/>
        </w:rPr>
      </w:pPr>
      <w:r w:rsidRPr="003A401B">
        <w:rPr>
          <w:rFonts w:ascii="Arial" w:hAnsi="Arial" w:cs="Arial"/>
          <w:b/>
        </w:rPr>
        <w:t>Artículo 3º</w:t>
      </w:r>
      <w:r w:rsidRPr="005563D6">
        <w:rPr>
          <w:rFonts w:ascii="Arial" w:hAnsi="Arial" w:cs="Arial"/>
          <w:b/>
        </w:rPr>
        <w:t>- PUBLÍQUES</w:t>
      </w:r>
      <w:r w:rsidRPr="005563D6">
        <w:rPr>
          <w:rFonts w:ascii="Arial" w:hAnsi="Arial" w:cs="Arial"/>
        </w:rPr>
        <w:t>E, protocolícese, dese al Registro Municipal y archívese.</w:t>
      </w:r>
    </w:p>
    <w:p w14:paraId="7556FFB4" w14:textId="77777777" w:rsidR="005563D6" w:rsidRPr="005563D6" w:rsidRDefault="005563D6" w:rsidP="005563D6">
      <w:pPr>
        <w:jc w:val="both"/>
        <w:rPr>
          <w:rFonts w:ascii="Arial" w:hAnsi="Arial" w:cs="Arial"/>
        </w:rPr>
      </w:pPr>
    </w:p>
    <w:p w14:paraId="2B3B0374" w14:textId="77777777" w:rsidR="00232F79" w:rsidRPr="005563D6" w:rsidRDefault="00232F79" w:rsidP="00232F79">
      <w:pPr>
        <w:pStyle w:val="Textoindependiente3"/>
        <w:rPr>
          <w:rFonts w:ascii="Arial" w:hAnsi="Arial" w:cs="Arial"/>
          <w:b/>
          <w:sz w:val="24"/>
          <w:szCs w:val="24"/>
        </w:rPr>
      </w:pPr>
    </w:p>
    <w:p w14:paraId="69B39EB8" w14:textId="09AF2B6D" w:rsidR="00232F79" w:rsidRPr="005563D6" w:rsidRDefault="00232F79" w:rsidP="00232F79">
      <w:pPr>
        <w:pStyle w:val="Textoindependiente3"/>
        <w:rPr>
          <w:rFonts w:ascii="Arial" w:hAnsi="Arial" w:cs="Arial"/>
          <w:b/>
          <w:sz w:val="24"/>
          <w:szCs w:val="24"/>
          <w:u w:val="single"/>
        </w:rPr>
      </w:pPr>
      <w:r w:rsidRPr="005563D6">
        <w:rPr>
          <w:rFonts w:ascii="Arial" w:hAnsi="Arial" w:cs="Arial"/>
          <w:b/>
          <w:sz w:val="24"/>
          <w:szCs w:val="24"/>
          <w:u w:val="single"/>
        </w:rPr>
        <w:lastRenderedPageBreak/>
        <w:t xml:space="preserve">DECRETO </w:t>
      </w:r>
      <w:proofErr w:type="spellStart"/>
      <w:r w:rsidRPr="005563D6">
        <w:rPr>
          <w:rFonts w:ascii="Arial" w:hAnsi="Arial" w:cs="Arial"/>
          <w:b/>
          <w:sz w:val="24"/>
          <w:szCs w:val="24"/>
          <w:u w:val="single"/>
        </w:rPr>
        <w:t>Nº</w:t>
      </w:r>
      <w:proofErr w:type="spellEnd"/>
      <w:r w:rsidR="00D26805" w:rsidRPr="005563D6">
        <w:rPr>
          <w:rFonts w:ascii="Arial" w:hAnsi="Arial" w:cs="Arial"/>
          <w:b/>
          <w:sz w:val="24"/>
          <w:szCs w:val="24"/>
          <w:u w:val="single"/>
        </w:rPr>
        <w:t xml:space="preserve"> </w:t>
      </w:r>
      <w:r w:rsidR="002D608B" w:rsidRPr="005563D6">
        <w:rPr>
          <w:rFonts w:ascii="Arial" w:hAnsi="Arial" w:cs="Arial"/>
          <w:b/>
          <w:sz w:val="24"/>
          <w:szCs w:val="24"/>
          <w:u w:val="single"/>
        </w:rPr>
        <w:t>205</w:t>
      </w:r>
      <w:r w:rsidRPr="005563D6">
        <w:rPr>
          <w:rFonts w:ascii="Arial" w:hAnsi="Arial" w:cs="Arial"/>
          <w:b/>
          <w:sz w:val="24"/>
          <w:szCs w:val="24"/>
          <w:u w:val="single"/>
        </w:rPr>
        <w:t xml:space="preserve">                                                                                                                  </w:t>
      </w:r>
      <w:r w:rsidR="003A401B">
        <w:rPr>
          <w:rFonts w:ascii="Arial" w:hAnsi="Arial" w:cs="Arial"/>
          <w:b/>
          <w:sz w:val="24"/>
          <w:szCs w:val="24"/>
          <w:u w:val="single"/>
        </w:rPr>
        <w:t>19</w:t>
      </w:r>
      <w:r w:rsidRPr="005563D6">
        <w:rPr>
          <w:rFonts w:ascii="Arial" w:hAnsi="Arial" w:cs="Arial"/>
          <w:b/>
          <w:sz w:val="24"/>
          <w:szCs w:val="24"/>
          <w:u w:val="single"/>
        </w:rPr>
        <w:t>/1</w:t>
      </w:r>
      <w:r w:rsidR="003A401B">
        <w:rPr>
          <w:rFonts w:ascii="Arial" w:hAnsi="Arial" w:cs="Arial"/>
          <w:b/>
          <w:sz w:val="24"/>
          <w:szCs w:val="24"/>
          <w:u w:val="single"/>
        </w:rPr>
        <w:t>2</w:t>
      </w:r>
      <w:r w:rsidRPr="005563D6">
        <w:rPr>
          <w:rFonts w:ascii="Arial" w:hAnsi="Arial" w:cs="Arial"/>
          <w:b/>
          <w:sz w:val="24"/>
          <w:szCs w:val="24"/>
          <w:u w:val="single"/>
        </w:rPr>
        <w:t>/2024</w:t>
      </w:r>
    </w:p>
    <w:p w14:paraId="11108358" w14:textId="77777777" w:rsidR="003A401B" w:rsidRDefault="003A401B" w:rsidP="005563D6">
      <w:pPr>
        <w:jc w:val="both"/>
        <w:rPr>
          <w:rFonts w:ascii="Arial" w:hAnsi="Arial" w:cs="Arial"/>
          <w:b/>
        </w:rPr>
      </w:pPr>
    </w:p>
    <w:p w14:paraId="67C29C84" w14:textId="422504F7" w:rsidR="005563D6" w:rsidRPr="005563D6" w:rsidRDefault="005563D6" w:rsidP="005563D6">
      <w:pPr>
        <w:jc w:val="both"/>
        <w:rPr>
          <w:rFonts w:ascii="Arial" w:hAnsi="Arial" w:cs="Arial"/>
        </w:rPr>
      </w:pPr>
      <w:r w:rsidRPr="005563D6">
        <w:rPr>
          <w:rFonts w:ascii="Arial" w:hAnsi="Arial" w:cs="Arial"/>
          <w:b/>
        </w:rPr>
        <w:t>Artículo 1º -</w:t>
      </w:r>
      <w:r w:rsidRPr="005563D6">
        <w:rPr>
          <w:rFonts w:ascii="Arial" w:hAnsi="Arial" w:cs="Arial"/>
        </w:rPr>
        <w:t xml:space="preserve"> </w:t>
      </w:r>
      <w:r w:rsidR="003A401B" w:rsidRPr="005563D6">
        <w:rPr>
          <w:rFonts w:ascii="Arial" w:hAnsi="Arial" w:cs="Arial"/>
        </w:rPr>
        <w:t>Aceptase</w:t>
      </w:r>
      <w:r w:rsidRPr="005563D6">
        <w:rPr>
          <w:rFonts w:ascii="Arial" w:hAnsi="Arial" w:cs="Arial"/>
        </w:rPr>
        <w:t xml:space="preserve"> y reconózcase la conformación de la nueva Comisión Directiva del Centro Vecinal de Barrio Flor Serrana, compuesta por las personas y cargos que a continuación se enuncian y en un todo de acuerdo con lo establecido por Ordenanza </w:t>
      </w:r>
      <w:proofErr w:type="spellStart"/>
      <w:r w:rsidRPr="005563D6">
        <w:rPr>
          <w:rFonts w:ascii="Arial" w:hAnsi="Arial" w:cs="Arial"/>
        </w:rPr>
        <w:t>Nº</w:t>
      </w:r>
      <w:proofErr w:type="spellEnd"/>
      <w:r w:rsidRPr="005563D6">
        <w:rPr>
          <w:rFonts w:ascii="Arial" w:hAnsi="Arial" w:cs="Arial"/>
        </w:rPr>
        <w:t xml:space="preserve"> 727/12.</w:t>
      </w:r>
    </w:p>
    <w:p w14:paraId="2FFB737B" w14:textId="77777777" w:rsidR="005563D6" w:rsidRPr="005563D6" w:rsidRDefault="005563D6" w:rsidP="005563D6">
      <w:pPr>
        <w:jc w:val="both"/>
        <w:rPr>
          <w:rFonts w:ascii="Arial" w:hAnsi="Arial" w:cs="Arial"/>
        </w:rPr>
      </w:pPr>
    </w:p>
    <w:p w14:paraId="5C8A155E" w14:textId="77777777" w:rsidR="005563D6" w:rsidRPr="005563D6" w:rsidRDefault="005563D6" w:rsidP="005563D6">
      <w:pPr>
        <w:rPr>
          <w:rFonts w:ascii="Arial" w:hAnsi="Arial" w:cs="Arial"/>
        </w:rPr>
      </w:pPr>
      <w:r w:rsidRPr="005563D6">
        <w:rPr>
          <w:rFonts w:ascii="Arial" w:hAnsi="Arial" w:cs="Arial"/>
          <w:b/>
          <w:u w:val="single"/>
        </w:rPr>
        <w:t>Presidente</w:t>
      </w:r>
      <w:r w:rsidRPr="005563D6">
        <w:rPr>
          <w:rFonts w:ascii="Arial" w:hAnsi="Arial" w:cs="Arial"/>
          <w:b/>
        </w:rPr>
        <w:t>:</w:t>
      </w:r>
      <w:r w:rsidRPr="005563D6">
        <w:rPr>
          <w:rFonts w:ascii="Arial" w:hAnsi="Arial" w:cs="Arial"/>
        </w:rPr>
        <w:t xml:space="preserve"> Fruto, Mariela Karina (DNI 20.447.223). </w:t>
      </w:r>
    </w:p>
    <w:p w14:paraId="38628F44" w14:textId="77777777" w:rsidR="005563D6" w:rsidRPr="005563D6" w:rsidRDefault="005563D6" w:rsidP="005563D6">
      <w:pPr>
        <w:rPr>
          <w:rFonts w:ascii="Arial" w:hAnsi="Arial" w:cs="Arial"/>
        </w:rPr>
      </w:pPr>
      <w:r w:rsidRPr="005563D6">
        <w:rPr>
          <w:rFonts w:ascii="Arial" w:hAnsi="Arial" w:cs="Arial"/>
          <w:b/>
          <w:u w:val="single"/>
        </w:rPr>
        <w:t>Vicepresidente:</w:t>
      </w:r>
      <w:r w:rsidRPr="005563D6">
        <w:rPr>
          <w:rFonts w:ascii="Arial" w:hAnsi="Arial" w:cs="Arial"/>
        </w:rPr>
        <w:t xml:space="preserve">  </w:t>
      </w:r>
      <w:proofErr w:type="spellStart"/>
      <w:r w:rsidRPr="005563D6">
        <w:rPr>
          <w:rFonts w:ascii="Arial" w:hAnsi="Arial" w:cs="Arial"/>
        </w:rPr>
        <w:t>Radicci</w:t>
      </w:r>
      <w:proofErr w:type="spellEnd"/>
      <w:r w:rsidRPr="005563D6">
        <w:rPr>
          <w:rFonts w:ascii="Arial" w:hAnsi="Arial" w:cs="Arial"/>
        </w:rPr>
        <w:t>, Christian Roberto (DNI 24.394.564).</w:t>
      </w:r>
    </w:p>
    <w:p w14:paraId="381EEE8F" w14:textId="224B9D20" w:rsidR="005563D6" w:rsidRPr="005563D6" w:rsidRDefault="005563D6" w:rsidP="005563D6">
      <w:pPr>
        <w:rPr>
          <w:rFonts w:ascii="Arial" w:hAnsi="Arial" w:cs="Arial"/>
        </w:rPr>
      </w:pPr>
      <w:r w:rsidRPr="005563D6">
        <w:rPr>
          <w:rFonts w:ascii="Arial" w:hAnsi="Arial" w:cs="Arial"/>
          <w:b/>
          <w:u w:val="single"/>
        </w:rPr>
        <w:t>Secretario</w:t>
      </w:r>
      <w:r w:rsidRPr="005563D6">
        <w:rPr>
          <w:rFonts w:ascii="Arial" w:hAnsi="Arial" w:cs="Arial"/>
          <w:b/>
        </w:rPr>
        <w:t>:</w:t>
      </w:r>
      <w:r w:rsidRPr="005563D6">
        <w:rPr>
          <w:rFonts w:ascii="Arial" w:hAnsi="Arial" w:cs="Arial"/>
        </w:rPr>
        <w:t xml:space="preserve"> </w:t>
      </w:r>
      <w:r w:rsidR="003A401B" w:rsidRPr="005563D6">
        <w:rPr>
          <w:rFonts w:ascii="Arial" w:hAnsi="Arial" w:cs="Arial"/>
        </w:rPr>
        <w:t>Martínez</w:t>
      </w:r>
      <w:r w:rsidRPr="005563D6">
        <w:rPr>
          <w:rFonts w:ascii="Arial" w:hAnsi="Arial" w:cs="Arial"/>
        </w:rPr>
        <w:t>, Osvaldo José (DNI 10.866.802).</w:t>
      </w:r>
    </w:p>
    <w:p w14:paraId="15B2A909" w14:textId="77777777" w:rsidR="005563D6" w:rsidRPr="005563D6" w:rsidRDefault="005563D6" w:rsidP="005563D6">
      <w:pPr>
        <w:rPr>
          <w:rFonts w:ascii="Arial" w:hAnsi="Arial" w:cs="Arial"/>
        </w:rPr>
      </w:pPr>
      <w:r w:rsidRPr="005563D6">
        <w:rPr>
          <w:rFonts w:ascii="Arial" w:hAnsi="Arial" w:cs="Arial"/>
          <w:b/>
          <w:u w:val="single"/>
        </w:rPr>
        <w:t>Tesorero:</w:t>
      </w:r>
      <w:r w:rsidRPr="005563D6">
        <w:rPr>
          <w:rFonts w:ascii="Arial" w:hAnsi="Arial" w:cs="Arial"/>
          <w:b/>
        </w:rPr>
        <w:t xml:space="preserve"> </w:t>
      </w:r>
      <w:r w:rsidRPr="005563D6">
        <w:rPr>
          <w:rFonts w:ascii="Arial" w:hAnsi="Arial" w:cs="Arial"/>
        </w:rPr>
        <w:t>Guzmán, Cristian Emanuel</w:t>
      </w:r>
      <w:r w:rsidRPr="005563D6">
        <w:rPr>
          <w:rFonts w:ascii="Arial" w:hAnsi="Arial" w:cs="Arial"/>
          <w:b/>
        </w:rPr>
        <w:t xml:space="preserve"> </w:t>
      </w:r>
      <w:r w:rsidRPr="005563D6">
        <w:rPr>
          <w:rFonts w:ascii="Arial" w:hAnsi="Arial" w:cs="Arial"/>
        </w:rPr>
        <w:t>(DNI 35.672.825).</w:t>
      </w:r>
    </w:p>
    <w:p w14:paraId="020B83E2" w14:textId="77777777" w:rsidR="005563D6" w:rsidRPr="005563D6" w:rsidRDefault="005563D6" w:rsidP="005563D6">
      <w:pPr>
        <w:rPr>
          <w:rFonts w:ascii="Arial" w:hAnsi="Arial" w:cs="Arial"/>
        </w:rPr>
      </w:pPr>
      <w:r w:rsidRPr="005563D6">
        <w:rPr>
          <w:rFonts w:ascii="Arial" w:hAnsi="Arial" w:cs="Arial"/>
          <w:b/>
          <w:u w:val="single"/>
        </w:rPr>
        <w:t>Pro Tesorero:</w:t>
      </w:r>
      <w:r w:rsidRPr="005563D6">
        <w:rPr>
          <w:rFonts w:ascii="Arial" w:hAnsi="Arial" w:cs="Arial"/>
        </w:rPr>
        <w:t xml:space="preserve"> Cuello, Claudio (DNI 25.078.260).</w:t>
      </w:r>
    </w:p>
    <w:p w14:paraId="0ECF1EC4" w14:textId="77777777" w:rsidR="005563D6" w:rsidRPr="005563D6" w:rsidRDefault="005563D6" w:rsidP="005563D6">
      <w:pPr>
        <w:rPr>
          <w:rFonts w:ascii="Arial" w:hAnsi="Arial" w:cs="Arial"/>
        </w:rPr>
      </w:pPr>
      <w:proofErr w:type="spellStart"/>
      <w:r w:rsidRPr="005563D6">
        <w:rPr>
          <w:rFonts w:ascii="Arial" w:hAnsi="Arial" w:cs="Arial"/>
          <w:b/>
          <w:u w:val="single"/>
        </w:rPr>
        <w:t>Revis</w:t>
      </w:r>
      <w:proofErr w:type="spellEnd"/>
      <w:r w:rsidRPr="005563D6">
        <w:rPr>
          <w:rFonts w:ascii="Arial" w:hAnsi="Arial" w:cs="Arial"/>
          <w:b/>
          <w:u w:val="single"/>
        </w:rPr>
        <w:t xml:space="preserve">. de </w:t>
      </w:r>
      <w:proofErr w:type="spellStart"/>
      <w:r w:rsidRPr="005563D6">
        <w:rPr>
          <w:rFonts w:ascii="Arial" w:hAnsi="Arial" w:cs="Arial"/>
          <w:b/>
          <w:u w:val="single"/>
        </w:rPr>
        <w:t>Ctas</w:t>
      </w:r>
      <w:proofErr w:type="spellEnd"/>
      <w:r w:rsidRPr="005563D6">
        <w:rPr>
          <w:rFonts w:ascii="Arial" w:hAnsi="Arial" w:cs="Arial"/>
          <w:b/>
          <w:u w:val="single"/>
        </w:rPr>
        <w:t xml:space="preserve"> Titular</w:t>
      </w:r>
      <w:r w:rsidRPr="005563D6">
        <w:rPr>
          <w:rFonts w:ascii="Arial" w:hAnsi="Arial" w:cs="Arial"/>
          <w:b/>
        </w:rPr>
        <w:t xml:space="preserve">: </w:t>
      </w:r>
      <w:r w:rsidRPr="005563D6">
        <w:rPr>
          <w:rFonts w:ascii="Arial" w:hAnsi="Arial" w:cs="Arial"/>
        </w:rPr>
        <w:t>Peralta, Yanina Elizabeth (DNI 29.252.084).</w:t>
      </w:r>
    </w:p>
    <w:p w14:paraId="3ADBF862" w14:textId="77777777" w:rsidR="005563D6" w:rsidRPr="005563D6" w:rsidRDefault="005563D6" w:rsidP="005563D6">
      <w:pPr>
        <w:rPr>
          <w:rFonts w:ascii="Arial" w:hAnsi="Arial" w:cs="Arial"/>
        </w:rPr>
      </w:pPr>
      <w:proofErr w:type="spellStart"/>
      <w:r w:rsidRPr="005563D6">
        <w:rPr>
          <w:rFonts w:ascii="Arial" w:hAnsi="Arial" w:cs="Arial"/>
          <w:b/>
          <w:u w:val="single"/>
        </w:rPr>
        <w:t>Revis</w:t>
      </w:r>
      <w:proofErr w:type="spellEnd"/>
      <w:r w:rsidRPr="005563D6">
        <w:rPr>
          <w:rFonts w:ascii="Arial" w:hAnsi="Arial" w:cs="Arial"/>
          <w:b/>
          <w:u w:val="single"/>
        </w:rPr>
        <w:t xml:space="preserve">. de </w:t>
      </w:r>
      <w:proofErr w:type="spellStart"/>
      <w:r w:rsidRPr="005563D6">
        <w:rPr>
          <w:rFonts w:ascii="Arial" w:hAnsi="Arial" w:cs="Arial"/>
          <w:b/>
          <w:u w:val="single"/>
        </w:rPr>
        <w:t>Ctas</w:t>
      </w:r>
      <w:proofErr w:type="spellEnd"/>
      <w:r w:rsidRPr="005563D6">
        <w:rPr>
          <w:rFonts w:ascii="Arial" w:hAnsi="Arial" w:cs="Arial"/>
          <w:b/>
          <w:u w:val="single"/>
        </w:rPr>
        <w:t xml:space="preserve"> Suplente</w:t>
      </w:r>
      <w:r w:rsidRPr="005563D6">
        <w:rPr>
          <w:rFonts w:ascii="Arial" w:hAnsi="Arial" w:cs="Arial"/>
          <w:b/>
        </w:rPr>
        <w:t xml:space="preserve">: </w:t>
      </w:r>
      <w:r w:rsidRPr="005563D6">
        <w:rPr>
          <w:rFonts w:ascii="Arial" w:hAnsi="Arial" w:cs="Arial"/>
        </w:rPr>
        <w:t>Gómez, Carina Eloísa (DNI 22.033.597).</w:t>
      </w:r>
    </w:p>
    <w:p w14:paraId="23D49468" w14:textId="77777777" w:rsidR="005563D6" w:rsidRPr="005563D6" w:rsidRDefault="005563D6" w:rsidP="005563D6">
      <w:pPr>
        <w:rPr>
          <w:rFonts w:ascii="Arial" w:hAnsi="Arial" w:cs="Arial"/>
          <w:b/>
          <w:u w:val="single"/>
        </w:rPr>
      </w:pPr>
      <w:r w:rsidRPr="005563D6">
        <w:rPr>
          <w:rFonts w:ascii="Arial" w:hAnsi="Arial" w:cs="Arial"/>
          <w:b/>
          <w:u w:val="single"/>
        </w:rPr>
        <w:t>Vocales:</w:t>
      </w:r>
    </w:p>
    <w:p w14:paraId="2D4E143A" w14:textId="77777777" w:rsidR="005563D6" w:rsidRPr="005563D6" w:rsidRDefault="005563D6" w:rsidP="005563D6">
      <w:pPr>
        <w:rPr>
          <w:rFonts w:ascii="Arial" w:hAnsi="Arial" w:cs="Arial"/>
        </w:rPr>
      </w:pPr>
      <w:r w:rsidRPr="005563D6">
        <w:rPr>
          <w:rFonts w:ascii="Arial" w:hAnsi="Arial" w:cs="Arial"/>
        </w:rPr>
        <w:t xml:space="preserve">               Medina, Marina (DNI 31.039.090)</w:t>
      </w:r>
    </w:p>
    <w:p w14:paraId="276AC29F" w14:textId="77777777" w:rsidR="005563D6" w:rsidRPr="005563D6" w:rsidRDefault="005563D6" w:rsidP="005563D6">
      <w:pPr>
        <w:rPr>
          <w:rFonts w:ascii="Arial" w:hAnsi="Arial" w:cs="Arial"/>
        </w:rPr>
      </w:pPr>
      <w:r w:rsidRPr="005563D6">
        <w:rPr>
          <w:rFonts w:ascii="Arial" w:hAnsi="Arial" w:cs="Arial"/>
        </w:rPr>
        <w:t xml:space="preserve">               Ceballos, Marcela del Valle (DNI 29.898.801)</w:t>
      </w:r>
    </w:p>
    <w:p w14:paraId="45B92787" w14:textId="77777777" w:rsidR="005563D6" w:rsidRPr="005563D6" w:rsidRDefault="005563D6" w:rsidP="005563D6">
      <w:pPr>
        <w:rPr>
          <w:rFonts w:ascii="Arial" w:hAnsi="Arial" w:cs="Arial"/>
        </w:rPr>
      </w:pPr>
      <w:r w:rsidRPr="005563D6">
        <w:rPr>
          <w:rFonts w:ascii="Arial" w:hAnsi="Arial" w:cs="Arial"/>
        </w:rPr>
        <w:t xml:space="preserve">               Jalil, Ana María (DNI 17.156.393)</w:t>
      </w:r>
    </w:p>
    <w:p w14:paraId="6B2E30BF" w14:textId="77777777" w:rsidR="005563D6" w:rsidRPr="005563D6" w:rsidRDefault="005563D6" w:rsidP="005563D6">
      <w:pPr>
        <w:rPr>
          <w:rFonts w:ascii="Arial" w:hAnsi="Arial" w:cs="Arial"/>
        </w:rPr>
      </w:pPr>
      <w:r w:rsidRPr="005563D6">
        <w:rPr>
          <w:rFonts w:ascii="Arial" w:hAnsi="Arial" w:cs="Arial"/>
        </w:rPr>
        <w:t xml:space="preserve">               Herrera, Pablo Esteban (DNI 27.360.311)</w:t>
      </w:r>
    </w:p>
    <w:p w14:paraId="6610ECE5" w14:textId="77777777" w:rsidR="005563D6" w:rsidRPr="005563D6" w:rsidRDefault="005563D6" w:rsidP="005563D6">
      <w:pPr>
        <w:rPr>
          <w:rFonts w:ascii="Arial" w:hAnsi="Arial" w:cs="Arial"/>
        </w:rPr>
      </w:pPr>
      <w:r w:rsidRPr="005563D6">
        <w:rPr>
          <w:rFonts w:ascii="Arial" w:hAnsi="Arial" w:cs="Arial"/>
        </w:rPr>
        <w:t xml:space="preserve">               </w:t>
      </w:r>
      <w:proofErr w:type="spellStart"/>
      <w:r w:rsidRPr="005563D6">
        <w:rPr>
          <w:rFonts w:ascii="Arial" w:hAnsi="Arial" w:cs="Arial"/>
        </w:rPr>
        <w:t>Ontivero</w:t>
      </w:r>
      <w:proofErr w:type="spellEnd"/>
      <w:r w:rsidRPr="005563D6">
        <w:rPr>
          <w:rFonts w:ascii="Arial" w:hAnsi="Arial" w:cs="Arial"/>
        </w:rPr>
        <w:t>, Damiana Ofelia (DNI 12.545.609)</w:t>
      </w:r>
    </w:p>
    <w:p w14:paraId="325D0168" w14:textId="77777777" w:rsidR="005563D6" w:rsidRPr="005563D6" w:rsidRDefault="005563D6" w:rsidP="005563D6">
      <w:pPr>
        <w:rPr>
          <w:rFonts w:ascii="Arial" w:hAnsi="Arial" w:cs="Arial"/>
        </w:rPr>
      </w:pPr>
      <w:r w:rsidRPr="005563D6">
        <w:rPr>
          <w:rFonts w:ascii="Arial" w:hAnsi="Arial" w:cs="Arial"/>
        </w:rPr>
        <w:t xml:space="preserve">               Agüero, Mónica Alejandra (DNI 18.471.173)</w:t>
      </w:r>
    </w:p>
    <w:p w14:paraId="350BC20E" w14:textId="77777777" w:rsidR="005563D6" w:rsidRPr="005563D6" w:rsidRDefault="005563D6" w:rsidP="005563D6">
      <w:pPr>
        <w:rPr>
          <w:rFonts w:ascii="Arial" w:hAnsi="Arial" w:cs="Arial"/>
        </w:rPr>
      </w:pPr>
      <w:r w:rsidRPr="005563D6">
        <w:rPr>
          <w:rFonts w:ascii="Arial" w:hAnsi="Arial" w:cs="Arial"/>
        </w:rPr>
        <w:t xml:space="preserve">               Miguens, Claudia Soledad (DNI 34.686.976)</w:t>
      </w:r>
    </w:p>
    <w:p w14:paraId="1F2073AC" w14:textId="77777777" w:rsidR="005563D6" w:rsidRPr="005563D6" w:rsidRDefault="005563D6" w:rsidP="005563D6">
      <w:pPr>
        <w:rPr>
          <w:rFonts w:ascii="Arial" w:hAnsi="Arial" w:cs="Arial"/>
        </w:rPr>
      </w:pPr>
    </w:p>
    <w:p w14:paraId="6149461D" w14:textId="77777777" w:rsidR="005563D6" w:rsidRPr="005563D6" w:rsidRDefault="005563D6" w:rsidP="005563D6">
      <w:pPr>
        <w:jc w:val="both"/>
        <w:rPr>
          <w:rFonts w:ascii="Arial" w:hAnsi="Arial" w:cs="Arial"/>
        </w:rPr>
      </w:pPr>
      <w:r w:rsidRPr="005563D6">
        <w:rPr>
          <w:rFonts w:ascii="Arial" w:hAnsi="Arial" w:cs="Arial"/>
          <w:b/>
        </w:rPr>
        <w:t xml:space="preserve">Artículo 2º - </w:t>
      </w:r>
      <w:r w:rsidRPr="005563D6">
        <w:rPr>
          <w:rFonts w:ascii="Arial" w:hAnsi="Arial" w:cs="Arial"/>
        </w:rPr>
        <w:t xml:space="preserve">Refréndese, cúmplase, comuníquese, publíquese, </w:t>
      </w:r>
      <w:proofErr w:type="spellStart"/>
      <w:r w:rsidRPr="005563D6">
        <w:rPr>
          <w:rFonts w:ascii="Arial" w:hAnsi="Arial" w:cs="Arial"/>
        </w:rPr>
        <w:t>dése</w:t>
      </w:r>
      <w:proofErr w:type="spellEnd"/>
      <w:r w:rsidRPr="005563D6">
        <w:rPr>
          <w:rFonts w:ascii="Arial" w:hAnsi="Arial" w:cs="Arial"/>
        </w:rPr>
        <w:t xml:space="preserve"> al Registro Municipal y archívese.</w:t>
      </w:r>
    </w:p>
    <w:p w14:paraId="5313B67A" w14:textId="77777777" w:rsidR="005563D6" w:rsidRPr="005563D6" w:rsidRDefault="005563D6" w:rsidP="005563D6">
      <w:pPr>
        <w:rPr>
          <w:rFonts w:ascii="Arial" w:hAnsi="Arial" w:cs="Arial"/>
        </w:rPr>
      </w:pPr>
    </w:p>
    <w:p w14:paraId="7A81B092" w14:textId="1953EB60" w:rsidR="00232F79" w:rsidRPr="005563D6" w:rsidRDefault="00232F79" w:rsidP="00232F79">
      <w:pPr>
        <w:pStyle w:val="Encabezado"/>
        <w:outlineLvl w:val="0"/>
        <w:rPr>
          <w:rFonts w:ascii="Arial" w:hAnsi="Arial" w:cs="Arial"/>
          <w:b/>
          <w:u w:val="single"/>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w:t>
      </w:r>
      <w:r w:rsidR="002D608B" w:rsidRPr="005563D6">
        <w:rPr>
          <w:rFonts w:ascii="Arial" w:hAnsi="Arial" w:cs="Arial"/>
          <w:b/>
          <w:u w:val="single"/>
        </w:rPr>
        <w:t>206</w:t>
      </w:r>
      <w:r w:rsidRPr="005563D6">
        <w:rPr>
          <w:rFonts w:ascii="Arial" w:hAnsi="Arial" w:cs="Arial"/>
          <w:b/>
          <w:u w:val="single"/>
        </w:rPr>
        <w:t xml:space="preserve">                                                                                                                 2</w:t>
      </w:r>
      <w:r w:rsidR="003A401B">
        <w:rPr>
          <w:rFonts w:ascii="Arial" w:hAnsi="Arial" w:cs="Arial"/>
          <w:b/>
          <w:u w:val="single"/>
        </w:rPr>
        <w:t>0</w:t>
      </w:r>
      <w:r w:rsidRPr="005563D6">
        <w:rPr>
          <w:rFonts w:ascii="Arial" w:hAnsi="Arial" w:cs="Arial"/>
          <w:b/>
          <w:u w:val="single"/>
        </w:rPr>
        <w:t>/1</w:t>
      </w:r>
      <w:r w:rsidR="003A401B">
        <w:rPr>
          <w:rFonts w:ascii="Arial" w:hAnsi="Arial" w:cs="Arial"/>
          <w:b/>
          <w:u w:val="single"/>
        </w:rPr>
        <w:t>2</w:t>
      </w:r>
      <w:r w:rsidRPr="005563D6">
        <w:rPr>
          <w:rFonts w:ascii="Arial" w:hAnsi="Arial" w:cs="Arial"/>
          <w:b/>
          <w:u w:val="single"/>
        </w:rPr>
        <w:t>/2024</w:t>
      </w:r>
    </w:p>
    <w:p w14:paraId="5C5FCF38" w14:textId="77777777" w:rsidR="00232F79" w:rsidRPr="005563D6" w:rsidRDefault="00232F79" w:rsidP="00232F79">
      <w:pPr>
        <w:pStyle w:val="Textoindependiente3"/>
        <w:rPr>
          <w:rFonts w:ascii="Arial" w:hAnsi="Arial" w:cs="Arial"/>
          <w:b/>
          <w:sz w:val="24"/>
          <w:szCs w:val="24"/>
        </w:rPr>
      </w:pPr>
    </w:p>
    <w:p w14:paraId="5A07F101" w14:textId="278ED8BD"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1º -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 498/24 </w:t>
      </w:r>
      <w:r w:rsidRPr="005563D6">
        <w:rPr>
          <w:rFonts w:ascii="Arial" w:hAnsi="Arial" w:cs="Arial"/>
          <w:color w:val="000000"/>
          <w:sz w:val="24"/>
          <w:szCs w:val="24"/>
          <w:lang w:eastAsia="es-AR"/>
        </w:rPr>
        <w:t xml:space="preserve">“Fondo Permanente cuota 55”, </w:t>
      </w:r>
      <w:r w:rsidRPr="005563D6">
        <w:rPr>
          <w:rFonts w:ascii="Arial" w:hAnsi="Arial" w:cs="Arial"/>
          <w:sz w:val="24"/>
          <w:szCs w:val="24"/>
        </w:rPr>
        <w:t xml:space="preserve">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16 de </w:t>
      </w:r>
      <w:r w:rsidR="003A401B" w:rsidRPr="005563D6">
        <w:rPr>
          <w:rFonts w:ascii="Arial" w:hAnsi="Arial" w:cs="Arial"/>
          <w:sz w:val="24"/>
          <w:szCs w:val="24"/>
        </w:rPr>
        <w:t>diciembre</w:t>
      </w:r>
      <w:r w:rsidRPr="005563D6">
        <w:rPr>
          <w:rFonts w:ascii="Arial" w:hAnsi="Arial" w:cs="Arial"/>
          <w:sz w:val="24"/>
          <w:szCs w:val="24"/>
        </w:rPr>
        <w:t xml:space="preserve"> de 2024.</w:t>
      </w:r>
    </w:p>
    <w:p w14:paraId="7DB5AACC" w14:textId="77777777" w:rsidR="005563D6" w:rsidRPr="005563D6" w:rsidRDefault="005563D6" w:rsidP="005563D6">
      <w:pPr>
        <w:pStyle w:val="Textoindependiente3"/>
        <w:tabs>
          <w:tab w:val="left" w:pos="2355"/>
        </w:tabs>
        <w:rPr>
          <w:rFonts w:ascii="Arial" w:hAnsi="Arial" w:cs="Arial"/>
          <w:sz w:val="24"/>
          <w:szCs w:val="24"/>
        </w:rPr>
      </w:pPr>
      <w:r w:rsidRPr="005563D6">
        <w:rPr>
          <w:rFonts w:ascii="Arial" w:hAnsi="Arial" w:cs="Arial"/>
          <w:sz w:val="24"/>
          <w:szCs w:val="24"/>
        </w:rPr>
        <w:tab/>
      </w:r>
    </w:p>
    <w:p w14:paraId="3D66427B" w14:textId="77777777"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2º - </w:t>
      </w:r>
      <w:r w:rsidRPr="005563D6">
        <w:rPr>
          <w:rFonts w:ascii="Arial" w:hAnsi="Arial" w:cs="Arial"/>
          <w:sz w:val="24"/>
          <w:szCs w:val="24"/>
        </w:rPr>
        <w:t xml:space="preserve">Refréndese, cúmplase, comuníquese, publíquese, dese al Registro Municipal y archívese. </w:t>
      </w:r>
    </w:p>
    <w:p w14:paraId="17113197" w14:textId="77777777" w:rsidR="005563D6" w:rsidRPr="005563D6" w:rsidRDefault="005563D6" w:rsidP="005563D6">
      <w:pPr>
        <w:pStyle w:val="Textoindependiente3"/>
        <w:rPr>
          <w:rFonts w:ascii="Arial" w:hAnsi="Arial" w:cs="Arial"/>
          <w:sz w:val="24"/>
          <w:szCs w:val="24"/>
        </w:rPr>
      </w:pPr>
    </w:p>
    <w:p w14:paraId="4C5F7181" w14:textId="2A76B9F2" w:rsidR="00232F79" w:rsidRPr="00383455" w:rsidRDefault="00232F79" w:rsidP="00232F79">
      <w:pPr>
        <w:jc w:val="both"/>
        <w:rPr>
          <w:rFonts w:ascii="Arial" w:hAnsi="Arial" w:cs="Arial"/>
          <w:b/>
          <w:u w:val="single"/>
        </w:rPr>
      </w:pPr>
      <w:bookmarkStart w:id="12" w:name="_Hlk188264440"/>
      <w:r w:rsidRPr="00383455">
        <w:rPr>
          <w:rFonts w:ascii="Arial" w:hAnsi="Arial" w:cs="Arial"/>
          <w:b/>
          <w:u w:val="single"/>
        </w:rPr>
        <w:t xml:space="preserve">DECRETO </w:t>
      </w:r>
      <w:proofErr w:type="spellStart"/>
      <w:r w:rsidRPr="00383455">
        <w:rPr>
          <w:rFonts w:ascii="Arial" w:hAnsi="Arial" w:cs="Arial"/>
          <w:b/>
          <w:u w:val="single"/>
        </w:rPr>
        <w:t>Nº</w:t>
      </w:r>
      <w:proofErr w:type="spellEnd"/>
      <w:r w:rsidR="00D26805" w:rsidRPr="00383455">
        <w:rPr>
          <w:rFonts w:ascii="Arial" w:hAnsi="Arial" w:cs="Arial"/>
          <w:b/>
          <w:u w:val="single"/>
        </w:rPr>
        <w:t xml:space="preserve"> </w:t>
      </w:r>
      <w:r w:rsidR="002D608B" w:rsidRPr="00383455">
        <w:rPr>
          <w:rFonts w:ascii="Arial" w:hAnsi="Arial" w:cs="Arial"/>
          <w:b/>
          <w:u w:val="single"/>
        </w:rPr>
        <w:t>207</w:t>
      </w:r>
      <w:r w:rsidRPr="00383455">
        <w:rPr>
          <w:rFonts w:ascii="Arial" w:hAnsi="Arial" w:cs="Arial"/>
          <w:b/>
          <w:u w:val="single"/>
        </w:rPr>
        <w:t xml:space="preserve">                                                                                                                 2</w:t>
      </w:r>
      <w:r w:rsidR="00383455" w:rsidRPr="00383455">
        <w:rPr>
          <w:rFonts w:ascii="Arial" w:hAnsi="Arial" w:cs="Arial"/>
          <w:b/>
          <w:u w:val="single"/>
        </w:rPr>
        <w:t>0</w:t>
      </w:r>
      <w:r w:rsidRPr="00383455">
        <w:rPr>
          <w:rFonts w:ascii="Arial" w:hAnsi="Arial" w:cs="Arial"/>
          <w:b/>
          <w:u w:val="single"/>
        </w:rPr>
        <w:t>/1</w:t>
      </w:r>
      <w:r w:rsidR="003A401B" w:rsidRPr="00383455">
        <w:rPr>
          <w:rFonts w:ascii="Arial" w:hAnsi="Arial" w:cs="Arial"/>
          <w:b/>
          <w:u w:val="single"/>
        </w:rPr>
        <w:t>2</w:t>
      </w:r>
      <w:r w:rsidRPr="00383455">
        <w:rPr>
          <w:rFonts w:ascii="Arial" w:hAnsi="Arial" w:cs="Arial"/>
          <w:b/>
          <w:u w:val="single"/>
        </w:rPr>
        <w:t>/2024</w:t>
      </w:r>
    </w:p>
    <w:p w14:paraId="04924C57" w14:textId="77777777" w:rsidR="00232F79" w:rsidRPr="005563D6" w:rsidRDefault="00232F79" w:rsidP="00232F79">
      <w:pPr>
        <w:pStyle w:val="Textoindependiente"/>
        <w:spacing w:line="276" w:lineRule="auto"/>
        <w:rPr>
          <w:rFonts w:ascii="Arial" w:hAnsi="Arial" w:cs="Arial"/>
          <w:b/>
          <w:u w:val="single"/>
        </w:rPr>
      </w:pPr>
    </w:p>
    <w:p w14:paraId="6DC345C7" w14:textId="49721AED" w:rsidR="00383455" w:rsidRPr="00383455" w:rsidRDefault="00383455" w:rsidP="00383455">
      <w:pPr>
        <w:pStyle w:val="Textoindependiente3"/>
        <w:rPr>
          <w:rFonts w:ascii="Arial" w:hAnsi="Arial" w:cs="Arial"/>
          <w:sz w:val="24"/>
          <w:szCs w:val="24"/>
        </w:rPr>
      </w:pPr>
      <w:r w:rsidRPr="00383455">
        <w:rPr>
          <w:rFonts w:ascii="Arial" w:hAnsi="Arial" w:cs="Arial"/>
          <w:b/>
          <w:sz w:val="24"/>
          <w:szCs w:val="24"/>
        </w:rPr>
        <w:t xml:space="preserve">Artículo 1º - </w:t>
      </w:r>
      <w:r w:rsidRPr="00383455">
        <w:rPr>
          <w:rFonts w:ascii="Arial" w:hAnsi="Arial" w:cs="Arial"/>
          <w:sz w:val="24"/>
          <w:szCs w:val="24"/>
        </w:rPr>
        <w:t xml:space="preserve">Promulgase con fuerza de Ordenanza </w:t>
      </w:r>
      <w:proofErr w:type="spellStart"/>
      <w:r w:rsidRPr="00383455">
        <w:rPr>
          <w:rFonts w:ascii="Arial" w:hAnsi="Arial" w:cs="Arial"/>
          <w:sz w:val="24"/>
          <w:szCs w:val="24"/>
        </w:rPr>
        <w:t>Nº</w:t>
      </w:r>
      <w:proofErr w:type="spellEnd"/>
      <w:r w:rsidRPr="00383455">
        <w:rPr>
          <w:rFonts w:ascii="Arial" w:hAnsi="Arial" w:cs="Arial"/>
          <w:sz w:val="24"/>
          <w:szCs w:val="24"/>
        </w:rPr>
        <w:t xml:space="preserve"> 1. 499/24 </w:t>
      </w:r>
      <w:r w:rsidRPr="00383455">
        <w:rPr>
          <w:rFonts w:ascii="Arial" w:hAnsi="Arial" w:cs="Arial"/>
          <w:color w:val="000000"/>
          <w:sz w:val="24"/>
          <w:szCs w:val="24"/>
          <w:lang w:eastAsia="es-AR"/>
        </w:rPr>
        <w:t xml:space="preserve">“Donación de Terreno p/Calle Pública”, </w:t>
      </w:r>
      <w:r w:rsidRPr="00383455">
        <w:rPr>
          <w:rFonts w:ascii="Arial" w:hAnsi="Arial" w:cs="Arial"/>
          <w:sz w:val="24"/>
          <w:szCs w:val="24"/>
        </w:rPr>
        <w:t xml:space="preserve">sancionada por el Concejo Deliberante de </w:t>
      </w:r>
      <w:proofErr w:type="spellStart"/>
      <w:r w:rsidRPr="00383455">
        <w:rPr>
          <w:rFonts w:ascii="Arial" w:hAnsi="Arial" w:cs="Arial"/>
          <w:sz w:val="24"/>
          <w:szCs w:val="24"/>
        </w:rPr>
        <w:t>Tanti</w:t>
      </w:r>
      <w:proofErr w:type="spellEnd"/>
      <w:r w:rsidRPr="00383455">
        <w:rPr>
          <w:rFonts w:ascii="Arial" w:hAnsi="Arial" w:cs="Arial"/>
          <w:sz w:val="24"/>
          <w:szCs w:val="24"/>
        </w:rPr>
        <w:t>, con fecha 16 de diciembre de 2024.</w:t>
      </w:r>
    </w:p>
    <w:p w14:paraId="7758C91E" w14:textId="77777777" w:rsidR="00383455" w:rsidRPr="00383455" w:rsidRDefault="00383455" w:rsidP="00383455">
      <w:pPr>
        <w:pStyle w:val="Textoindependiente3"/>
        <w:tabs>
          <w:tab w:val="left" w:pos="2355"/>
        </w:tabs>
        <w:rPr>
          <w:rFonts w:ascii="Arial" w:hAnsi="Arial" w:cs="Arial"/>
          <w:sz w:val="24"/>
          <w:szCs w:val="24"/>
        </w:rPr>
      </w:pPr>
      <w:r w:rsidRPr="00383455">
        <w:rPr>
          <w:rFonts w:ascii="Arial" w:hAnsi="Arial" w:cs="Arial"/>
          <w:sz w:val="24"/>
          <w:szCs w:val="24"/>
        </w:rPr>
        <w:tab/>
      </w:r>
    </w:p>
    <w:p w14:paraId="24287E69" w14:textId="77777777" w:rsidR="00383455" w:rsidRPr="00383455" w:rsidRDefault="00383455" w:rsidP="00383455">
      <w:pPr>
        <w:pStyle w:val="Textoindependiente3"/>
        <w:rPr>
          <w:rFonts w:ascii="Arial" w:hAnsi="Arial" w:cs="Arial"/>
          <w:sz w:val="24"/>
          <w:szCs w:val="24"/>
        </w:rPr>
      </w:pPr>
      <w:r w:rsidRPr="00383455">
        <w:rPr>
          <w:rFonts w:ascii="Arial" w:hAnsi="Arial" w:cs="Arial"/>
          <w:b/>
          <w:sz w:val="24"/>
          <w:szCs w:val="24"/>
        </w:rPr>
        <w:t xml:space="preserve">Artículo 2º - </w:t>
      </w:r>
      <w:r w:rsidRPr="00383455">
        <w:rPr>
          <w:rFonts w:ascii="Arial" w:hAnsi="Arial" w:cs="Arial"/>
          <w:sz w:val="24"/>
          <w:szCs w:val="24"/>
        </w:rPr>
        <w:t xml:space="preserve">Refréndese, cúmplase, comuníquese, publíquese, dese al Registro Municipal y archívese. </w:t>
      </w:r>
    </w:p>
    <w:p w14:paraId="40863505" w14:textId="77777777" w:rsidR="00383455" w:rsidRPr="00383455" w:rsidRDefault="00383455" w:rsidP="00383455">
      <w:pPr>
        <w:pStyle w:val="Textoindependiente3"/>
        <w:rPr>
          <w:rFonts w:ascii="Arial" w:hAnsi="Arial" w:cs="Arial"/>
          <w:sz w:val="24"/>
          <w:szCs w:val="24"/>
        </w:rPr>
      </w:pPr>
    </w:p>
    <w:p w14:paraId="131524EF" w14:textId="1F4F7FE8" w:rsidR="00232F79" w:rsidRPr="005563D6" w:rsidRDefault="00232F79" w:rsidP="00232F79">
      <w:pPr>
        <w:jc w:val="both"/>
        <w:rPr>
          <w:rFonts w:ascii="Arial" w:hAnsi="Arial" w:cs="Arial"/>
          <w:b/>
        </w:rPr>
      </w:pPr>
      <w:bookmarkStart w:id="13" w:name="_Hlk188260505"/>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2</w:t>
      </w:r>
      <w:r w:rsidR="002D608B" w:rsidRPr="005563D6">
        <w:rPr>
          <w:rFonts w:ascii="Arial" w:hAnsi="Arial" w:cs="Arial"/>
          <w:b/>
          <w:u w:val="single"/>
        </w:rPr>
        <w:t>08</w:t>
      </w:r>
      <w:r w:rsidRPr="005563D6">
        <w:rPr>
          <w:rFonts w:ascii="Arial" w:hAnsi="Arial" w:cs="Arial"/>
          <w:b/>
          <w:u w:val="single"/>
        </w:rPr>
        <w:t xml:space="preserve">                                                                                                                 2</w:t>
      </w:r>
      <w:r w:rsidR="003A401B">
        <w:rPr>
          <w:rFonts w:ascii="Arial" w:hAnsi="Arial" w:cs="Arial"/>
          <w:b/>
          <w:u w:val="single"/>
        </w:rPr>
        <w:t>0</w:t>
      </w:r>
      <w:r w:rsidRPr="005563D6">
        <w:rPr>
          <w:rFonts w:ascii="Arial" w:hAnsi="Arial" w:cs="Arial"/>
          <w:b/>
          <w:u w:val="single"/>
        </w:rPr>
        <w:t>/1</w:t>
      </w:r>
      <w:r w:rsidR="003A401B">
        <w:rPr>
          <w:rFonts w:ascii="Arial" w:hAnsi="Arial" w:cs="Arial"/>
          <w:b/>
          <w:u w:val="single"/>
        </w:rPr>
        <w:t>2</w:t>
      </w:r>
      <w:r w:rsidRPr="005563D6">
        <w:rPr>
          <w:rFonts w:ascii="Arial" w:hAnsi="Arial" w:cs="Arial"/>
          <w:b/>
          <w:u w:val="single"/>
        </w:rPr>
        <w:t>/2024</w:t>
      </w:r>
    </w:p>
    <w:bookmarkEnd w:id="13"/>
    <w:p w14:paraId="220F6DF4" w14:textId="77777777" w:rsidR="003A401B" w:rsidRDefault="003A401B" w:rsidP="005563D6">
      <w:pPr>
        <w:pStyle w:val="Textoindependiente3"/>
        <w:rPr>
          <w:rFonts w:ascii="Arial" w:hAnsi="Arial" w:cs="Arial"/>
          <w:b/>
          <w:sz w:val="24"/>
          <w:szCs w:val="24"/>
        </w:rPr>
      </w:pPr>
    </w:p>
    <w:p w14:paraId="6EE1569D" w14:textId="1C732DE2"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1º -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1.500/24 </w:t>
      </w:r>
      <w:r w:rsidRPr="005563D6">
        <w:rPr>
          <w:rFonts w:ascii="Arial" w:hAnsi="Arial" w:cs="Arial"/>
          <w:color w:val="000000"/>
          <w:sz w:val="24"/>
          <w:szCs w:val="24"/>
          <w:lang w:eastAsia="es-AR"/>
        </w:rPr>
        <w:t xml:space="preserve">“Comunicación y difusión del HCD”, </w:t>
      </w:r>
      <w:r w:rsidRPr="005563D6">
        <w:rPr>
          <w:rFonts w:ascii="Arial" w:hAnsi="Arial" w:cs="Arial"/>
          <w:sz w:val="24"/>
          <w:szCs w:val="24"/>
        </w:rPr>
        <w:t xml:space="preserve">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16 de </w:t>
      </w:r>
      <w:r w:rsidR="003A401B" w:rsidRPr="005563D6">
        <w:rPr>
          <w:rFonts w:ascii="Arial" w:hAnsi="Arial" w:cs="Arial"/>
          <w:sz w:val="24"/>
          <w:szCs w:val="24"/>
        </w:rPr>
        <w:t>diciembre</w:t>
      </w:r>
      <w:r w:rsidRPr="005563D6">
        <w:rPr>
          <w:rFonts w:ascii="Arial" w:hAnsi="Arial" w:cs="Arial"/>
          <w:sz w:val="24"/>
          <w:szCs w:val="24"/>
        </w:rPr>
        <w:t xml:space="preserve"> de 2024.</w:t>
      </w:r>
      <w:r w:rsidRPr="005563D6">
        <w:rPr>
          <w:rFonts w:ascii="Arial" w:hAnsi="Arial" w:cs="Arial"/>
          <w:color w:val="000000"/>
          <w:sz w:val="24"/>
          <w:szCs w:val="24"/>
          <w:lang w:eastAsia="es-AR"/>
        </w:rPr>
        <w:t>5</w:t>
      </w:r>
    </w:p>
    <w:p w14:paraId="55C4B979" w14:textId="77777777" w:rsidR="005563D6" w:rsidRPr="005563D6" w:rsidRDefault="005563D6" w:rsidP="005563D6">
      <w:pPr>
        <w:pStyle w:val="Textoindependiente3"/>
        <w:tabs>
          <w:tab w:val="left" w:pos="2355"/>
        </w:tabs>
        <w:rPr>
          <w:rFonts w:ascii="Arial" w:hAnsi="Arial" w:cs="Arial"/>
          <w:sz w:val="24"/>
          <w:szCs w:val="24"/>
        </w:rPr>
      </w:pPr>
      <w:r w:rsidRPr="005563D6">
        <w:rPr>
          <w:rFonts w:ascii="Arial" w:hAnsi="Arial" w:cs="Arial"/>
          <w:sz w:val="24"/>
          <w:szCs w:val="24"/>
        </w:rPr>
        <w:tab/>
      </w:r>
    </w:p>
    <w:p w14:paraId="770C3B48" w14:textId="77777777"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2º - </w:t>
      </w:r>
      <w:r w:rsidRPr="005563D6">
        <w:rPr>
          <w:rFonts w:ascii="Arial" w:hAnsi="Arial" w:cs="Arial"/>
          <w:sz w:val="24"/>
          <w:szCs w:val="24"/>
        </w:rPr>
        <w:t xml:space="preserve">Refréndese, cúmplase, comuníquese, publíquese, dese al Registro Municipal y archívese. </w:t>
      </w:r>
    </w:p>
    <w:p w14:paraId="2B4B41AD" w14:textId="77777777" w:rsidR="005563D6" w:rsidRPr="005563D6" w:rsidRDefault="005563D6" w:rsidP="005563D6">
      <w:pPr>
        <w:pStyle w:val="Textoindependiente3"/>
        <w:rPr>
          <w:rFonts w:ascii="Arial" w:hAnsi="Arial" w:cs="Arial"/>
          <w:sz w:val="24"/>
          <w:szCs w:val="24"/>
        </w:rPr>
      </w:pPr>
    </w:p>
    <w:p w14:paraId="372DFB16" w14:textId="7B7409A6" w:rsidR="00232F79" w:rsidRPr="005563D6" w:rsidRDefault="00232F79" w:rsidP="00232F79">
      <w:pPr>
        <w:jc w:val="both"/>
        <w:rPr>
          <w:rFonts w:ascii="Arial" w:hAnsi="Arial" w:cs="Arial"/>
          <w:b/>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2</w:t>
      </w:r>
      <w:r w:rsidR="002D608B" w:rsidRPr="005563D6">
        <w:rPr>
          <w:rFonts w:ascii="Arial" w:hAnsi="Arial" w:cs="Arial"/>
          <w:b/>
          <w:u w:val="single"/>
        </w:rPr>
        <w:t>09</w:t>
      </w:r>
      <w:r w:rsidRPr="005563D6">
        <w:rPr>
          <w:rFonts w:ascii="Arial" w:hAnsi="Arial" w:cs="Arial"/>
          <w:b/>
          <w:u w:val="single"/>
        </w:rPr>
        <w:t xml:space="preserve">                                                                                                                 </w:t>
      </w:r>
      <w:bookmarkEnd w:id="12"/>
      <w:r w:rsidRPr="005563D6">
        <w:rPr>
          <w:rFonts w:ascii="Arial" w:hAnsi="Arial" w:cs="Arial"/>
          <w:b/>
          <w:u w:val="single"/>
        </w:rPr>
        <w:t>2</w:t>
      </w:r>
      <w:r w:rsidR="003A401B">
        <w:rPr>
          <w:rFonts w:ascii="Arial" w:hAnsi="Arial" w:cs="Arial"/>
          <w:b/>
          <w:u w:val="single"/>
        </w:rPr>
        <w:t>3</w:t>
      </w:r>
      <w:r w:rsidRPr="005563D6">
        <w:rPr>
          <w:rFonts w:ascii="Arial" w:hAnsi="Arial" w:cs="Arial"/>
          <w:b/>
          <w:u w:val="single"/>
        </w:rPr>
        <w:t>/1</w:t>
      </w:r>
      <w:r w:rsidR="003A401B">
        <w:rPr>
          <w:rFonts w:ascii="Arial" w:hAnsi="Arial" w:cs="Arial"/>
          <w:b/>
          <w:u w:val="single"/>
        </w:rPr>
        <w:t>2</w:t>
      </w:r>
      <w:r w:rsidRPr="005563D6">
        <w:rPr>
          <w:rFonts w:ascii="Arial" w:hAnsi="Arial" w:cs="Arial"/>
          <w:b/>
          <w:u w:val="single"/>
        </w:rPr>
        <w:t>/2024</w:t>
      </w:r>
    </w:p>
    <w:p w14:paraId="469EADE7" w14:textId="77777777" w:rsidR="005563D6" w:rsidRPr="005563D6" w:rsidRDefault="005563D6" w:rsidP="002D608B">
      <w:pPr>
        <w:jc w:val="both"/>
        <w:rPr>
          <w:rFonts w:ascii="Arial" w:hAnsi="Arial" w:cs="Arial"/>
          <w:b/>
          <w:u w:val="single"/>
        </w:rPr>
      </w:pPr>
    </w:p>
    <w:p w14:paraId="386AAC4F" w14:textId="77777777" w:rsidR="005563D6" w:rsidRPr="005563D6" w:rsidRDefault="005563D6" w:rsidP="005563D6">
      <w:pPr>
        <w:spacing w:line="360" w:lineRule="auto"/>
        <w:ind w:firstLine="708"/>
        <w:jc w:val="both"/>
        <w:rPr>
          <w:rFonts w:ascii="Arial" w:hAnsi="Arial" w:cs="Arial"/>
          <w:b/>
        </w:rPr>
      </w:pPr>
      <w:r w:rsidRPr="005563D6">
        <w:rPr>
          <w:rFonts w:ascii="Arial" w:hAnsi="Arial" w:cs="Arial"/>
          <w:b/>
          <w:u w:val="single"/>
        </w:rPr>
        <w:t>VISTO</w:t>
      </w:r>
      <w:r w:rsidRPr="005563D6">
        <w:rPr>
          <w:rFonts w:ascii="Arial" w:hAnsi="Arial" w:cs="Arial"/>
          <w:b/>
        </w:rPr>
        <w:t>:</w:t>
      </w:r>
    </w:p>
    <w:p w14:paraId="6FADD5CA" w14:textId="77777777" w:rsidR="00383455" w:rsidRDefault="005563D6" w:rsidP="00383455">
      <w:pPr>
        <w:spacing w:line="360" w:lineRule="auto"/>
        <w:ind w:firstLine="708"/>
        <w:jc w:val="both"/>
        <w:rPr>
          <w:rFonts w:ascii="Arial" w:hAnsi="Arial" w:cs="Arial"/>
          <w:b/>
        </w:rPr>
      </w:pPr>
      <w:r w:rsidRPr="005563D6">
        <w:rPr>
          <w:rFonts w:ascii="Arial" w:hAnsi="Arial" w:cs="Arial"/>
        </w:rPr>
        <w:t xml:space="preserve">El Proyecto de Ordenanza para cesión terreno EPEC, oportunamente elevado por este DEM; </w:t>
      </w:r>
      <w:r w:rsidRPr="005563D6">
        <w:rPr>
          <w:rFonts w:ascii="Arial" w:hAnsi="Arial" w:cs="Arial"/>
          <w:b/>
        </w:rPr>
        <w:t>y</w:t>
      </w:r>
    </w:p>
    <w:p w14:paraId="427A5011" w14:textId="0A8A1E01" w:rsidR="005563D6" w:rsidRPr="005563D6" w:rsidRDefault="005563D6" w:rsidP="00383455">
      <w:pPr>
        <w:spacing w:line="360" w:lineRule="auto"/>
        <w:ind w:firstLine="708"/>
        <w:jc w:val="both"/>
        <w:rPr>
          <w:rFonts w:ascii="Arial" w:hAnsi="Arial" w:cs="Arial"/>
          <w:b/>
        </w:rPr>
      </w:pPr>
      <w:r w:rsidRPr="005563D6">
        <w:rPr>
          <w:rFonts w:ascii="Arial" w:hAnsi="Arial" w:cs="Arial"/>
          <w:b/>
        </w:rPr>
        <w:t>C</w:t>
      </w:r>
      <w:r w:rsidRPr="005563D6">
        <w:rPr>
          <w:rFonts w:ascii="Arial" w:hAnsi="Arial" w:cs="Arial"/>
          <w:b/>
          <w:u w:val="single"/>
        </w:rPr>
        <w:t>ONSIDERANDO:</w:t>
      </w:r>
    </w:p>
    <w:p w14:paraId="695E867F" w14:textId="77777777" w:rsidR="005563D6" w:rsidRPr="005563D6" w:rsidRDefault="005563D6" w:rsidP="0070329A">
      <w:pPr>
        <w:pStyle w:val="Sangra2detindependiente"/>
        <w:spacing w:line="240" w:lineRule="auto"/>
        <w:ind w:left="0" w:firstLine="825"/>
        <w:jc w:val="both"/>
        <w:rPr>
          <w:rFonts w:ascii="Arial" w:hAnsi="Arial" w:cs="Arial"/>
          <w:bCs/>
          <w:lang w:val="es-ES_tradnl" w:eastAsia="es-ES_tradnl"/>
        </w:rPr>
      </w:pPr>
      <w:r w:rsidRPr="005563D6">
        <w:rPr>
          <w:rFonts w:ascii="Arial" w:hAnsi="Arial" w:cs="Arial"/>
        </w:rPr>
        <w:t xml:space="preserve">Que mediante Proyecto de Ordenanza oportunamente elevado por este Departamento Ejecutivo Municipal se solicitó al Concejo  Deliberante aprobación de Ordenanza para ceder los </w:t>
      </w:r>
      <w:r w:rsidRPr="005563D6">
        <w:rPr>
          <w:rFonts w:ascii="Arial" w:eastAsia="Arial Unicode MS" w:hAnsi="Arial" w:cs="Arial"/>
          <w:lang w:val="es-ES_tradnl" w:eastAsia="es-ES_tradnl"/>
        </w:rPr>
        <w:t>derechos y acciones, en forma gratuita con cargo,</w:t>
      </w:r>
      <w:r w:rsidRPr="005563D6">
        <w:rPr>
          <w:rFonts w:ascii="Arial" w:eastAsia="Arial Unicode MS" w:hAnsi="Arial" w:cs="Arial"/>
          <w:b/>
          <w:lang w:val="es-ES_tradnl" w:eastAsia="es-ES_tradnl"/>
        </w:rPr>
        <w:t xml:space="preserve"> </w:t>
      </w:r>
      <w:r w:rsidRPr="005563D6">
        <w:rPr>
          <w:rFonts w:ascii="Arial" w:eastAsia="Arial Unicode MS" w:hAnsi="Arial" w:cs="Arial"/>
          <w:lang w:val="es-ES_tradnl" w:eastAsia="es-ES_tradnl"/>
        </w:rPr>
        <w:t xml:space="preserve">a favor de la EMPRESA PROVINCIAL DE ENERGIA DE CÓRDOBA de la fracción de terreno que forma parte de una mayor superficie identificada como Manzana Oficial “J” 5 – Manzana Catastral 84, Lote 3, que mide 20 metros lado A-B que colinda con parcela 6 de la misma Manzana, 10 metros lado B-C que colinda con la mayor superficie, 20 metros lado C-D que colinda con la mayor superficie y 10 metros lado D-A que colinda con calle Italia, lo que encierra una superficie total de 199,72m2., conforme Croquis de Mensura elaborado por el Ing. Civil </w:t>
      </w:r>
      <w:r w:rsidRPr="005563D6">
        <w:rPr>
          <w:rFonts w:ascii="Arial" w:hAnsi="Arial" w:cs="Arial"/>
          <w:bCs/>
          <w:snapToGrid w:val="0"/>
          <w:lang w:val="es-ES"/>
        </w:rPr>
        <w:t>Rogelio TORRES MP 1504</w:t>
      </w:r>
      <w:r w:rsidRPr="005563D6">
        <w:rPr>
          <w:rFonts w:ascii="Arial" w:eastAsia="Arial Unicode MS" w:hAnsi="Arial" w:cs="Arial"/>
          <w:lang w:val="es-ES_tradnl" w:eastAsia="es-ES_tradnl"/>
        </w:rPr>
        <w:t xml:space="preserve">, con el cargo de </w:t>
      </w:r>
      <w:r w:rsidRPr="005563D6">
        <w:rPr>
          <w:rFonts w:ascii="Arial" w:hAnsi="Arial" w:cs="Arial"/>
          <w:bCs/>
          <w:lang w:val="es-ES_tradnl" w:eastAsia="es-ES_tradnl"/>
        </w:rPr>
        <w:t>construcción de una Estación Transformadora 33KV/13,2KV.</w:t>
      </w:r>
    </w:p>
    <w:p w14:paraId="6A5AACAC" w14:textId="77777777" w:rsidR="005563D6" w:rsidRPr="005563D6" w:rsidRDefault="005563D6" w:rsidP="0070329A">
      <w:pPr>
        <w:pStyle w:val="Sangra2detindependiente"/>
        <w:spacing w:line="240" w:lineRule="auto"/>
        <w:ind w:left="0" w:firstLine="825"/>
        <w:jc w:val="both"/>
        <w:rPr>
          <w:rFonts w:ascii="Arial" w:hAnsi="Arial" w:cs="Arial"/>
        </w:rPr>
      </w:pPr>
      <w:r w:rsidRPr="005563D6">
        <w:rPr>
          <w:rFonts w:ascii="Arial" w:hAnsi="Arial" w:cs="Arial"/>
          <w:bCs/>
          <w:lang w:val="es-ES_tradnl" w:eastAsia="es-ES_tradnl"/>
        </w:rPr>
        <w:lastRenderedPageBreak/>
        <w:t xml:space="preserve">Que no se ha concretado el referido Proyecto por parte de la Empresa Provincial de Energía de Córdoba, con lo cual formalmente se retira Proyecto de Ordenanza, atento haber desaparecido el interés que lo originó. </w:t>
      </w:r>
    </w:p>
    <w:p w14:paraId="339F29F6" w14:textId="77777777" w:rsidR="005563D6" w:rsidRPr="005563D6" w:rsidRDefault="005563D6" w:rsidP="0070329A">
      <w:pPr>
        <w:pStyle w:val="Sangradetextonormal"/>
        <w:ind w:left="0" w:firstLine="825"/>
        <w:rPr>
          <w:rFonts w:ascii="Arial" w:hAnsi="Arial" w:cs="Arial"/>
        </w:rPr>
      </w:pPr>
      <w:r w:rsidRPr="005563D6">
        <w:rPr>
          <w:rFonts w:ascii="Arial" w:hAnsi="Arial" w:cs="Arial"/>
        </w:rPr>
        <w:t>Por todo ello:</w:t>
      </w:r>
    </w:p>
    <w:p w14:paraId="7C199649" w14:textId="77777777" w:rsidR="005563D6" w:rsidRPr="005563D6" w:rsidRDefault="005563D6" w:rsidP="0070329A">
      <w:pPr>
        <w:pStyle w:val="Sangradetextonormal"/>
        <w:ind w:left="0" w:firstLine="825"/>
        <w:rPr>
          <w:rFonts w:ascii="Arial" w:hAnsi="Arial" w:cs="Arial"/>
        </w:rPr>
      </w:pPr>
    </w:p>
    <w:p w14:paraId="7CA75924" w14:textId="77777777" w:rsidR="005563D6" w:rsidRPr="005563D6" w:rsidRDefault="005563D6" w:rsidP="0070329A">
      <w:pPr>
        <w:pStyle w:val="Sangradetextonormal"/>
        <w:jc w:val="center"/>
        <w:rPr>
          <w:rFonts w:ascii="Arial" w:hAnsi="Arial" w:cs="Arial"/>
          <w:b/>
        </w:rPr>
      </w:pPr>
      <w:r w:rsidRPr="005563D6">
        <w:rPr>
          <w:rFonts w:ascii="Arial" w:hAnsi="Arial" w:cs="Arial"/>
          <w:b/>
        </w:rPr>
        <w:t>EL INTENDENTE MUNICIPAL DE TANTI</w:t>
      </w:r>
    </w:p>
    <w:p w14:paraId="3B13A633" w14:textId="77777777" w:rsidR="005563D6" w:rsidRPr="005563D6" w:rsidRDefault="005563D6" w:rsidP="0070329A">
      <w:pPr>
        <w:pStyle w:val="Sangradetextonormal"/>
        <w:jc w:val="center"/>
        <w:rPr>
          <w:rFonts w:ascii="Arial" w:hAnsi="Arial" w:cs="Arial"/>
          <w:b/>
        </w:rPr>
      </w:pPr>
      <w:r w:rsidRPr="005563D6">
        <w:rPr>
          <w:rFonts w:ascii="Arial" w:hAnsi="Arial" w:cs="Arial"/>
          <w:b/>
        </w:rPr>
        <w:t>DECRETA</w:t>
      </w:r>
    </w:p>
    <w:p w14:paraId="7BDBD08F" w14:textId="77777777" w:rsidR="005563D6" w:rsidRPr="005563D6" w:rsidRDefault="005563D6" w:rsidP="0070329A">
      <w:pPr>
        <w:pStyle w:val="Sangradetextonormal"/>
        <w:jc w:val="center"/>
        <w:rPr>
          <w:rFonts w:ascii="Arial" w:hAnsi="Arial" w:cs="Arial"/>
          <w:b/>
        </w:rPr>
      </w:pPr>
    </w:p>
    <w:p w14:paraId="3ADCFC94" w14:textId="77777777" w:rsidR="005563D6" w:rsidRPr="005563D6" w:rsidRDefault="005563D6" w:rsidP="0070329A">
      <w:pPr>
        <w:pStyle w:val="Sangra2detindependiente"/>
        <w:spacing w:line="240" w:lineRule="auto"/>
        <w:ind w:left="0"/>
        <w:jc w:val="both"/>
        <w:rPr>
          <w:rFonts w:ascii="Arial" w:hAnsi="Arial" w:cs="Arial"/>
          <w:bCs/>
          <w:lang w:val="es-ES_tradnl" w:eastAsia="es-ES_tradnl"/>
        </w:rPr>
      </w:pPr>
      <w:r w:rsidRPr="003A401B">
        <w:rPr>
          <w:rFonts w:ascii="Arial" w:hAnsi="Arial" w:cs="Arial"/>
          <w:b/>
        </w:rPr>
        <w:t>Artículo 1º:</w:t>
      </w:r>
      <w:r w:rsidRPr="005563D6">
        <w:rPr>
          <w:rFonts w:ascii="Arial" w:hAnsi="Arial" w:cs="Arial"/>
          <w:b/>
        </w:rPr>
        <w:t xml:space="preserve"> RETÍRESE</w:t>
      </w:r>
      <w:r w:rsidRPr="005563D6">
        <w:rPr>
          <w:rFonts w:ascii="Arial" w:hAnsi="Arial" w:cs="Arial"/>
          <w:bCs/>
        </w:rPr>
        <w:t xml:space="preserve"> Proyecto de Ordenanza remitido al Concejo Deliberante por el cual se solicitada autorización para </w:t>
      </w:r>
      <w:r w:rsidRPr="005563D6">
        <w:rPr>
          <w:rFonts w:ascii="Arial" w:hAnsi="Arial" w:cs="Arial"/>
        </w:rPr>
        <w:t xml:space="preserve">ceder los </w:t>
      </w:r>
      <w:r w:rsidRPr="005563D6">
        <w:rPr>
          <w:rFonts w:ascii="Arial" w:eastAsia="Arial Unicode MS" w:hAnsi="Arial" w:cs="Arial"/>
          <w:lang w:val="es-ES_tradnl" w:eastAsia="es-ES_tradnl"/>
        </w:rPr>
        <w:t>derechos y acciones, en forma gratuita con cargo,</w:t>
      </w:r>
      <w:r w:rsidRPr="005563D6">
        <w:rPr>
          <w:rFonts w:ascii="Arial" w:eastAsia="Arial Unicode MS" w:hAnsi="Arial" w:cs="Arial"/>
          <w:b/>
          <w:lang w:val="es-ES_tradnl" w:eastAsia="es-ES_tradnl"/>
        </w:rPr>
        <w:t xml:space="preserve"> </w:t>
      </w:r>
      <w:r w:rsidRPr="005563D6">
        <w:rPr>
          <w:rFonts w:ascii="Arial" w:eastAsia="Arial Unicode MS" w:hAnsi="Arial" w:cs="Arial"/>
          <w:lang w:val="es-ES_tradnl" w:eastAsia="es-ES_tradnl"/>
        </w:rPr>
        <w:t xml:space="preserve">a favor de la EMPRESA PROVINCIAL DE ENERGIA DE CÓRDOBA de la fracción de terreno que forma parte de una mayor superficie identificada como Manzana Oficial “J” 5 – Manzana Catastral 84, Lote 3, que mide 20 metros lado A-B que colinda con parcela 6 de la misma Manzana, 10 metros lado B-C que colinda con la mayor superficie, 20 metros lado C-D que colinda con la mayor superficie y 10 metros lado D-A que colinda con calle Italia, lo que encierra una superficie total de 199,72m2., conforme Croquis de Mensura elaborado por el Ing. Civil </w:t>
      </w:r>
      <w:r w:rsidRPr="005563D6">
        <w:rPr>
          <w:rFonts w:ascii="Arial" w:hAnsi="Arial" w:cs="Arial"/>
          <w:bCs/>
          <w:snapToGrid w:val="0"/>
          <w:lang w:val="es-ES"/>
        </w:rPr>
        <w:t>Rogelio TORRES MP 1504</w:t>
      </w:r>
      <w:r w:rsidRPr="005563D6">
        <w:rPr>
          <w:rFonts w:ascii="Arial" w:eastAsia="Arial Unicode MS" w:hAnsi="Arial" w:cs="Arial"/>
          <w:lang w:val="es-ES_tradnl" w:eastAsia="es-ES_tradnl"/>
        </w:rPr>
        <w:t xml:space="preserve">, con el cargo de </w:t>
      </w:r>
      <w:r w:rsidRPr="005563D6">
        <w:rPr>
          <w:rFonts w:ascii="Arial" w:hAnsi="Arial" w:cs="Arial"/>
          <w:bCs/>
          <w:lang w:val="es-ES_tradnl" w:eastAsia="es-ES_tradnl"/>
        </w:rPr>
        <w:t>construcción de una Estación Transformadora 33KV/13,2KV, atento los  fundamentos expresados en los considerandos del presente Decreto.</w:t>
      </w:r>
    </w:p>
    <w:p w14:paraId="4AD292B5" w14:textId="77777777" w:rsidR="005563D6" w:rsidRPr="005563D6" w:rsidRDefault="005563D6" w:rsidP="0070329A">
      <w:pPr>
        <w:jc w:val="both"/>
        <w:rPr>
          <w:rFonts w:ascii="Arial" w:hAnsi="Arial" w:cs="Arial"/>
          <w:bCs/>
          <w:lang w:val="es-ES_tradnl"/>
        </w:rPr>
      </w:pPr>
    </w:p>
    <w:p w14:paraId="0B52F489" w14:textId="77777777" w:rsidR="005563D6" w:rsidRPr="005563D6" w:rsidRDefault="005563D6" w:rsidP="0070329A">
      <w:pPr>
        <w:jc w:val="both"/>
        <w:rPr>
          <w:rFonts w:ascii="Arial" w:hAnsi="Arial" w:cs="Arial"/>
          <w:b/>
        </w:rPr>
      </w:pPr>
      <w:r w:rsidRPr="003A401B">
        <w:rPr>
          <w:rFonts w:ascii="Arial" w:hAnsi="Arial" w:cs="Arial"/>
          <w:b/>
        </w:rPr>
        <w:t>Artículo 2º:</w:t>
      </w:r>
      <w:r w:rsidRPr="005563D6">
        <w:rPr>
          <w:rFonts w:ascii="Arial" w:hAnsi="Arial" w:cs="Arial"/>
          <w:b/>
        </w:rPr>
        <w:t xml:space="preserve"> PUBLÍQUESE</w:t>
      </w:r>
      <w:r w:rsidRPr="005563D6">
        <w:rPr>
          <w:rFonts w:ascii="Arial" w:hAnsi="Arial" w:cs="Arial"/>
        </w:rPr>
        <w:t>, Protocolícese, Notifíquese, dese al Registro Municipal y archívese.</w:t>
      </w:r>
    </w:p>
    <w:p w14:paraId="087BE9E4" w14:textId="77777777" w:rsidR="005563D6" w:rsidRPr="005563D6" w:rsidRDefault="005563D6" w:rsidP="0070329A">
      <w:pPr>
        <w:jc w:val="both"/>
        <w:rPr>
          <w:rFonts w:ascii="Arial" w:hAnsi="Arial" w:cs="Arial"/>
        </w:rPr>
      </w:pPr>
    </w:p>
    <w:p w14:paraId="68F814D0" w14:textId="77777777" w:rsidR="005563D6" w:rsidRPr="005563D6" w:rsidRDefault="005563D6" w:rsidP="0070329A">
      <w:pPr>
        <w:jc w:val="both"/>
        <w:rPr>
          <w:rFonts w:ascii="Arial" w:hAnsi="Arial" w:cs="Arial"/>
          <w:lang w:val="es-ES"/>
        </w:rPr>
      </w:pPr>
    </w:p>
    <w:p w14:paraId="6E7997F5" w14:textId="32289230" w:rsidR="002D608B" w:rsidRPr="005563D6" w:rsidRDefault="002D608B" w:rsidP="002D608B">
      <w:pPr>
        <w:jc w:val="both"/>
        <w:rPr>
          <w:rFonts w:ascii="Arial" w:hAnsi="Arial" w:cs="Arial"/>
          <w:b/>
          <w:u w:val="single"/>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210                                                                                                                 2</w:t>
      </w:r>
      <w:r w:rsidR="003A401B">
        <w:rPr>
          <w:rFonts w:ascii="Arial" w:hAnsi="Arial" w:cs="Arial"/>
          <w:b/>
          <w:u w:val="single"/>
        </w:rPr>
        <w:t>3</w:t>
      </w:r>
      <w:r w:rsidRPr="005563D6">
        <w:rPr>
          <w:rFonts w:ascii="Arial" w:hAnsi="Arial" w:cs="Arial"/>
          <w:b/>
          <w:u w:val="single"/>
        </w:rPr>
        <w:t>/1</w:t>
      </w:r>
      <w:r w:rsidR="003A401B">
        <w:rPr>
          <w:rFonts w:ascii="Arial" w:hAnsi="Arial" w:cs="Arial"/>
          <w:b/>
          <w:u w:val="single"/>
        </w:rPr>
        <w:t>2</w:t>
      </w:r>
      <w:r w:rsidRPr="005563D6">
        <w:rPr>
          <w:rFonts w:ascii="Arial" w:hAnsi="Arial" w:cs="Arial"/>
          <w:b/>
          <w:u w:val="single"/>
        </w:rPr>
        <w:t>/2024</w:t>
      </w:r>
    </w:p>
    <w:p w14:paraId="66DFDE2D" w14:textId="77777777" w:rsidR="003A401B" w:rsidRDefault="003A401B" w:rsidP="005563D6">
      <w:pPr>
        <w:pStyle w:val="Textoindependiente3"/>
        <w:rPr>
          <w:rFonts w:ascii="Arial" w:hAnsi="Arial" w:cs="Arial"/>
          <w:b/>
          <w:sz w:val="24"/>
          <w:szCs w:val="24"/>
        </w:rPr>
      </w:pPr>
    </w:p>
    <w:p w14:paraId="08224932" w14:textId="2EFF3275"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1º -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1.502/24 </w:t>
      </w:r>
      <w:r w:rsidRPr="005563D6">
        <w:rPr>
          <w:rFonts w:ascii="Arial" w:hAnsi="Arial" w:cs="Arial"/>
          <w:color w:val="000000"/>
          <w:sz w:val="24"/>
          <w:szCs w:val="24"/>
          <w:lang w:eastAsia="es-AR"/>
        </w:rPr>
        <w:t xml:space="preserve">“Tarifaria 2025”, </w:t>
      </w:r>
      <w:r w:rsidRPr="005563D6">
        <w:rPr>
          <w:rFonts w:ascii="Arial" w:hAnsi="Arial" w:cs="Arial"/>
          <w:sz w:val="24"/>
          <w:szCs w:val="24"/>
        </w:rPr>
        <w:t xml:space="preserve">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16 de </w:t>
      </w:r>
      <w:r w:rsidR="003A401B" w:rsidRPr="005563D6">
        <w:rPr>
          <w:rFonts w:ascii="Arial" w:hAnsi="Arial" w:cs="Arial"/>
          <w:sz w:val="24"/>
          <w:szCs w:val="24"/>
        </w:rPr>
        <w:t>diciembre</w:t>
      </w:r>
      <w:r w:rsidRPr="005563D6">
        <w:rPr>
          <w:rFonts w:ascii="Arial" w:hAnsi="Arial" w:cs="Arial"/>
          <w:sz w:val="24"/>
          <w:szCs w:val="24"/>
        </w:rPr>
        <w:t xml:space="preserve"> de 2024.</w:t>
      </w:r>
    </w:p>
    <w:p w14:paraId="265EAF86" w14:textId="77777777" w:rsidR="005563D6" w:rsidRPr="005563D6" w:rsidRDefault="005563D6" w:rsidP="005563D6">
      <w:pPr>
        <w:pStyle w:val="Textoindependiente3"/>
        <w:tabs>
          <w:tab w:val="left" w:pos="2355"/>
        </w:tabs>
        <w:rPr>
          <w:rFonts w:ascii="Arial" w:hAnsi="Arial" w:cs="Arial"/>
          <w:sz w:val="24"/>
          <w:szCs w:val="24"/>
        </w:rPr>
      </w:pPr>
      <w:r w:rsidRPr="005563D6">
        <w:rPr>
          <w:rFonts w:ascii="Arial" w:hAnsi="Arial" w:cs="Arial"/>
          <w:sz w:val="24"/>
          <w:szCs w:val="24"/>
        </w:rPr>
        <w:tab/>
      </w:r>
    </w:p>
    <w:p w14:paraId="19806F8A" w14:textId="77777777"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2º - </w:t>
      </w:r>
      <w:r w:rsidRPr="005563D6">
        <w:rPr>
          <w:rFonts w:ascii="Arial" w:hAnsi="Arial" w:cs="Arial"/>
          <w:sz w:val="24"/>
          <w:szCs w:val="24"/>
        </w:rPr>
        <w:t xml:space="preserve">Refréndese, cúmplase, comuníquese, publíquese, dese al Registro Municipal y archívese. </w:t>
      </w:r>
    </w:p>
    <w:p w14:paraId="6F43BC06" w14:textId="77777777" w:rsidR="005563D6" w:rsidRPr="005563D6" w:rsidRDefault="005563D6" w:rsidP="005563D6">
      <w:pPr>
        <w:pStyle w:val="Textoindependiente3"/>
        <w:rPr>
          <w:rFonts w:ascii="Arial" w:hAnsi="Arial" w:cs="Arial"/>
          <w:sz w:val="24"/>
          <w:szCs w:val="24"/>
        </w:rPr>
      </w:pPr>
    </w:p>
    <w:p w14:paraId="555969BF" w14:textId="536CE5D5" w:rsidR="002D608B" w:rsidRPr="005563D6" w:rsidRDefault="002D608B" w:rsidP="002D608B">
      <w:pPr>
        <w:jc w:val="both"/>
        <w:rPr>
          <w:rFonts w:ascii="Arial" w:hAnsi="Arial" w:cs="Arial"/>
          <w:b/>
        </w:rPr>
      </w:pPr>
      <w:bookmarkStart w:id="14" w:name="_Hlk188264470"/>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211                                                                                                                 2</w:t>
      </w:r>
      <w:r w:rsidR="003A401B">
        <w:rPr>
          <w:rFonts w:ascii="Arial" w:hAnsi="Arial" w:cs="Arial"/>
          <w:b/>
          <w:u w:val="single"/>
        </w:rPr>
        <w:t>3</w:t>
      </w:r>
      <w:r w:rsidRPr="005563D6">
        <w:rPr>
          <w:rFonts w:ascii="Arial" w:hAnsi="Arial" w:cs="Arial"/>
          <w:b/>
          <w:u w:val="single"/>
        </w:rPr>
        <w:t>/1</w:t>
      </w:r>
      <w:r w:rsidR="003A401B">
        <w:rPr>
          <w:rFonts w:ascii="Arial" w:hAnsi="Arial" w:cs="Arial"/>
          <w:b/>
          <w:u w:val="single"/>
        </w:rPr>
        <w:t>2</w:t>
      </w:r>
      <w:r w:rsidRPr="005563D6">
        <w:rPr>
          <w:rFonts w:ascii="Arial" w:hAnsi="Arial" w:cs="Arial"/>
          <w:b/>
          <w:u w:val="single"/>
        </w:rPr>
        <w:t>/2024</w:t>
      </w:r>
    </w:p>
    <w:bookmarkEnd w:id="14"/>
    <w:p w14:paraId="623AB633" w14:textId="77777777" w:rsidR="002D608B" w:rsidRPr="005563D6" w:rsidRDefault="002D608B" w:rsidP="002D608B">
      <w:pPr>
        <w:pStyle w:val="Textoindependiente3"/>
        <w:rPr>
          <w:rFonts w:ascii="Arial" w:hAnsi="Arial" w:cs="Arial"/>
          <w:b/>
          <w:sz w:val="24"/>
          <w:szCs w:val="24"/>
        </w:rPr>
      </w:pPr>
    </w:p>
    <w:p w14:paraId="13573AD0" w14:textId="6429C5D8"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1º - </w:t>
      </w:r>
      <w:r w:rsidRPr="005563D6">
        <w:rPr>
          <w:rFonts w:ascii="Arial" w:hAnsi="Arial" w:cs="Arial"/>
          <w:sz w:val="24"/>
          <w:szCs w:val="24"/>
        </w:rPr>
        <w:t xml:space="preserve">Promulgase con fuerza de Ordenanza </w:t>
      </w:r>
      <w:proofErr w:type="spellStart"/>
      <w:r w:rsidRPr="005563D6">
        <w:rPr>
          <w:rFonts w:ascii="Arial" w:hAnsi="Arial" w:cs="Arial"/>
          <w:sz w:val="24"/>
          <w:szCs w:val="24"/>
        </w:rPr>
        <w:t>Nº</w:t>
      </w:r>
      <w:proofErr w:type="spellEnd"/>
      <w:r w:rsidRPr="005563D6">
        <w:rPr>
          <w:rFonts w:ascii="Arial" w:hAnsi="Arial" w:cs="Arial"/>
          <w:sz w:val="24"/>
          <w:szCs w:val="24"/>
        </w:rPr>
        <w:t xml:space="preserve"> 1.503/24 </w:t>
      </w:r>
      <w:r w:rsidRPr="005563D6">
        <w:rPr>
          <w:rFonts w:ascii="Arial" w:hAnsi="Arial" w:cs="Arial"/>
          <w:color w:val="000000"/>
          <w:sz w:val="24"/>
          <w:szCs w:val="24"/>
          <w:lang w:eastAsia="es-AR"/>
        </w:rPr>
        <w:t xml:space="preserve">“Presupuesto General de Gastos y Cálculo de Recursos año 2025”, </w:t>
      </w:r>
      <w:r w:rsidRPr="005563D6">
        <w:rPr>
          <w:rFonts w:ascii="Arial" w:hAnsi="Arial" w:cs="Arial"/>
          <w:sz w:val="24"/>
          <w:szCs w:val="24"/>
        </w:rPr>
        <w:t xml:space="preserve">sancionada por el Concejo Deliberante de </w:t>
      </w:r>
      <w:proofErr w:type="spellStart"/>
      <w:r w:rsidRPr="005563D6">
        <w:rPr>
          <w:rFonts w:ascii="Arial" w:hAnsi="Arial" w:cs="Arial"/>
          <w:sz w:val="24"/>
          <w:szCs w:val="24"/>
        </w:rPr>
        <w:t>Tanti</w:t>
      </w:r>
      <w:proofErr w:type="spellEnd"/>
      <w:r w:rsidRPr="005563D6">
        <w:rPr>
          <w:rFonts w:ascii="Arial" w:hAnsi="Arial" w:cs="Arial"/>
          <w:sz w:val="24"/>
          <w:szCs w:val="24"/>
        </w:rPr>
        <w:t xml:space="preserve">, con fecha 16 de </w:t>
      </w:r>
      <w:r w:rsidR="003A401B" w:rsidRPr="005563D6">
        <w:rPr>
          <w:rFonts w:ascii="Arial" w:hAnsi="Arial" w:cs="Arial"/>
          <w:sz w:val="24"/>
          <w:szCs w:val="24"/>
        </w:rPr>
        <w:t>diciembre</w:t>
      </w:r>
      <w:r w:rsidRPr="005563D6">
        <w:rPr>
          <w:rFonts w:ascii="Arial" w:hAnsi="Arial" w:cs="Arial"/>
          <w:sz w:val="24"/>
          <w:szCs w:val="24"/>
        </w:rPr>
        <w:t xml:space="preserve"> de 2024.</w:t>
      </w:r>
    </w:p>
    <w:p w14:paraId="1477F34A" w14:textId="77777777" w:rsidR="005563D6" w:rsidRPr="005563D6" w:rsidRDefault="005563D6" w:rsidP="005563D6">
      <w:pPr>
        <w:pStyle w:val="Textoindependiente3"/>
        <w:tabs>
          <w:tab w:val="left" w:pos="2355"/>
        </w:tabs>
        <w:rPr>
          <w:rFonts w:ascii="Arial" w:hAnsi="Arial" w:cs="Arial"/>
          <w:sz w:val="24"/>
          <w:szCs w:val="24"/>
        </w:rPr>
      </w:pPr>
      <w:r w:rsidRPr="005563D6">
        <w:rPr>
          <w:rFonts w:ascii="Arial" w:hAnsi="Arial" w:cs="Arial"/>
          <w:sz w:val="24"/>
          <w:szCs w:val="24"/>
        </w:rPr>
        <w:tab/>
      </w:r>
    </w:p>
    <w:p w14:paraId="58BD1A6C" w14:textId="77777777" w:rsidR="005563D6" w:rsidRPr="005563D6" w:rsidRDefault="005563D6" w:rsidP="005563D6">
      <w:pPr>
        <w:pStyle w:val="Textoindependiente3"/>
        <w:rPr>
          <w:rFonts w:ascii="Arial" w:hAnsi="Arial" w:cs="Arial"/>
          <w:sz w:val="24"/>
          <w:szCs w:val="24"/>
        </w:rPr>
      </w:pPr>
      <w:r w:rsidRPr="005563D6">
        <w:rPr>
          <w:rFonts w:ascii="Arial" w:hAnsi="Arial" w:cs="Arial"/>
          <w:b/>
          <w:sz w:val="24"/>
          <w:szCs w:val="24"/>
        </w:rPr>
        <w:t xml:space="preserve">Artículo 2º - </w:t>
      </w:r>
      <w:r w:rsidRPr="005563D6">
        <w:rPr>
          <w:rFonts w:ascii="Arial" w:hAnsi="Arial" w:cs="Arial"/>
          <w:sz w:val="24"/>
          <w:szCs w:val="24"/>
        </w:rPr>
        <w:t xml:space="preserve">Refréndese, cúmplase, comuníquese, publíquese, dese al Registro Municipal y archívese. </w:t>
      </w:r>
    </w:p>
    <w:p w14:paraId="69AB9871" w14:textId="77777777" w:rsidR="005563D6" w:rsidRPr="005563D6" w:rsidRDefault="005563D6" w:rsidP="005563D6">
      <w:pPr>
        <w:pStyle w:val="Textoindependiente3"/>
        <w:rPr>
          <w:rFonts w:ascii="Arial" w:hAnsi="Arial" w:cs="Arial"/>
          <w:sz w:val="24"/>
          <w:szCs w:val="24"/>
        </w:rPr>
      </w:pPr>
    </w:p>
    <w:p w14:paraId="2D62A691" w14:textId="1C0BAD6C" w:rsidR="002D608B" w:rsidRPr="005563D6" w:rsidRDefault="002D608B" w:rsidP="002D608B">
      <w:pPr>
        <w:jc w:val="both"/>
        <w:rPr>
          <w:rFonts w:ascii="Arial" w:hAnsi="Arial" w:cs="Arial"/>
          <w:b/>
        </w:rPr>
      </w:pPr>
      <w:r w:rsidRPr="005563D6">
        <w:rPr>
          <w:rFonts w:ascii="Arial" w:hAnsi="Arial" w:cs="Arial"/>
          <w:b/>
          <w:u w:val="single"/>
        </w:rPr>
        <w:t xml:space="preserve">DECRETO </w:t>
      </w:r>
      <w:proofErr w:type="spellStart"/>
      <w:r w:rsidRPr="005563D6">
        <w:rPr>
          <w:rFonts w:ascii="Arial" w:hAnsi="Arial" w:cs="Arial"/>
          <w:b/>
          <w:u w:val="single"/>
        </w:rPr>
        <w:t>Nº</w:t>
      </w:r>
      <w:proofErr w:type="spellEnd"/>
      <w:r w:rsidRPr="005563D6">
        <w:rPr>
          <w:rFonts w:ascii="Arial" w:hAnsi="Arial" w:cs="Arial"/>
          <w:b/>
          <w:u w:val="single"/>
        </w:rPr>
        <w:t xml:space="preserve"> 212                                                                                                                 2</w:t>
      </w:r>
      <w:r w:rsidR="003A401B">
        <w:rPr>
          <w:rFonts w:ascii="Arial" w:hAnsi="Arial" w:cs="Arial"/>
          <w:b/>
          <w:u w:val="single"/>
        </w:rPr>
        <w:t>3</w:t>
      </w:r>
      <w:r w:rsidRPr="005563D6">
        <w:rPr>
          <w:rFonts w:ascii="Arial" w:hAnsi="Arial" w:cs="Arial"/>
          <w:b/>
          <w:u w:val="single"/>
        </w:rPr>
        <w:t>/1</w:t>
      </w:r>
      <w:r w:rsidR="003A401B">
        <w:rPr>
          <w:rFonts w:ascii="Arial" w:hAnsi="Arial" w:cs="Arial"/>
          <w:b/>
          <w:u w:val="single"/>
        </w:rPr>
        <w:t>2</w:t>
      </w:r>
      <w:r w:rsidRPr="005563D6">
        <w:rPr>
          <w:rFonts w:ascii="Arial" w:hAnsi="Arial" w:cs="Arial"/>
          <w:b/>
          <w:u w:val="single"/>
        </w:rPr>
        <w:t>/2024</w:t>
      </w:r>
    </w:p>
    <w:p w14:paraId="2ABEA315" w14:textId="77777777" w:rsidR="003A401B" w:rsidRDefault="003A401B" w:rsidP="005563D6">
      <w:pPr>
        <w:pStyle w:val="Textoindependiente"/>
        <w:spacing w:line="276" w:lineRule="auto"/>
        <w:rPr>
          <w:rFonts w:ascii="Arial" w:hAnsi="Arial" w:cs="Arial"/>
          <w:b/>
          <w:u w:val="single"/>
        </w:rPr>
      </w:pPr>
    </w:p>
    <w:p w14:paraId="0388AB4D" w14:textId="7904C851" w:rsidR="005563D6" w:rsidRPr="005563D6" w:rsidRDefault="002D608B" w:rsidP="005563D6">
      <w:pPr>
        <w:pStyle w:val="Textoindependiente"/>
        <w:spacing w:line="276" w:lineRule="auto"/>
        <w:rPr>
          <w:rFonts w:ascii="Arial" w:hAnsi="Arial" w:cs="Arial"/>
        </w:rPr>
      </w:pPr>
      <w:r w:rsidRPr="003A401B">
        <w:rPr>
          <w:rFonts w:ascii="Arial" w:hAnsi="Arial" w:cs="Arial"/>
          <w:b/>
        </w:rPr>
        <w:t xml:space="preserve"> </w:t>
      </w:r>
      <w:r w:rsidR="00843D5B" w:rsidRPr="003A401B">
        <w:rPr>
          <w:rFonts w:ascii="Arial" w:hAnsi="Arial" w:cs="Arial"/>
          <w:b/>
        </w:rPr>
        <w:t>Art</w:t>
      </w:r>
      <w:r w:rsidR="00843D5B">
        <w:rPr>
          <w:rFonts w:ascii="Arial" w:hAnsi="Arial" w:cs="Arial"/>
          <w:b/>
        </w:rPr>
        <w:t>ículo</w:t>
      </w:r>
      <w:r w:rsidR="005563D6" w:rsidRPr="003A401B">
        <w:rPr>
          <w:rFonts w:ascii="Arial" w:hAnsi="Arial" w:cs="Arial"/>
          <w:b/>
        </w:rPr>
        <w:t xml:space="preserve"> 1º</w:t>
      </w:r>
      <w:r w:rsidR="005563D6" w:rsidRPr="005563D6">
        <w:rPr>
          <w:rFonts w:ascii="Arial" w:hAnsi="Arial" w:cs="Arial"/>
        </w:rPr>
        <w:t xml:space="preserve"> - Compénsese </w:t>
      </w:r>
      <w:smartTag w:uri="urn:schemas-microsoft-com:office:smarttags" w:element="PersonName">
        <w:smartTagPr>
          <w:attr w:name="ProductID" w:val="la Ordenanza"/>
        </w:smartTagPr>
        <w:r w:rsidR="005563D6" w:rsidRPr="005563D6">
          <w:rPr>
            <w:rFonts w:ascii="Arial" w:hAnsi="Arial" w:cs="Arial"/>
          </w:rPr>
          <w:t>la Ordenanza</w:t>
        </w:r>
      </w:smartTag>
      <w:r w:rsidR="005563D6" w:rsidRPr="005563D6">
        <w:rPr>
          <w:rFonts w:ascii="Arial" w:hAnsi="Arial" w:cs="Arial"/>
        </w:rPr>
        <w:t xml:space="preserve"> del Presupuesto Vigente, en lo concerniente a Gastos de la siguiente manera:</w:t>
      </w:r>
    </w:p>
    <w:p w14:paraId="2D205016" w14:textId="77777777" w:rsidR="005563D6" w:rsidRPr="005563D6" w:rsidRDefault="005563D6" w:rsidP="005563D6">
      <w:pPr>
        <w:pStyle w:val="Textoindependiente"/>
        <w:spacing w:line="276" w:lineRule="auto"/>
        <w:rPr>
          <w:rFonts w:ascii="Arial" w:hAnsi="Arial" w:cs="Arial"/>
        </w:rPr>
      </w:pPr>
    </w:p>
    <w:tbl>
      <w:tblPr>
        <w:tblW w:w="8460" w:type="dxa"/>
        <w:tblInd w:w="80" w:type="dxa"/>
        <w:tblCellMar>
          <w:left w:w="70" w:type="dxa"/>
          <w:right w:w="70" w:type="dxa"/>
        </w:tblCellMar>
        <w:tblLook w:val="04A0" w:firstRow="1" w:lastRow="0" w:firstColumn="1" w:lastColumn="0" w:noHBand="0" w:noVBand="1"/>
      </w:tblPr>
      <w:tblGrid>
        <w:gridCol w:w="2109"/>
        <w:gridCol w:w="3603"/>
        <w:gridCol w:w="1716"/>
        <w:gridCol w:w="1716"/>
        <w:gridCol w:w="1716"/>
      </w:tblGrid>
      <w:tr w:rsidR="005563D6" w:rsidRPr="005563D6" w14:paraId="367E65BC" w14:textId="77777777" w:rsidTr="007C5626">
        <w:trPr>
          <w:trHeight w:val="30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AD2ECA" w14:textId="77777777" w:rsidR="005563D6" w:rsidRPr="005563D6" w:rsidRDefault="005563D6" w:rsidP="007C5626">
            <w:pPr>
              <w:rPr>
                <w:rFonts w:ascii="Arial" w:hAnsi="Arial" w:cs="Arial"/>
                <w:color w:val="000000"/>
              </w:rPr>
            </w:pPr>
            <w:r w:rsidRPr="005563D6">
              <w:rPr>
                <w:rFonts w:ascii="Arial" w:hAnsi="Arial" w:cs="Arial"/>
                <w:color w:val="000000"/>
              </w:rPr>
              <w:t>1.1.01.01.01.01.08</w:t>
            </w:r>
          </w:p>
        </w:tc>
        <w:tc>
          <w:tcPr>
            <w:tcW w:w="3660" w:type="dxa"/>
            <w:tcBorders>
              <w:top w:val="single" w:sz="4" w:space="0" w:color="auto"/>
              <w:left w:val="nil"/>
              <w:bottom w:val="single" w:sz="4" w:space="0" w:color="auto"/>
              <w:right w:val="single" w:sz="4" w:space="0" w:color="auto"/>
            </w:tcBorders>
            <w:shd w:val="clear" w:color="auto" w:fill="auto"/>
            <w:noWrap/>
            <w:vAlign w:val="bottom"/>
            <w:hideMark/>
          </w:tcPr>
          <w:p w14:paraId="4DE8CA35" w14:textId="77777777" w:rsidR="005563D6" w:rsidRPr="005563D6" w:rsidRDefault="005563D6" w:rsidP="007C5626">
            <w:pPr>
              <w:rPr>
                <w:rFonts w:ascii="Arial" w:hAnsi="Arial" w:cs="Arial"/>
                <w:color w:val="000000"/>
              </w:rPr>
            </w:pPr>
            <w:r w:rsidRPr="005563D6">
              <w:rPr>
                <w:rFonts w:ascii="Arial" w:hAnsi="Arial" w:cs="Arial"/>
                <w:color w:val="000000"/>
              </w:rPr>
              <w:t>Director de Turismo</w:t>
            </w:r>
          </w:p>
        </w:tc>
        <w:tc>
          <w:tcPr>
            <w:tcW w:w="1120" w:type="dxa"/>
            <w:tcBorders>
              <w:top w:val="single" w:sz="4" w:space="0" w:color="auto"/>
              <w:left w:val="nil"/>
              <w:bottom w:val="nil"/>
              <w:right w:val="single" w:sz="4" w:space="0" w:color="auto"/>
            </w:tcBorders>
            <w:shd w:val="clear" w:color="auto" w:fill="auto"/>
            <w:noWrap/>
            <w:vAlign w:val="bottom"/>
            <w:hideMark/>
          </w:tcPr>
          <w:p w14:paraId="76A2306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2000,002.00   </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47273DB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690,000.00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4776E00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2690,002.00   </w:t>
            </w:r>
          </w:p>
        </w:tc>
      </w:tr>
      <w:tr w:rsidR="005563D6" w:rsidRPr="005563D6" w14:paraId="41BAE486"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A119F4F" w14:textId="77777777" w:rsidR="005563D6" w:rsidRPr="005563D6" w:rsidRDefault="005563D6" w:rsidP="007C5626">
            <w:pPr>
              <w:rPr>
                <w:rFonts w:ascii="Arial" w:hAnsi="Arial" w:cs="Arial"/>
                <w:color w:val="000000"/>
              </w:rPr>
            </w:pPr>
            <w:r w:rsidRPr="005563D6">
              <w:rPr>
                <w:rFonts w:ascii="Arial" w:hAnsi="Arial" w:cs="Arial"/>
                <w:color w:val="000000"/>
              </w:rPr>
              <w:t>1.1.01.01.01.02.01</w:t>
            </w:r>
          </w:p>
        </w:tc>
        <w:tc>
          <w:tcPr>
            <w:tcW w:w="3660" w:type="dxa"/>
            <w:tcBorders>
              <w:top w:val="nil"/>
              <w:left w:val="nil"/>
              <w:bottom w:val="single" w:sz="4" w:space="0" w:color="auto"/>
              <w:right w:val="single" w:sz="4" w:space="0" w:color="auto"/>
            </w:tcBorders>
            <w:shd w:val="clear" w:color="auto" w:fill="auto"/>
            <w:noWrap/>
            <w:vAlign w:val="bottom"/>
            <w:hideMark/>
          </w:tcPr>
          <w:p w14:paraId="01197484" w14:textId="77777777" w:rsidR="005563D6" w:rsidRPr="005563D6" w:rsidRDefault="005563D6" w:rsidP="007C5626">
            <w:pPr>
              <w:rPr>
                <w:rFonts w:ascii="Arial" w:hAnsi="Arial" w:cs="Arial"/>
                <w:color w:val="000000"/>
              </w:rPr>
            </w:pPr>
            <w:r w:rsidRPr="005563D6">
              <w:rPr>
                <w:rFonts w:ascii="Arial" w:hAnsi="Arial" w:cs="Arial"/>
                <w:color w:val="000000"/>
              </w:rPr>
              <w:t>Jefe de Departamento (24)</w:t>
            </w:r>
          </w:p>
        </w:tc>
        <w:tc>
          <w:tcPr>
            <w:tcW w:w="1120" w:type="dxa"/>
            <w:tcBorders>
              <w:top w:val="single" w:sz="4" w:space="0" w:color="auto"/>
              <w:left w:val="nil"/>
              <w:bottom w:val="nil"/>
              <w:right w:val="single" w:sz="4" w:space="0" w:color="auto"/>
            </w:tcBorders>
            <w:shd w:val="clear" w:color="auto" w:fill="auto"/>
            <w:noWrap/>
            <w:vAlign w:val="bottom"/>
            <w:hideMark/>
          </w:tcPr>
          <w:p w14:paraId="4897A52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5360,001.00   </w:t>
            </w:r>
          </w:p>
        </w:tc>
        <w:tc>
          <w:tcPr>
            <w:tcW w:w="1360" w:type="dxa"/>
            <w:tcBorders>
              <w:top w:val="nil"/>
              <w:left w:val="nil"/>
              <w:bottom w:val="single" w:sz="4" w:space="0" w:color="auto"/>
              <w:right w:val="single" w:sz="4" w:space="0" w:color="auto"/>
            </w:tcBorders>
            <w:shd w:val="clear" w:color="auto" w:fill="auto"/>
            <w:noWrap/>
            <w:vAlign w:val="bottom"/>
            <w:hideMark/>
          </w:tcPr>
          <w:p w14:paraId="7CA686C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510,000.00   </w:t>
            </w:r>
          </w:p>
        </w:tc>
        <w:tc>
          <w:tcPr>
            <w:tcW w:w="1120" w:type="dxa"/>
            <w:tcBorders>
              <w:top w:val="nil"/>
              <w:left w:val="nil"/>
              <w:bottom w:val="single" w:sz="4" w:space="0" w:color="auto"/>
              <w:right w:val="single" w:sz="4" w:space="0" w:color="auto"/>
            </w:tcBorders>
            <w:shd w:val="clear" w:color="auto" w:fill="auto"/>
            <w:noWrap/>
            <w:vAlign w:val="bottom"/>
            <w:hideMark/>
          </w:tcPr>
          <w:p w14:paraId="1B8E6B6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5870,001.00   </w:t>
            </w:r>
          </w:p>
        </w:tc>
      </w:tr>
      <w:tr w:rsidR="005563D6" w:rsidRPr="005563D6" w14:paraId="08D5EAF0"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9DDB28F" w14:textId="77777777" w:rsidR="005563D6" w:rsidRPr="005563D6" w:rsidRDefault="005563D6" w:rsidP="007C5626">
            <w:pPr>
              <w:rPr>
                <w:rFonts w:ascii="Arial" w:hAnsi="Arial" w:cs="Arial"/>
                <w:color w:val="000000"/>
              </w:rPr>
            </w:pPr>
            <w:r w:rsidRPr="005563D6">
              <w:rPr>
                <w:rFonts w:ascii="Arial" w:hAnsi="Arial" w:cs="Arial"/>
                <w:color w:val="000000"/>
              </w:rPr>
              <w:t>1.1.01.01.01.02.02</w:t>
            </w:r>
          </w:p>
        </w:tc>
        <w:tc>
          <w:tcPr>
            <w:tcW w:w="3660" w:type="dxa"/>
            <w:tcBorders>
              <w:top w:val="nil"/>
              <w:left w:val="nil"/>
              <w:bottom w:val="single" w:sz="4" w:space="0" w:color="auto"/>
              <w:right w:val="single" w:sz="4" w:space="0" w:color="auto"/>
            </w:tcBorders>
            <w:shd w:val="clear" w:color="auto" w:fill="auto"/>
            <w:noWrap/>
            <w:vAlign w:val="bottom"/>
            <w:hideMark/>
          </w:tcPr>
          <w:p w14:paraId="0917F58A" w14:textId="77777777" w:rsidR="005563D6" w:rsidRPr="005563D6" w:rsidRDefault="005563D6" w:rsidP="007C5626">
            <w:pPr>
              <w:rPr>
                <w:rFonts w:ascii="Arial" w:hAnsi="Arial" w:cs="Arial"/>
                <w:color w:val="000000"/>
              </w:rPr>
            </w:pPr>
            <w:r w:rsidRPr="005563D6">
              <w:rPr>
                <w:rFonts w:ascii="Arial" w:hAnsi="Arial" w:cs="Arial"/>
                <w:color w:val="000000"/>
              </w:rPr>
              <w:t>Jefe de Sección (23)</w:t>
            </w:r>
          </w:p>
        </w:tc>
        <w:tc>
          <w:tcPr>
            <w:tcW w:w="1120" w:type="dxa"/>
            <w:tcBorders>
              <w:top w:val="single" w:sz="4" w:space="0" w:color="auto"/>
              <w:left w:val="nil"/>
              <w:bottom w:val="nil"/>
              <w:right w:val="single" w:sz="4" w:space="0" w:color="auto"/>
            </w:tcBorders>
            <w:shd w:val="clear" w:color="auto" w:fill="auto"/>
            <w:noWrap/>
            <w:vAlign w:val="bottom"/>
            <w:hideMark/>
          </w:tcPr>
          <w:p w14:paraId="77335D9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3258,564.00   </w:t>
            </w:r>
          </w:p>
        </w:tc>
        <w:tc>
          <w:tcPr>
            <w:tcW w:w="1360" w:type="dxa"/>
            <w:tcBorders>
              <w:top w:val="nil"/>
              <w:left w:val="nil"/>
              <w:bottom w:val="single" w:sz="4" w:space="0" w:color="auto"/>
              <w:right w:val="single" w:sz="4" w:space="0" w:color="auto"/>
            </w:tcBorders>
            <w:shd w:val="clear" w:color="auto" w:fill="auto"/>
            <w:noWrap/>
            <w:vAlign w:val="bottom"/>
            <w:hideMark/>
          </w:tcPr>
          <w:p w14:paraId="089A350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   </w:t>
            </w:r>
          </w:p>
        </w:tc>
        <w:tc>
          <w:tcPr>
            <w:tcW w:w="1120" w:type="dxa"/>
            <w:tcBorders>
              <w:top w:val="nil"/>
              <w:left w:val="nil"/>
              <w:bottom w:val="single" w:sz="4" w:space="0" w:color="auto"/>
              <w:right w:val="single" w:sz="4" w:space="0" w:color="auto"/>
            </w:tcBorders>
            <w:shd w:val="clear" w:color="auto" w:fill="auto"/>
            <w:noWrap/>
            <w:vAlign w:val="bottom"/>
            <w:hideMark/>
          </w:tcPr>
          <w:p w14:paraId="1EF06EC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3328,564.00   </w:t>
            </w:r>
          </w:p>
        </w:tc>
      </w:tr>
      <w:tr w:rsidR="005563D6" w:rsidRPr="005563D6" w14:paraId="3B0503A9"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1A2A03A" w14:textId="77777777" w:rsidR="005563D6" w:rsidRPr="005563D6" w:rsidRDefault="005563D6" w:rsidP="007C5626">
            <w:pPr>
              <w:rPr>
                <w:rFonts w:ascii="Arial" w:hAnsi="Arial" w:cs="Arial"/>
                <w:color w:val="000000"/>
              </w:rPr>
            </w:pPr>
            <w:r w:rsidRPr="005563D6">
              <w:rPr>
                <w:rFonts w:ascii="Arial" w:hAnsi="Arial" w:cs="Arial"/>
                <w:color w:val="000000"/>
              </w:rPr>
              <w:t>1.1.01.01.01.03.04</w:t>
            </w:r>
          </w:p>
        </w:tc>
        <w:tc>
          <w:tcPr>
            <w:tcW w:w="3660" w:type="dxa"/>
            <w:tcBorders>
              <w:top w:val="nil"/>
              <w:left w:val="nil"/>
              <w:bottom w:val="single" w:sz="4" w:space="0" w:color="auto"/>
              <w:right w:val="single" w:sz="4" w:space="0" w:color="auto"/>
            </w:tcBorders>
            <w:shd w:val="clear" w:color="auto" w:fill="auto"/>
            <w:noWrap/>
            <w:vAlign w:val="bottom"/>
            <w:hideMark/>
          </w:tcPr>
          <w:p w14:paraId="26E99CE6" w14:textId="77777777" w:rsidR="005563D6" w:rsidRPr="005563D6" w:rsidRDefault="005563D6" w:rsidP="007C5626">
            <w:pPr>
              <w:rPr>
                <w:rFonts w:ascii="Arial" w:hAnsi="Arial" w:cs="Arial"/>
                <w:color w:val="000000"/>
              </w:rPr>
            </w:pPr>
            <w:r w:rsidRPr="005563D6">
              <w:rPr>
                <w:rFonts w:ascii="Arial" w:hAnsi="Arial" w:cs="Arial"/>
                <w:color w:val="000000"/>
              </w:rPr>
              <w:t>Administrativo Superior (16)</w:t>
            </w:r>
          </w:p>
        </w:tc>
        <w:tc>
          <w:tcPr>
            <w:tcW w:w="1120" w:type="dxa"/>
            <w:tcBorders>
              <w:top w:val="single" w:sz="4" w:space="0" w:color="auto"/>
              <w:left w:val="nil"/>
              <w:bottom w:val="nil"/>
              <w:right w:val="single" w:sz="4" w:space="0" w:color="auto"/>
            </w:tcBorders>
            <w:shd w:val="clear" w:color="auto" w:fill="auto"/>
            <w:noWrap/>
            <w:vAlign w:val="bottom"/>
            <w:hideMark/>
          </w:tcPr>
          <w:p w14:paraId="6B34F67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7504,228.00   </w:t>
            </w:r>
          </w:p>
        </w:tc>
        <w:tc>
          <w:tcPr>
            <w:tcW w:w="1360" w:type="dxa"/>
            <w:tcBorders>
              <w:top w:val="nil"/>
              <w:left w:val="nil"/>
              <w:bottom w:val="single" w:sz="4" w:space="0" w:color="auto"/>
              <w:right w:val="single" w:sz="4" w:space="0" w:color="auto"/>
            </w:tcBorders>
            <w:shd w:val="clear" w:color="auto" w:fill="auto"/>
            <w:noWrap/>
            <w:vAlign w:val="bottom"/>
            <w:hideMark/>
          </w:tcPr>
          <w:p w14:paraId="69E1694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650,000.00   </w:t>
            </w:r>
          </w:p>
        </w:tc>
        <w:tc>
          <w:tcPr>
            <w:tcW w:w="1120" w:type="dxa"/>
            <w:tcBorders>
              <w:top w:val="nil"/>
              <w:left w:val="nil"/>
              <w:bottom w:val="single" w:sz="4" w:space="0" w:color="auto"/>
              <w:right w:val="single" w:sz="4" w:space="0" w:color="auto"/>
            </w:tcBorders>
            <w:shd w:val="clear" w:color="auto" w:fill="auto"/>
            <w:noWrap/>
            <w:vAlign w:val="bottom"/>
            <w:hideMark/>
          </w:tcPr>
          <w:p w14:paraId="0790046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8154,228.00   </w:t>
            </w:r>
          </w:p>
        </w:tc>
      </w:tr>
      <w:tr w:rsidR="005563D6" w:rsidRPr="005563D6" w14:paraId="1CAAE52E"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A6A3EFD" w14:textId="77777777" w:rsidR="005563D6" w:rsidRPr="005563D6" w:rsidRDefault="005563D6" w:rsidP="007C5626">
            <w:pPr>
              <w:rPr>
                <w:rFonts w:ascii="Arial" w:hAnsi="Arial" w:cs="Arial"/>
                <w:color w:val="000000"/>
              </w:rPr>
            </w:pPr>
            <w:r w:rsidRPr="005563D6">
              <w:rPr>
                <w:rFonts w:ascii="Arial" w:hAnsi="Arial" w:cs="Arial"/>
                <w:color w:val="000000"/>
              </w:rPr>
              <w:t>1.1.01.01.01.04.02</w:t>
            </w:r>
          </w:p>
        </w:tc>
        <w:tc>
          <w:tcPr>
            <w:tcW w:w="3660" w:type="dxa"/>
            <w:tcBorders>
              <w:top w:val="nil"/>
              <w:left w:val="nil"/>
              <w:bottom w:val="single" w:sz="4" w:space="0" w:color="auto"/>
              <w:right w:val="single" w:sz="4" w:space="0" w:color="auto"/>
            </w:tcBorders>
            <w:shd w:val="clear" w:color="auto" w:fill="auto"/>
            <w:noWrap/>
            <w:vAlign w:val="bottom"/>
            <w:hideMark/>
          </w:tcPr>
          <w:p w14:paraId="68FF4C85" w14:textId="77777777" w:rsidR="005563D6" w:rsidRPr="005563D6" w:rsidRDefault="005563D6" w:rsidP="007C5626">
            <w:pPr>
              <w:rPr>
                <w:rFonts w:ascii="Arial" w:hAnsi="Arial" w:cs="Arial"/>
                <w:color w:val="000000"/>
                <w:lang w:val="en-US"/>
              </w:rPr>
            </w:pPr>
            <w:proofErr w:type="spellStart"/>
            <w:r w:rsidRPr="005563D6">
              <w:rPr>
                <w:rFonts w:ascii="Arial" w:hAnsi="Arial" w:cs="Arial"/>
                <w:color w:val="000000"/>
                <w:lang w:val="en-US"/>
              </w:rPr>
              <w:t>Maest.y</w:t>
            </w:r>
            <w:proofErr w:type="spellEnd"/>
            <w:r w:rsidRPr="005563D6">
              <w:rPr>
                <w:rFonts w:ascii="Arial" w:hAnsi="Arial" w:cs="Arial"/>
                <w:color w:val="000000"/>
                <w:lang w:val="en-US"/>
              </w:rPr>
              <w:t xml:space="preserve"> </w:t>
            </w:r>
            <w:proofErr w:type="spellStart"/>
            <w:r w:rsidRPr="005563D6">
              <w:rPr>
                <w:rFonts w:ascii="Arial" w:hAnsi="Arial" w:cs="Arial"/>
                <w:color w:val="000000"/>
                <w:lang w:val="en-US"/>
              </w:rPr>
              <w:t>Serv.Gral.Sup</w:t>
            </w:r>
            <w:proofErr w:type="spellEnd"/>
            <w:r w:rsidRPr="005563D6">
              <w:rPr>
                <w:rFonts w:ascii="Arial" w:hAnsi="Arial" w:cs="Arial"/>
                <w:color w:val="000000"/>
                <w:lang w:val="en-US"/>
              </w:rPr>
              <w:t xml:space="preserve"> I (19)</w:t>
            </w:r>
          </w:p>
        </w:tc>
        <w:tc>
          <w:tcPr>
            <w:tcW w:w="1120" w:type="dxa"/>
            <w:tcBorders>
              <w:top w:val="single" w:sz="4" w:space="0" w:color="auto"/>
              <w:left w:val="nil"/>
              <w:bottom w:val="nil"/>
              <w:right w:val="single" w:sz="4" w:space="0" w:color="auto"/>
            </w:tcBorders>
            <w:shd w:val="clear" w:color="auto" w:fill="auto"/>
            <w:noWrap/>
            <w:vAlign w:val="bottom"/>
            <w:hideMark/>
          </w:tcPr>
          <w:p w14:paraId="252777A4" w14:textId="77777777" w:rsidR="005563D6" w:rsidRPr="005563D6" w:rsidRDefault="005563D6" w:rsidP="007C5626">
            <w:pPr>
              <w:jc w:val="right"/>
              <w:rPr>
                <w:rFonts w:ascii="Arial" w:hAnsi="Arial" w:cs="Arial"/>
                <w:color w:val="000000"/>
              </w:rPr>
            </w:pPr>
            <w:r w:rsidRPr="005563D6">
              <w:rPr>
                <w:rFonts w:ascii="Arial" w:hAnsi="Arial" w:cs="Arial"/>
                <w:color w:val="000000"/>
                <w:lang w:val="en-US"/>
              </w:rPr>
              <w:t xml:space="preserve">         </w:t>
            </w:r>
            <w:r w:rsidRPr="005563D6">
              <w:rPr>
                <w:rFonts w:ascii="Arial" w:hAnsi="Arial" w:cs="Arial"/>
                <w:color w:val="000000"/>
              </w:rPr>
              <w:t xml:space="preserve">1700,001.00   </w:t>
            </w:r>
          </w:p>
        </w:tc>
        <w:tc>
          <w:tcPr>
            <w:tcW w:w="1360" w:type="dxa"/>
            <w:tcBorders>
              <w:top w:val="nil"/>
              <w:left w:val="nil"/>
              <w:bottom w:val="single" w:sz="4" w:space="0" w:color="auto"/>
              <w:right w:val="single" w:sz="4" w:space="0" w:color="auto"/>
            </w:tcBorders>
            <w:shd w:val="clear" w:color="auto" w:fill="auto"/>
            <w:noWrap/>
            <w:vAlign w:val="bottom"/>
            <w:hideMark/>
          </w:tcPr>
          <w:p w14:paraId="7625829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   </w:t>
            </w:r>
          </w:p>
        </w:tc>
        <w:tc>
          <w:tcPr>
            <w:tcW w:w="1120" w:type="dxa"/>
            <w:tcBorders>
              <w:top w:val="nil"/>
              <w:left w:val="nil"/>
              <w:bottom w:val="single" w:sz="4" w:space="0" w:color="auto"/>
              <w:right w:val="single" w:sz="4" w:space="0" w:color="auto"/>
            </w:tcBorders>
            <w:shd w:val="clear" w:color="auto" w:fill="auto"/>
            <w:noWrap/>
            <w:vAlign w:val="bottom"/>
            <w:hideMark/>
          </w:tcPr>
          <w:p w14:paraId="180F43D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2000,001.00   </w:t>
            </w:r>
          </w:p>
        </w:tc>
      </w:tr>
      <w:tr w:rsidR="005563D6" w:rsidRPr="005563D6" w14:paraId="6FDA67F7"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326C729" w14:textId="77777777" w:rsidR="005563D6" w:rsidRPr="005563D6" w:rsidRDefault="005563D6" w:rsidP="007C5626">
            <w:pPr>
              <w:rPr>
                <w:rFonts w:ascii="Arial" w:hAnsi="Arial" w:cs="Arial"/>
                <w:color w:val="000000"/>
              </w:rPr>
            </w:pPr>
            <w:r w:rsidRPr="005563D6">
              <w:rPr>
                <w:rFonts w:ascii="Arial" w:hAnsi="Arial" w:cs="Arial"/>
                <w:color w:val="000000"/>
              </w:rPr>
              <w:t>1.1.01.01.01.04.05</w:t>
            </w:r>
          </w:p>
        </w:tc>
        <w:tc>
          <w:tcPr>
            <w:tcW w:w="3660" w:type="dxa"/>
            <w:tcBorders>
              <w:top w:val="nil"/>
              <w:left w:val="nil"/>
              <w:bottom w:val="single" w:sz="4" w:space="0" w:color="auto"/>
              <w:right w:val="single" w:sz="4" w:space="0" w:color="auto"/>
            </w:tcBorders>
            <w:shd w:val="clear" w:color="auto" w:fill="auto"/>
            <w:noWrap/>
            <w:vAlign w:val="bottom"/>
            <w:hideMark/>
          </w:tcPr>
          <w:p w14:paraId="61B36B99" w14:textId="77777777" w:rsidR="005563D6" w:rsidRPr="005563D6" w:rsidRDefault="005563D6" w:rsidP="007C5626">
            <w:pPr>
              <w:rPr>
                <w:rFonts w:ascii="Arial" w:hAnsi="Arial" w:cs="Arial"/>
                <w:color w:val="000000"/>
                <w:lang w:val="en-US"/>
              </w:rPr>
            </w:pPr>
            <w:proofErr w:type="spellStart"/>
            <w:r w:rsidRPr="005563D6">
              <w:rPr>
                <w:rFonts w:ascii="Arial" w:hAnsi="Arial" w:cs="Arial"/>
                <w:color w:val="000000"/>
                <w:lang w:val="en-US"/>
              </w:rPr>
              <w:t>Maest.y</w:t>
            </w:r>
            <w:proofErr w:type="spellEnd"/>
            <w:r w:rsidRPr="005563D6">
              <w:rPr>
                <w:rFonts w:ascii="Arial" w:hAnsi="Arial" w:cs="Arial"/>
                <w:color w:val="000000"/>
                <w:lang w:val="en-US"/>
              </w:rPr>
              <w:t xml:space="preserve"> </w:t>
            </w:r>
            <w:proofErr w:type="spellStart"/>
            <w:r w:rsidRPr="005563D6">
              <w:rPr>
                <w:rFonts w:ascii="Arial" w:hAnsi="Arial" w:cs="Arial"/>
                <w:color w:val="000000"/>
                <w:lang w:val="en-US"/>
              </w:rPr>
              <w:t>Serv.Gral.Sup</w:t>
            </w:r>
            <w:proofErr w:type="spellEnd"/>
            <w:r w:rsidRPr="005563D6">
              <w:rPr>
                <w:rFonts w:ascii="Arial" w:hAnsi="Arial" w:cs="Arial"/>
                <w:color w:val="000000"/>
                <w:lang w:val="en-US"/>
              </w:rPr>
              <w:t xml:space="preserve"> I (15)</w:t>
            </w:r>
          </w:p>
        </w:tc>
        <w:tc>
          <w:tcPr>
            <w:tcW w:w="1120" w:type="dxa"/>
            <w:tcBorders>
              <w:top w:val="single" w:sz="4" w:space="0" w:color="auto"/>
              <w:left w:val="nil"/>
              <w:bottom w:val="nil"/>
              <w:right w:val="single" w:sz="4" w:space="0" w:color="auto"/>
            </w:tcBorders>
            <w:shd w:val="clear" w:color="auto" w:fill="auto"/>
            <w:noWrap/>
            <w:vAlign w:val="bottom"/>
            <w:hideMark/>
          </w:tcPr>
          <w:p w14:paraId="3B33C884" w14:textId="77777777" w:rsidR="005563D6" w:rsidRPr="005563D6" w:rsidRDefault="005563D6" w:rsidP="007C5626">
            <w:pPr>
              <w:jc w:val="right"/>
              <w:rPr>
                <w:rFonts w:ascii="Arial" w:hAnsi="Arial" w:cs="Arial"/>
                <w:color w:val="000000"/>
              </w:rPr>
            </w:pPr>
            <w:r w:rsidRPr="005563D6">
              <w:rPr>
                <w:rFonts w:ascii="Arial" w:hAnsi="Arial" w:cs="Arial"/>
                <w:color w:val="000000"/>
                <w:lang w:val="en-US"/>
              </w:rPr>
              <w:t xml:space="preserve">       </w:t>
            </w:r>
            <w:r w:rsidRPr="005563D6">
              <w:rPr>
                <w:rFonts w:ascii="Arial" w:hAnsi="Arial" w:cs="Arial"/>
                <w:color w:val="000000"/>
              </w:rPr>
              <w:t xml:space="preserve">2732,000.00   </w:t>
            </w:r>
          </w:p>
        </w:tc>
        <w:tc>
          <w:tcPr>
            <w:tcW w:w="1360" w:type="dxa"/>
            <w:tcBorders>
              <w:top w:val="nil"/>
              <w:left w:val="nil"/>
              <w:bottom w:val="single" w:sz="4" w:space="0" w:color="auto"/>
              <w:right w:val="single" w:sz="4" w:space="0" w:color="auto"/>
            </w:tcBorders>
            <w:shd w:val="clear" w:color="auto" w:fill="auto"/>
            <w:noWrap/>
            <w:vAlign w:val="bottom"/>
            <w:hideMark/>
          </w:tcPr>
          <w:p w14:paraId="4CA0341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340,000.00   </w:t>
            </w:r>
          </w:p>
        </w:tc>
        <w:tc>
          <w:tcPr>
            <w:tcW w:w="1120" w:type="dxa"/>
            <w:tcBorders>
              <w:top w:val="nil"/>
              <w:left w:val="nil"/>
              <w:bottom w:val="single" w:sz="4" w:space="0" w:color="auto"/>
              <w:right w:val="single" w:sz="4" w:space="0" w:color="auto"/>
            </w:tcBorders>
            <w:shd w:val="clear" w:color="auto" w:fill="auto"/>
            <w:noWrap/>
            <w:vAlign w:val="bottom"/>
            <w:hideMark/>
          </w:tcPr>
          <w:p w14:paraId="38FA27E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3072,000.00   </w:t>
            </w:r>
          </w:p>
        </w:tc>
      </w:tr>
      <w:tr w:rsidR="005563D6" w:rsidRPr="005563D6" w14:paraId="0DB4D277"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8D369C4" w14:textId="77777777" w:rsidR="005563D6" w:rsidRPr="005563D6" w:rsidRDefault="005563D6" w:rsidP="007C5626">
            <w:pPr>
              <w:rPr>
                <w:rFonts w:ascii="Arial" w:hAnsi="Arial" w:cs="Arial"/>
                <w:color w:val="000000"/>
              </w:rPr>
            </w:pPr>
            <w:r w:rsidRPr="005563D6">
              <w:rPr>
                <w:rFonts w:ascii="Arial" w:hAnsi="Arial" w:cs="Arial"/>
                <w:color w:val="000000"/>
              </w:rPr>
              <w:t>1.1.01.01.01.05.05</w:t>
            </w:r>
          </w:p>
        </w:tc>
        <w:tc>
          <w:tcPr>
            <w:tcW w:w="3660" w:type="dxa"/>
            <w:tcBorders>
              <w:top w:val="nil"/>
              <w:left w:val="nil"/>
              <w:bottom w:val="single" w:sz="4" w:space="0" w:color="auto"/>
              <w:right w:val="single" w:sz="4" w:space="0" w:color="auto"/>
            </w:tcBorders>
            <w:shd w:val="clear" w:color="auto" w:fill="auto"/>
            <w:noWrap/>
            <w:vAlign w:val="bottom"/>
            <w:hideMark/>
          </w:tcPr>
          <w:p w14:paraId="518D4192" w14:textId="77777777" w:rsidR="005563D6" w:rsidRPr="005563D6" w:rsidRDefault="005563D6" w:rsidP="007C5626">
            <w:pPr>
              <w:rPr>
                <w:rFonts w:ascii="Arial" w:hAnsi="Arial" w:cs="Arial"/>
                <w:color w:val="000000"/>
              </w:rPr>
            </w:pPr>
            <w:proofErr w:type="spellStart"/>
            <w:r w:rsidRPr="005563D6">
              <w:rPr>
                <w:rFonts w:ascii="Arial" w:hAnsi="Arial" w:cs="Arial"/>
                <w:color w:val="000000"/>
              </w:rPr>
              <w:t>Pers.Adm.d</w:t>
            </w:r>
            <w:proofErr w:type="spellEnd"/>
            <w:r w:rsidRPr="005563D6">
              <w:rPr>
                <w:rFonts w:ascii="Arial" w:hAnsi="Arial" w:cs="Arial"/>
                <w:color w:val="000000"/>
              </w:rPr>
              <w:t>/</w:t>
            </w:r>
            <w:proofErr w:type="spellStart"/>
            <w:r w:rsidRPr="005563D6">
              <w:rPr>
                <w:rFonts w:ascii="Arial" w:hAnsi="Arial" w:cs="Arial"/>
                <w:color w:val="000000"/>
              </w:rPr>
              <w:t>Ejec</w:t>
            </w:r>
            <w:proofErr w:type="spellEnd"/>
            <w:r w:rsidRPr="005563D6">
              <w:rPr>
                <w:rFonts w:ascii="Arial" w:hAnsi="Arial" w:cs="Arial"/>
                <w:color w:val="000000"/>
              </w:rPr>
              <w:t>. VIII (10)</w:t>
            </w:r>
          </w:p>
        </w:tc>
        <w:tc>
          <w:tcPr>
            <w:tcW w:w="1120" w:type="dxa"/>
            <w:tcBorders>
              <w:top w:val="single" w:sz="4" w:space="0" w:color="auto"/>
              <w:left w:val="nil"/>
              <w:bottom w:val="nil"/>
              <w:right w:val="single" w:sz="4" w:space="0" w:color="auto"/>
            </w:tcBorders>
            <w:shd w:val="clear" w:color="auto" w:fill="auto"/>
            <w:noWrap/>
            <w:vAlign w:val="bottom"/>
            <w:hideMark/>
          </w:tcPr>
          <w:p w14:paraId="33194ED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2640,000.00   </w:t>
            </w:r>
          </w:p>
        </w:tc>
        <w:tc>
          <w:tcPr>
            <w:tcW w:w="1360" w:type="dxa"/>
            <w:tcBorders>
              <w:top w:val="nil"/>
              <w:left w:val="nil"/>
              <w:bottom w:val="single" w:sz="4" w:space="0" w:color="auto"/>
              <w:right w:val="single" w:sz="4" w:space="0" w:color="auto"/>
            </w:tcBorders>
            <w:shd w:val="clear" w:color="auto" w:fill="auto"/>
            <w:noWrap/>
            <w:vAlign w:val="bottom"/>
            <w:hideMark/>
          </w:tcPr>
          <w:p w14:paraId="6CF1540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   </w:t>
            </w:r>
          </w:p>
        </w:tc>
        <w:tc>
          <w:tcPr>
            <w:tcW w:w="1120" w:type="dxa"/>
            <w:tcBorders>
              <w:top w:val="nil"/>
              <w:left w:val="nil"/>
              <w:bottom w:val="single" w:sz="4" w:space="0" w:color="auto"/>
              <w:right w:val="single" w:sz="4" w:space="0" w:color="auto"/>
            </w:tcBorders>
            <w:shd w:val="clear" w:color="auto" w:fill="auto"/>
            <w:noWrap/>
            <w:vAlign w:val="bottom"/>
            <w:hideMark/>
          </w:tcPr>
          <w:p w14:paraId="01329CC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2710,000.00   </w:t>
            </w:r>
          </w:p>
        </w:tc>
      </w:tr>
      <w:tr w:rsidR="005563D6" w:rsidRPr="005563D6" w14:paraId="2FDD355A"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CFAC8BD" w14:textId="77777777" w:rsidR="005563D6" w:rsidRPr="005563D6" w:rsidRDefault="005563D6" w:rsidP="007C5626">
            <w:pPr>
              <w:rPr>
                <w:rFonts w:ascii="Arial" w:hAnsi="Arial" w:cs="Arial"/>
                <w:color w:val="000000"/>
              </w:rPr>
            </w:pPr>
            <w:r w:rsidRPr="005563D6">
              <w:rPr>
                <w:rFonts w:ascii="Arial" w:hAnsi="Arial" w:cs="Arial"/>
                <w:color w:val="000000"/>
              </w:rPr>
              <w:t>1.1.01.01.01.06.02</w:t>
            </w:r>
          </w:p>
        </w:tc>
        <w:tc>
          <w:tcPr>
            <w:tcW w:w="3660" w:type="dxa"/>
            <w:tcBorders>
              <w:top w:val="nil"/>
              <w:left w:val="nil"/>
              <w:bottom w:val="single" w:sz="4" w:space="0" w:color="auto"/>
              <w:right w:val="single" w:sz="4" w:space="0" w:color="auto"/>
            </w:tcBorders>
            <w:shd w:val="clear" w:color="auto" w:fill="auto"/>
            <w:noWrap/>
            <w:vAlign w:val="bottom"/>
            <w:hideMark/>
          </w:tcPr>
          <w:p w14:paraId="6BF3F820" w14:textId="77777777" w:rsidR="005563D6" w:rsidRPr="005563D6" w:rsidRDefault="005563D6" w:rsidP="007C5626">
            <w:pPr>
              <w:rPr>
                <w:rFonts w:ascii="Arial" w:hAnsi="Arial" w:cs="Arial"/>
                <w:color w:val="000000"/>
              </w:rPr>
            </w:pPr>
            <w:proofErr w:type="spellStart"/>
            <w:r w:rsidRPr="005563D6">
              <w:rPr>
                <w:rFonts w:ascii="Arial" w:hAnsi="Arial" w:cs="Arial"/>
                <w:color w:val="000000"/>
              </w:rPr>
              <w:t>Maest.y</w:t>
            </w:r>
            <w:proofErr w:type="spellEnd"/>
            <w:r w:rsidRPr="005563D6">
              <w:rPr>
                <w:rFonts w:ascii="Arial" w:hAnsi="Arial" w:cs="Arial"/>
                <w:color w:val="000000"/>
              </w:rPr>
              <w:t xml:space="preserve"> </w:t>
            </w:r>
            <w:proofErr w:type="spellStart"/>
            <w:r w:rsidRPr="005563D6">
              <w:rPr>
                <w:rFonts w:ascii="Arial" w:hAnsi="Arial" w:cs="Arial"/>
                <w:color w:val="000000"/>
              </w:rPr>
              <w:t>Serv</w:t>
            </w:r>
            <w:proofErr w:type="spellEnd"/>
            <w:r w:rsidRPr="005563D6">
              <w:rPr>
                <w:rFonts w:ascii="Arial" w:hAnsi="Arial" w:cs="Arial"/>
                <w:color w:val="000000"/>
              </w:rPr>
              <w:t xml:space="preserve">. </w:t>
            </w:r>
            <w:proofErr w:type="spellStart"/>
            <w:r w:rsidRPr="005563D6">
              <w:rPr>
                <w:rFonts w:ascii="Arial" w:hAnsi="Arial" w:cs="Arial"/>
                <w:color w:val="000000"/>
              </w:rPr>
              <w:t>Gral</w:t>
            </w:r>
            <w:proofErr w:type="spellEnd"/>
            <w:r w:rsidRPr="005563D6">
              <w:rPr>
                <w:rFonts w:ascii="Arial" w:hAnsi="Arial" w:cs="Arial"/>
                <w:color w:val="000000"/>
              </w:rPr>
              <w:t xml:space="preserve"> (8)</w:t>
            </w:r>
          </w:p>
        </w:tc>
        <w:tc>
          <w:tcPr>
            <w:tcW w:w="1120" w:type="dxa"/>
            <w:tcBorders>
              <w:top w:val="single" w:sz="4" w:space="0" w:color="auto"/>
              <w:left w:val="nil"/>
              <w:bottom w:val="nil"/>
              <w:right w:val="single" w:sz="4" w:space="0" w:color="auto"/>
            </w:tcBorders>
            <w:shd w:val="clear" w:color="auto" w:fill="auto"/>
            <w:noWrap/>
            <w:vAlign w:val="bottom"/>
            <w:hideMark/>
          </w:tcPr>
          <w:p w14:paraId="0982D6C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   </w:t>
            </w:r>
          </w:p>
        </w:tc>
        <w:tc>
          <w:tcPr>
            <w:tcW w:w="1360" w:type="dxa"/>
            <w:tcBorders>
              <w:top w:val="nil"/>
              <w:left w:val="nil"/>
              <w:bottom w:val="single" w:sz="4" w:space="0" w:color="auto"/>
              <w:right w:val="single" w:sz="4" w:space="0" w:color="auto"/>
            </w:tcBorders>
            <w:shd w:val="clear" w:color="auto" w:fill="auto"/>
            <w:noWrap/>
            <w:vAlign w:val="bottom"/>
            <w:hideMark/>
          </w:tcPr>
          <w:p w14:paraId="7B76E44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340,000.00   </w:t>
            </w:r>
          </w:p>
        </w:tc>
        <w:tc>
          <w:tcPr>
            <w:tcW w:w="1120" w:type="dxa"/>
            <w:tcBorders>
              <w:top w:val="nil"/>
              <w:left w:val="nil"/>
              <w:bottom w:val="single" w:sz="4" w:space="0" w:color="auto"/>
              <w:right w:val="single" w:sz="4" w:space="0" w:color="auto"/>
            </w:tcBorders>
            <w:shd w:val="clear" w:color="auto" w:fill="auto"/>
            <w:noWrap/>
            <w:vAlign w:val="bottom"/>
            <w:hideMark/>
          </w:tcPr>
          <w:p w14:paraId="1B1FD93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340,001.00   </w:t>
            </w:r>
          </w:p>
        </w:tc>
      </w:tr>
      <w:tr w:rsidR="005563D6" w:rsidRPr="005563D6" w14:paraId="20615E45"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45488C6" w14:textId="77777777" w:rsidR="005563D6" w:rsidRPr="005563D6" w:rsidRDefault="005563D6" w:rsidP="007C5626">
            <w:pPr>
              <w:rPr>
                <w:rFonts w:ascii="Arial" w:hAnsi="Arial" w:cs="Arial"/>
                <w:color w:val="000000"/>
              </w:rPr>
            </w:pPr>
            <w:r w:rsidRPr="005563D6">
              <w:rPr>
                <w:rFonts w:ascii="Arial" w:hAnsi="Arial" w:cs="Arial"/>
                <w:color w:val="000000"/>
              </w:rPr>
              <w:t>1.1.01.01.02.02</w:t>
            </w:r>
          </w:p>
        </w:tc>
        <w:tc>
          <w:tcPr>
            <w:tcW w:w="3660" w:type="dxa"/>
            <w:tcBorders>
              <w:top w:val="nil"/>
              <w:left w:val="nil"/>
              <w:bottom w:val="single" w:sz="4" w:space="0" w:color="auto"/>
              <w:right w:val="single" w:sz="4" w:space="0" w:color="auto"/>
            </w:tcBorders>
            <w:shd w:val="clear" w:color="auto" w:fill="auto"/>
            <w:noWrap/>
            <w:vAlign w:val="bottom"/>
            <w:hideMark/>
          </w:tcPr>
          <w:p w14:paraId="4A0FEDEB" w14:textId="77777777" w:rsidR="005563D6" w:rsidRPr="005563D6" w:rsidRDefault="005563D6" w:rsidP="007C5626">
            <w:pPr>
              <w:rPr>
                <w:rFonts w:ascii="Arial" w:hAnsi="Arial" w:cs="Arial"/>
                <w:color w:val="000000"/>
              </w:rPr>
            </w:pPr>
            <w:r w:rsidRPr="005563D6">
              <w:rPr>
                <w:rFonts w:ascii="Arial" w:hAnsi="Arial" w:cs="Arial"/>
                <w:color w:val="000000"/>
              </w:rPr>
              <w:t xml:space="preserve">Gastos de </w:t>
            </w:r>
            <w:proofErr w:type="spellStart"/>
            <w:r w:rsidRPr="005563D6">
              <w:rPr>
                <w:rFonts w:ascii="Arial" w:hAnsi="Arial" w:cs="Arial"/>
                <w:color w:val="000000"/>
              </w:rPr>
              <w:t>Represent.Ejec</w:t>
            </w:r>
            <w:proofErr w:type="spellEnd"/>
          </w:p>
        </w:tc>
        <w:tc>
          <w:tcPr>
            <w:tcW w:w="1120" w:type="dxa"/>
            <w:tcBorders>
              <w:top w:val="single" w:sz="4" w:space="0" w:color="auto"/>
              <w:left w:val="nil"/>
              <w:bottom w:val="nil"/>
              <w:right w:val="single" w:sz="4" w:space="0" w:color="auto"/>
            </w:tcBorders>
            <w:shd w:val="clear" w:color="auto" w:fill="auto"/>
            <w:noWrap/>
            <w:vAlign w:val="bottom"/>
            <w:hideMark/>
          </w:tcPr>
          <w:p w14:paraId="60272FF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18876,000.00   </w:t>
            </w:r>
          </w:p>
        </w:tc>
        <w:tc>
          <w:tcPr>
            <w:tcW w:w="1360" w:type="dxa"/>
            <w:tcBorders>
              <w:top w:val="nil"/>
              <w:left w:val="nil"/>
              <w:bottom w:val="single" w:sz="4" w:space="0" w:color="auto"/>
              <w:right w:val="single" w:sz="4" w:space="0" w:color="auto"/>
            </w:tcBorders>
            <w:shd w:val="clear" w:color="auto" w:fill="auto"/>
            <w:noWrap/>
            <w:vAlign w:val="bottom"/>
            <w:hideMark/>
          </w:tcPr>
          <w:p w14:paraId="5A68815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1500,000.00   </w:t>
            </w:r>
          </w:p>
        </w:tc>
        <w:tc>
          <w:tcPr>
            <w:tcW w:w="1120" w:type="dxa"/>
            <w:tcBorders>
              <w:top w:val="nil"/>
              <w:left w:val="nil"/>
              <w:bottom w:val="single" w:sz="4" w:space="0" w:color="auto"/>
              <w:right w:val="single" w:sz="4" w:space="0" w:color="auto"/>
            </w:tcBorders>
            <w:shd w:val="clear" w:color="auto" w:fill="auto"/>
            <w:noWrap/>
            <w:vAlign w:val="bottom"/>
            <w:hideMark/>
          </w:tcPr>
          <w:p w14:paraId="763668D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20376,000.00   </w:t>
            </w:r>
          </w:p>
        </w:tc>
      </w:tr>
      <w:tr w:rsidR="005563D6" w:rsidRPr="005563D6" w14:paraId="72A2C48E"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26A4645" w14:textId="77777777" w:rsidR="005563D6" w:rsidRPr="005563D6" w:rsidRDefault="005563D6" w:rsidP="007C5626">
            <w:pPr>
              <w:rPr>
                <w:rFonts w:ascii="Arial" w:hAnsi="Arial" w:cs="Arial"/>
                <w:color w:val="000000"/>
              </w:rPr>
            </w:pPr>
            <w:r w:rsidRPr="005563D6">
              <w:rPr>
                <w:rFonts w:ascii="Arial" w:hAnsi="Arial" w:cs="Arial"/>
                <w:color w:val="000000"/>
              </w:rPr>
              <w:t>1.1.01.01.02.03</w:t>
            </w:r>
          </w:p>
        </w:tc>
        <w:tc>
          <w:tcPr>
            <w:tcW w:w="3660" w:type="dxa"/>
            <w:tcBorders>
              <w:top w:val="nil"/>
              <w:left w:val="nil"/>
              <w:bottom w:val="single" w:sz="4" w:space="0" w:color="auto"/>
              <w:right w:val="single" w:sz="4" w:space="0" w:color="auto"/>
            </w:tcBorders>
            <w:shd w:val="clear" w:color="auto" w:fill="auto"/>
            <w:noWrap/>
            <w:vAlign w:val="bottom"/>
            <w:hideMark/>
          </w:tcPr>
          <w:p w14:paraId="5216B0AA" w14:textId="77777777" w:rsidR="005563D6" w:rsidRPr="005563D6" w:rsidRDefault="005563D6" w:rsidP="007C5626">
            <w:pPr>
              <w:rPr>
                <w:rFonts w:ascii="Arial" w:hAnsi="Arial" w:cs="Arial"/>
                <w:color w:val="000000"/>
              </w:rPr>
            </w:pPr>
            <w:proofErr w:type="spellStart"/>
            <w:r w:rsidRPr="005563D6">
              <w:rPr>
                <w:rFonts w:ascii="Arial" w:hAnsi="Arial" w:cs="Arial"/>
                <w:color w:val="000000"/>
              </w:rPr>
              <w:t>Antiguedad</w:t>
            </w:r>
            <w:proofErr w:type="spellEnd"/>
          </w:p>
        </w:tc>
        <w:tc>
          <w:tcPr>
            <w:tcW w:w="1120" w:type="dxa"/>
            <w:tcBorders>
              <w:top w:val="single" w:sz="4" w:space="0" w:color="auto"/>
              <w:left w:val="nil"/>
              <w:bottom w:val="nil"/>
              <w:right w:val="single" w:sz="4" w:space="0" w:color="auto"/>
            </w:tcBorders>
            <w:shd w:val="clear" w:color="auto" w:fill="auto"/>
            <w:noWrap/>
            <w:vAlign w:val="bottom"/>
            <w:hideMark/>
          </w:tcPr>
          <w:p w14:paraId="4B843D4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22600,000.00   </w:t>
            </w:r>
          </w:p>
        </w:tc>
        <w:tc>
          <w:tcPr>
            <w:tcW w:w="1360" w:type="dxa"/>
            <w:tcBorders>
              <w:top w:val="nil"/>
              <w:left w:val="nil"/>
              <w:bottom w:val="single" w:sz="4" w:space="0" w:color="auto"/>
              <w:right w:val="single" w:sz="4" w:space="0" w:color="auto"/>
            </w:tcBorders>
            <w:shd w:val="clear" w:color="auto" w:fill="auto"/>
            <w:noWrap/>
            <w:vAlign w:val="bottom"/>
            <w:hideMark/>
          </w:tcPr>
          <w:p w14:paraId="2B30A11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2000,000.00   </w:t>
            </w:r>
          </w:p>
        </w:tc>
        <w:tc>
          <w:tcPr>
            <w:tcW w:w="1120" w:type="dxa"/>
            <w:tcBorders>
              <w:top w:val="nil"/>
              <w:left w:val="nil"/>
              <w:bottom w:val="single" w:sz="4" w:space="0" w:color="auto"/>
              <w:right w:val="single" w:sz="4" w:space="0" w:color="auto"/>
            </w:tcBorders>
            <w:shd w:val="clear" w:color="auto" w:fill="auto"/>
            <w:noWrap/>
            <w:vAlign w:val="bottom"/>
            <w:hideMark/>
          </w:tcPr>
          <w:p w14:paraId="03A1D63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24600,000.00   </w:t>
            </w:r>
          </w:p>
        </w:tc>
      </w:tr>
      <w:tr w:rsidR="005563D6" w:rsidRPr="005563D6" w14:paraId="6037C1BF"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95B629C" w14:textId="77777777" w:rsidR="005563D6" w:rsidRPr="005563D6" w:rsidRDefault="005563D6" w:rsidP="007C5626">
            <w:pPr>
              <w:rPr>
                <w:rFonts w:ascii="Arial" w:hAnsi="Arial" w:cs="Arial"/>
                <w:color w:val="000000"/>
              </w:rPr>
            </w:pPr>
            <w:r w:rsidRPr="005563D6">
              <w:rPr>
                <w:rFonts w:ascii="Arial" w:hAnsi="Arial" w:cs="Arial"/>
                <w:color w:val="000000"/>
              </w:rPr>
              <w:t>1.1.01.01.02.06</w:t>
            </w:r>
          </w:p>
        </w:tc>
        <w:tc>
          <w:tcPr>
            <w:tcW w:w="3660" w:type="dxa"/>
            <w:tcBorders>
              <w:top w:val="nil"/>
              <w:left w:val="nil"/>
              <w:bottom w:val="single" w:sz="4" w:space="0" w:color="auto"/>
              <w:right w:val="single" w:sz="4" w:space="0" w:color="auto"/>
            </w:tcBorders>
            <w:shd w:val="clear" w:color="auto" w:fill="auto"/>
            <w:noWrap/>
            <w:vAlign w:val="bottom"/>
            <w:hideMark/>
          </w:tcPr>
          <w:p w14:paraId="71E2F195" w14:textId="77777777" w:rsidR="005563D6" w:rsidRPr="005563D6" w:rsidRDefault="005563D6" w:rsidP="007C5626">
            <w:pPr>
              <w:rPr>
                <w:rFonts w:ascii="Arial" w:hAnsi="Arial" w:cs="Arial"/>
                <w:color w:val="000000"/>
              </w:rPr>
            </w:pPr>
            <w:r w:rsidRPr="005563D6">
              <w:rPr>
                <w:rFonts w:ascii="Arial" w:hAnsi="Arial" w:cs="Arial"/>
                <w:color w:val="000000"/>
              </w:rPr>
              <w:t>Riesgo e Insalubridad</w:t>
            </w:r>
          </w:p>
        </w:tc>
        <w:tc>
          <w:tcPr>
            <w:tcW w:w="1120" w:type="dxa"/>
            <w:tcBorders>
              <w:top w:val="single" w:sz="4" w:space="0" w:color="auto"/>
              <w:left w:val="nil"/>
              <w:bottom w:val="nil"/>
              <w:right w:val="single" w:sz="4" w:space="0" w:color="auto"/>
            </w:tcBorders>
            <w:shd w:val="clear" w:color="auto" w:fill="auto"/>
            <w:noWrap/>
            <w:vAlign w:val="bottom"/>
            <w:hideMark/>
          </w:tcPr>
          <w:p w14:paraId="2A5AC51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w:t>
            </w:r>
            <w:r w:rsidRPr="005563D6">
              <w:rPr>
                <w:rFonts w:ascii="Arial" w:hAnsi="Arial" w:cs="Arial"/>
                <w:color w:val="000000"/>
              </w:rPr>
              <w:lastRenderedPageBreak/>
              <w:t xml:space="preserve">2224,000.00   </w:t>
            </w:r>
          </w:p>
        </w:tc>
        <w:tc>
          <w:tcPr>
            <w:tcW w:w="1360" w:type="dxa"/>
            <w:tcBorders>
              <w:top w:val="nil"/>
              <w:left w:val="nil"/>
              <w:bottom w:val="single" w:sz="4" w:space="0" w:color="auto"/>
              <w:right w:val="single" w:sz="4" w:space="0" w:color="auto"/>
            </w:tcBorders>
            <w:shd w:val="clear" w:color="auto" w:fill="auto"/>
            <w:noWrap/>
            <w:vAlign w:val="bottom"/>
            <w:hideMark/>
          </w:tcPr>
          <w:p w14:paraId="77479C74" w14:textId="77777777" w:rsidR="005563D6" w:rsidRPr="005563D6" w:rsidRDefault="005563D6" w:rsidP="007C5626">
            <w:pPr>
              <w:jc w:val="right"/>
              <w:rPr>
                <w:rFonts w:ascii="Arial" w:hAnsi="Arial" w:cs="Arial"/>
                <w:color w:val="000000"/>
              </w:rPr>
            </w:pPr>
            <w:r w:rsidRPr="005563D6">
              <w:rPr>
                <w:rFonts w:ascii="Arial" w:hAnsi="Arial" w:cs="Arial"/>
                <w:color w:val="000000"/>
              </w:rPr>
              <w:lastRenderedPageBreak/>
              <w:t xml:space="preserve">                   </w:t>
            </w:r>
            <w:r w:rsidRPr="005563D6">
              <w:rPr>
                <w:rFonts w:ascii="Arial" w:hAnsi="Arial" w:cs="Arial"/>
                <w:color w:val="000000"/>
              </w:rPr>
              <w:lastRenderedPageBreak/>
              <w:t xml:space="preserve">120,000.00   </w:t>
            </w:r>
          </w:p>
        </w:tc>
        <w:tc>
          <w:tcPr>
            <w:tcW w:w="1120" w:type="dxa"/>
            <w:tcBorders>
              <w:top w:val="nil"/>
              <w:left w:val="nil"/>
              <w:bottom w:val="single" w:sz="4" w:space="0" w:color="auto"/>
              <w:right w:val="single" w:sz="4" w:space="0" w:color="auto"/>
            </w:tcBorders>
            <w:shd w:val="clear" w:color="auto" w:fill="auto"/>
            <w:noWrap/>
            <w:vAlign w:val="bottom"/>
            <w:hideMark/>
          </w:tcPr>
          <w:p w14:paraId="114A0894" w14:textId="77777777" w:rsidR="005563D6" w:rsidRPr="005563D6" w:rsidRDefault="005563D6" w:rsidP="007C5626">
            <w:pPr>
              <w:jc w:val="right"/>
              <w:rPr>
                <w:rFonts w:ascii="Arial" w:hAnsi="Arial" w:cs="Arial"/>
                <w:color w:val="000000"/>
              </w:rPr>
            </w:pPr>
            <w:r w:rsidRPr="005563D6">
              <w:rPr>
                <w:rFonts w:ascii="Arial" w:hAnsi="Arial" w:cs="Arial"/>
                <w:color w:val="000000"/>
              </w:rPr>
              <w:lastRenderedPageBreak/>
              <w:t xml:space="preserve">       </w:t>
            </w:r>
            <w:r w:rsidRPr="005563D6">
              <w:rPr>
                <w:rFonts w:ascii="Arial" w:hAnsi="Arial" w:cs="Arial"/>
                <w:color w:val="000000"/>
              </w:rPr>
              <w:lastRenderedPageBreak/>
              <w:t xml:space="preserve">2344,000.00   </w:t>
            </w:r>
          </w:p>
        </w:tc>
      </w:tr>
      <w:tr w:rsidR="005563D6" w:rsidRPr="005563D6" w14:paraId="45E2FFDB"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610AE20" w14:textId="77777777" w:rsidR="005563D6" w:rsidRPr="005563D6" w:rsidRDefault="005563D6" w:rsidP="007C5626">
            <w:pPr>
              <w:rPr>
                <w:rFonts w:ascii="Arial" w:hAnsi="Arial" w:cs="Arial"/>
                <w:color w:val="000000"/>
              </w:rPr>
            </w:pPr>
            <w:r w:rsidRPr="005563D6">
              <w:rPr>
                <w:rFonts w:ascii="Arial" w:hAnsi="Arial" w:cs="Arial"/>
                <w:color w:val="000000"/>
              </w:rPr>
              <w:lastRenderedPageBreak/>
              <w:t>1.1.01.01.02.08</w:t>
            </w:r>
          </w:p>
        </w:tc>
        <w:tc>
          <w:tcPr>
            <w:tcW w:w="3660" w:type="dxa"/>
            <w:tcBorders>
              <w:top w:val="nil"/>
              <w:left w:val="nil"/>
              <w:bottom w:val="single" w:sz="4" w:space="0" w:color="auto"/>
              <w:right w:val="single" w:sz="4" w:space="0" w:color="auto"/>
            </w:tcBorders>
            <w:shd w:val="clear" w:color="auto" w:fill="auto"/>
            <w:noWrap/>
            <w:vAlign w:val="bottom"/>
            <w:hideMark/>
          </w:tcPr>
          <w:p w14:paraId="58F4F77C" w14:textId="77777777" w:rsidR="005563D6" w:rsidRPr="005563D6" w:rsidRDefault="005563D6" w:rsidP="007C5626">
            <w:pPr>
              <w:rPr>
                <w:rFonts w:ascii="Arial" w:hAnsi="Arial" w:cs="Arial"/>
                <w:color w:val="000000"/>
              </w:rPr>
            </w:pPr>
            <w:r w:rsidRPr="005563D6">
              <w:rPr>
                <w:rFonts w:ascii="Arial" w:hAnsi="Arial" w:cs="Arial"/>
                <w:color w:val="000000"/>
              </w:rPr>
              <w:t>Quebranto de Caja</w:t>
            </w:r>
          </w:p>
        </w:tc>
        <w:tc>
          <w:tcPr>
            <w:tcW w:w="1120" w:type="dxa"/>
            <w:tcBorders>
              <w:top w:val="single" w:sz="4" w:space="0" w:color="auto"/>
              <w:left w:val="nil"/>
              <w:bottom w:val="nil"/>
              <w:right w:val="single" w:sz="4" w:space="0" w:color="auto"/>
            </w:tcBorders>
            <w:shd w:val="clear" w:color="auto" w:fill="auto"/>
            <w:noWrap/>
            <w:vAlign w:val="bottom"/>
            <w:hideMark/>
          </w:tcPr>
          <w:p w14:paraId="48C7458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232,000.00   </w:t>
            </w:r>
          </w:p>
        </w:tc>
        <w:tc>
          <w:tcPr>
            <w:tcW w:w="1360" w:type="dxa"/>
            <w:tcBorders>
              <w:top w:val="nil"/>
              <w:left w:val="nil"/>
              <w:bottom w:val="single" w:sz="4" w:space="0" w:color="auto"/>
              <w:right w:val="single" w:sz="4" w:space="0" w:color="auto"/>
            </w:tcBorders>
            <w:shd w:val="clear" w:color="auto" w:fill="auto"/>
            <w:noWrap/>
            <w:vAlign w:val="bottom"/>
            <w:hideMark/>
          </w:tcPr>
          <w:p w14:paraId="1FC36B6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   </w:t>
            </w:r>
          </w:p>
        </w:tc>
        <w:tc>
          <w:tcPr>
            <w:tcW w:w="1120" w:type="dxa"/>
            <w:tcBorders>
              <w:top w:val="nil"/>
              <w:left w:val="nil"/>
              <w:bottom w:val="single" w:sz="4" w:space="0" w:color="auto"/>
              <w:right w:val="single" w:sz="4" w:space="0" w:color="auto"/>
            </w:tcBorders>
            <w:shd w:val="clear" w:color="auto" w:fill="auto"/>
            <w:noWrap/>
            <w:vAlign w:val="bottom"/>
            <w:hideMark/>
          </w:tcPr>
          <w:p w14:paraId="26FCA8C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252,000.00   </w:t>
            </w:r>
          </w:p>
        </w:tc>
      </w:tr>
      <w:tr w:rsidR="005563D6" w:rsidRPr="005563D6" w14:paraId="469C1FB9"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07E452F" w14:textId="77777777" w:rsidR="005563D6" w:rsidRPr="005563D6" w:rsidRDefault="005563D6" w:rsidP="007C5626">
            <w:pPr>
              <w:rPr>
                <w:rFonts w:ascii="Arial" w:hAnsi="Arial" w:cs="Arial"/>
                <w:color w:val="000000"/>
              </w:rPr>
            </w:pPr>
            <w:r w:rsidRPr="005563D6">
              <w:rPr>
                <w:rFonts w:ascii="Arial" w:hAnsi="Arial" w:cs="Arial"/>
                <w:color w:val="000000"/>
              </w:rPr>
              <w:t>1.1.01.01.02.09</w:t>
            </w:r>
          </w:p>
        </w:tc>
        <w:tc>
          <w:tcPr>
            <w:tcW w:w="3660" w:type="dxa"/>
            <w:tcBorders>
              <w:top w:val="nil"/>
              <w:left w:val="nil"/>
              <w:bottom w:val="single" w:sz="4" w:space="0" w:color="auto"/>
              <w:right w:val="single" w:sz="4" w:space="0" w:color="auto"/>
            </w:tcBorders>
            <w:shd w:val="clear" w:color="auto" w:fill="auto"/>
            <w:noWrap/>
            <w:vAlign w:val="bottom"/>
            <w:hideMark/>
          </w:tcPr>
          <w:p w14:paraId="7730E0A1" w14:textId="77777777" w:rsidR="005563D6" w:rsidRPr="005563D6" w:rsidRDefault="005563D6" w:rsidP="007C5626">
            <w:pPr>
              <w:rPr>
                <w:rFonts w:ascii="Arial" w:hAnsi="Arial" w:cs="Arial"/>
                <w:color w:val="000000"/>
              </w:rPr>
            </w:pPr>
            <w:r w:rsidRPr="005563D6">
              <w:rPr>
                <w:rFonts w:ascii="Arial" w:hAnsi="Arial" w:cs="Arial"/>
                <w:color w:val="000000"/>
              </w:rPr>
              <w:t>Asistencia y Puntualidad</w:t>
            </w:r>
          </w:p>
        </w:tc>
        <w:tc>
          <w:tcPr>
            <w:tcW w:w="1120" w:type="dxa"/>
            <w:tcBorders>
              <w:top w:val="single" w:sz="4" w:space="0" w:color="auto"/>
              <w:left w:val="nil"/>
              <w:bottom w:val="nil"/>
              <w:right w:val="single" w:sz="4" w:space="0" w:color="auto"/>
            </w:tcBorders>
            <w:shd w:val="clear" w:color="auto" w:fill="auto"/>
            <w:noWrap/>
            <w:vAlign w:val="bottom"/>
            <w:hideMark/>
          </w:tcPr>
          <w:p w14:paraId="2926886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7428,000.00   </w:t>
            </w:r>
          </w:p>
        </w:tc>
        <w:tc>
          <w:tcPr>
            <w:tcW w:w="1360" w:type="dxa"/>
            <w:tcBorders>
              <w:top w:val="nil"/>
              <w:left w:val="nil"/>
              <w:bottom w:val="single" w:sz="4" w:space="0" w:color="auto"/>
              <w:right w:val="single" w:sz="4" w:space="0" w:color="auto"/>
            </w:tcBorders>
            <w:shd w:val="clear" w:color="auto" w:fill="auto"/>
            <w:noWrap/>
            <w:vAlign w:val="bottom"/>
            <w:hideMark/>
          </w:tcPr>
          <w:p w14:paraId="464BEAC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180,000.00   </w:t>
            </w:r>
          </w:p>
        </w:tc>
        <w:tc>
          <w:tcPr>
            <w:tcW w:w="1120" w:type="dxa"/>
            <w:tcBorders>
              <w:top w:val="nil"/>
              <w:left w:val="nil"/>
              <w:bottom w:val="single" w:sz="4" w:space="0" w:color="auto"/>
              <w:right w:val="single" w:sz="4" w:space="0" w:color="auto"/>
            </w:tcBorders>
            <w:shd w:val="clear" w:color="auto" w:fill="auto"/>
            <w:noWrap/>
            <w:vAlign w:val="bottom"/>
            <w:hideMark/>
          </w:tcPr>
          <w:p w14:paraId="697B9F5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7608,000.00   </w:t>
            </w:r>
          </w:p>
        </w:tc>
      </w:tr>
      <w:tr w:rsidR="005563D6" w:rsidRPr="005563D6" w14:paraId="392A63AF"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E79DD9C" w14:textId="77777777" w:rsidR="005563D6" w:rsidRPr="005563D6" w:rsidRDefault="005563D6" w:rsidP="007C5626">
            <w:pPr>
              <w:rPr>
                <w:rFonts w:ascii="Arial" w:hAnsi="Arial" w:cs="Arial"/>
                <w:color w:val="000000"/>
              </w:rPr>
            </w:pPr>
            <w:r w:rsidRPr="005563D6">
              <w:rPr>
                <w:rFonts w:ascii="Arial" w:hAnsi="Arial" w:cs="Arial"/>
                <w:color w:val="000000"/>
              </w:rPr>
              <w:t>1.1.01.01.02.10</w:t>
            </w:r>
          </w:p>
        </w:tc>
        <w:tc>
          <w:tcPr>
            <w:tcW w:w="3660" w:type="dxa"/>
            <w:tcBorders>
              <w:top w:val="nil"/>
              <w:left w:val="nil"/>
              <w:bottom w:val="single" w:sz="4" w:space="0" w:color="auto"/>
              <w:right w:val="single" w:sz="4" w:space="0" w:color="auto"/>
            </w:tcBorders>
            <w:shd w:val="clear" w:color="auto" w:fill="auto"/>
            <w:noWrap/>
            <w:vAlign w:val="bottom"/>
            <w:hideMark/>
          </w:tcPr>
          <w:p w14:paraId="5437AEF8" w14:textId="77777777" w:rsidR="005563D6" w:rsidRPr="005563D6" w:rsidRDefault="005563D6" w:rsidP="007C5626">
            <w:pPr>
              <w:rPr>
                <w:rFonts w:ascii="Arial" w:hAnsi="Arial" w:cs="Arial"/>
                <w:color w:val="000000"/>
              </w:rPr>
            </w:pPr>
            <w:r w:rsidRPr="005563D6">
              <w:rPr>
                <w:rFonts w:ascii="Arial" w:hAnsi="Arial" w:cs="Arial"/>
                <w:color w:val="000000"/>
              </w:rPr>
              <w:t>Adicional</w:t>
            </w:r>
          </w:p>
        </w:tc>
        <w:tc>
          <w:tcPr>
            <w:tcW w:w="1120" w:type="dxa"/>
            <w:tcBorders>
              <w:top w:val="single" w:sz="4" w:space="0" w:color="auto"/>
              <w:left w:val="nil"/>
              <w:bottom w:val="nil"/>
              <w:right w:val="single" w:sz="4" w:space="0" w:color="auto"/>
            </w:tcBorders>
            <w:shd w:val="clear" w:color="auto" w:fill="auto"/>
            <w:noWrap/>
            <w:vAlign w:val="bottom"/>
            <w:hideMark/>
          </w:tcPr>
          <w:p w14:paraId="77403F5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11700,000.00   </w:t>
            </w:r>
          </w:p>
        </w:tc>
        <w:tc>
          <w:tcPr>
            <w:tcW w:w="1360" w:type="dxa"/>
            <w:tcBorders>
              <w:top w:val="nil"/>
              <w:left w:val="nil"/>
              <w:bottom w:val="single" w:sz="4" w:space="0" w:color="auto"/>
              <w:right w:val="single" w:sz="4" w:space="0" w:color="auto"/>
            </w:tcBorders>
            <w:shd w:val="clear" w:color="auto" w:fill="auto"/>
            <w:noWrap/>
            <w:vAlign w:val="bottom"/>
            <w:hideMark/>
          </w:tcPr>
          <w:p w14:paraId="76CA4E2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120" w:type="dxa"/>
            <w:tcBorders>
              <w:top w:val="nil"/>
              <w:left w:val="nil"/>
              <w:bottom w:val="single" w:sz="4" w:space="0" w:color="auto"/>
              <w:right w:val="single" w:sz="4" w:space="0" w:color="auto"/>
            </w:tcBorders>
            <w:shd w:val="clear" w:color="auto" w:fill="auto"/>
            <w:noWrap/>
            <w:vAlign w:val="bottom"/>
            <w:hideMark/>
          </w:tcPr>
          <w:p w14:paraId="4A2644C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12200,000.00   </w:t>
            </w:r>
          </w:p>
        </w:tc>
      </w:tr>
      <w:tr w:rsidR="005563D6" w:rsidRPr="005563D6" w14:paraId="596B229B"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A3F0A0A" w14:textId="77777777" w:rsidR="005563D6" w:rsidRPr="005563D6" w:rsidRDefault="005563D6" w:rsidP="007C5626">
            <w:pPr>
              <w:rPr>
                <w:rFonts w:ascii="Arial" w:hAnsi="Arial" w:cs="Arial"/>
                <w:color w:val="000000"/>
              </w:rPr>
            </w:pPr>
            <w:r w:rsidRPr="005563D6">
              <w:rPr>
                <w:rFonts w:ascii="Arial" w:hAnsi="Arial" w:cs="Arial"/>
                <w:color w:val="000000"/>
              </w:rPr>
              <w:t>1.1.01.01.04</w:t>
            </w:r>
          </w:p>
        </w:tc>
        <w:tc>
          <w:tcPr>
            <w:tcW w:w="3660" w:type="dxa"/>
            <w:tcBorders>
              <w:top w:val="nil"/>
              <w:left w:val="nil"/>
              <w:bottom w:val="single" w:sz="4" w:space="0" w:color="auto"/>
              <w:right w:val="single" w:sz="4" w:space="0" w:color="auto"/>
            </w:tcBorders>
            <w:shd w:val="clear" w:color="auto" w:fill="auto"/>
            <w:noWrap/>
            <w:vAlign w:val="bottom"/>
            <w:hideMark/>
          </w:tcPr>
          <w:p w14:paraId="4F70F6D3" w14:textId="77777777" w:rsidR="005563D6" w:rsidRPr="005563D6" w:rsidRDefault="005563D6" w:rsidP="007C5626">
            <w:pPr>
              <w:rPr>
                <w:rFonts w:ascii="Arial" w:hAnsi="Arial" w:cs="Arial"/>
                <w:color w:val="000000"/>
              </w:rPr>
            </w:pPr>
            <w:r w:rsidRPr="005563D6">
              <w:rPr>
                <w:rFonts w:ascii="Arial" w:hAnsi="Arial" w:cs="Arial"/>
                <w:color w:val="000000"/>
              </w:rPr>
              <w:t>APORTE 16% PERSONAL PERMANENTE</w:t>
            </w:r>
          </w:p>
        </w:tc>
        <w:tc>
          <w:tcPr>
            <w:tcW w:w="1120" w:type="dxa"/>
            <w:tcBorders>
              <w:top w:val="single" w:sz="4" w:space="0" w:color="auto"/>
              <w:left w:val="nil"/>
              <w:bottom w:val="nil"/>
              <w:right w:val="single" w:sz="4" w:space="0" w:color="auto"/>
            </w:tcBorders>
            <w:shd w:val="clear" w:color="auto" w:fill="auto"/>
            <w:noWrap/>
            <w:vAlign w:val="bottom"/>
            <w:hideMark/>
          </w:tcPr>
          <w:p w14:paraId="3BB9EAA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19682,500.00   </w:t>
            </w:r>
          </w:p>
        </w:tc>
        <w:tc>
          <w:tcPr>
            <w:tcW w:w="1360" w:type="dxa"/>
            <w:tcBorders>
              <w:top w:val="nil"/>
              <w:left w:val="nil"/>
              <w:bottom w:val="single" w:sz="4" w:space="0" w:color="auto"/>
              <w:right w:val="single" w:sz="4" w:space="0" w:color="auto"/>
            </w:tcBorders>
            <w:shd w:val="clear" w:color="auto" w:fill="auto"/>
            <w:noWrap/>
            <w:vAlign w:val="bottom"/>
            <w:hideMark/>
          </w:tcPr>
          <w:p w14:paraId="666BAEA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3500,000.00   </w:t>
            </w:r>
          </w:p>
        </w:tc>
        <w:tc>
          <w:tcPr>
            <w:tcW w:w="1120" w:type="dxa"/>
            <w:tcBorders>
              <w:top w:val="nil"/>
              <w:left w:val="nil"/>
              <w:bottom w:val="single" w:sz="4" w:space="0" w:color="auto"/>
              <w:right w:val="single" w:sz="4" w:space="0" w:color="auto"/>
            </w:tcBorders>
            <w:shd w:val="clear" w:color="auto" w:fill="auto"/>
            <w:noWrap/>
            <w:vAlign w:val="bottom"/>
            <w:hideMark/>
          </w:tcPr>
          <w:p w14:paraId="4C18406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23182,500.00   </w:t>
            </w:r>
          </w:p>
        </w:tc>
      </w:tr>
      <w:tr w:rsidR="005563D6" w:rsidRPr="005563D6" w14:paraId="72A9762D"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E1B6BD2" w14:textId="77777777" w:rsidR="005563D6" w:rsidRPr="005563D6" w:rsidRDefault="005563D6" w:rsidP="007C5626">
            <w:pPr>
              <w:rPr>
                <w:rFonts w:ascii="Arial" w:hAnsi="Arial" w:cs="Arial"/>
                <w:color w:val="000000"/>
              </w:rPr>
            </w:pPr>
            <w:r w:rsidRPr="005563D6">
              <w:rPr>
                <w:rFonts w:ascii="Arial" w:hAnsi="Arial" w:cs="Arial"/>
                <w:color w:val="000000"/>
              </w:rPr>
              <w:t>1.1.01.01.05</w:t>
            </w:r>
          </w:p>
        </w:tc>
        <w:tc>
          <w:tcPr>
            <w:tcW w:w="3660" w:type="dxa"/>
            <w:tcBorders>
              <w:top w:val="nil"/>
              <w:left w:val="nil"/>
              <w:bottom w:val="single" w:sz="4" w:space="0" w:color="auto"/>
              <w:right w:val="single" w:sz="4" w:space="0" w:color="auto"/>
            </w:tcBorders>
            <w:shd w:val="clear" w:color="auto" w:fill="auto"/>
            <w:noWrap/>
            <w:vAlign w:val="bottom"/>
            <w:hideMark/>
          </w:tcPr>
          <w:p w14:paraId="7D045D7B" w14:textId="77777777" w:rsidR="005563D6" w:rsidRPr="005563D6" w:rsidRDefault="005563D6" w:rsidP="007C5626">
            <w:pPr>
              <w:rPr>
                <w:rFonts w:ascii="Arial" w:hAnsi="Arial" w:cs="Arial"/>
                <w:color w:val="000000"/>
              </w:rPr>
            </w:pPr>
            <w:r w:rsidRPr="005563D6">
              <w:rPr>
                <w:rFonts w:ascii="Arial" w:hAnsi="Arial" w:cs="Arial"/>
                <w:color w:val="000000"/>
              </w:rPr>
              <w:t>FDO.MEDICO ASISTENCIAL APROSS 4,5%</w:t>
            </w:r>
          </w:p>
        </w:tc>
        <w:tc>
          <w:tcPr>
            <w:tcW w:w="1120" w:type="dxa"/>
            <w:tcBorders>
              <w:top w:val="single" w:sz="4" w:space="0" w:color="auto"/>
              <w:left w:val="nil"/>
              <w:bottom w:val="nil"/>
              <w:right w:val="single" w:sz="4" w:space="0" w:color="auto"/>
            </w:tcBorders>
            <w:shd w:val="clear" w:color="auto" w:fill="auto"/>
            <w:noWrap/>
            <w:vAlign w:val="bottom"/>
            <w:hideMark/>
          </w:tcPr>
          <w:p w14:paraId="2B83442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5867,000.00   </w:t>
            </w:r>
          </w:p>
        </w:tc>
        <w:tc>
          <w:tcPr>
            <w:tcW w:w="1360" w:type="dxa"/>
            <w:tcBorders>
              <w:top w:val="nil"/>
              <w:left w:val="nil"/>
              <w:bottom w:val="single" w:sz="4" w:space="0" w:color="auto"/>
              <w:right w:val="single" w:sz="4" w:space="0" w:color="auto"/>
            </w:tcBorders>
            <w:shd w:val="clear" w:color="auto" w:fill="auto"/>
            <w:noWrap/>
            <w:vAlign w:val="bottom"/>
            <w:hideMark/>
          </w:tcPr>
          <w:p w14:paraId="65DB3C0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1310,000.00   </w:t>
            </w:r>
          </w:p>
        </w:tc>
        <w:tc>
          <w:tcPr>
            <w:tcW w:w="1120" w:type="dxa"/>
            <w:tcBorders>
              <w:top w:val="nil"/>
              <w:left w:val="nil"/>
              <w:bottom w:val="single" w:sz="4" w:space="0" w:color="auto"/>
              <w:right w:val="single" w:sz="4" w:space="0" w:color="auto"/>
            </w:tcBorders>
            <w:shd w:val="clear" w:color="auto" w:fill="auto"/>
            <w:noWrap/>
            <w:vAlign w:val="bottom"/>
            <w:hideMark/>
          </w:tcPr>
          <w:p w14:paraId="2699BB0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7177,000.00   </w:t>
            </w:r>
          </w:p>
        </w:tc>
      </w:tr>
      <w:tr w:rsidR="005563D6" w:rsidRPr="005563D6" w14:paraId="438C4A48"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A278CBD" w14:textId="77777777" w:rsidR="005563D6" w:rsidRPr="005563D6" w:rsidRDefault="005563D6" w:rsidP="007C5626">
            <w:pPr>
              <w:rPr>
                <w:rFonts w:ascii="Arial" w:hAnsi="Arial" w:cs="Arial"/>
                <w:color w:val="000000"/>
              </w:rPr>
            </w:pPr>
            <w:r w:rsidRPr="005563D6">
              <w:rPr>
                <w:rFonts w:ascii="Arial" w:hAnsi="Arial" w:cs="Arial"/>
                <w:color w:val="000000"/>
              </w:rPr>
              <w:t>1.1.01.02.01.01</w:t>
            </w:r>
          </w:p>
        </w:tc>
        <w:tc>
          <w:tcPr>
            <w:tcW w:w="3660" w:type="dxa"/>
            <w:tcBorders>
              <w:top w:val="nil"/>
              <w:left w:val="nil"/>
              <w:bottom w:val="single" w:sz="4" w:space="0" w:color="auto"/>
              <w:right w:val="single" w:sz="4" w:space="0" w:color="auto"/>
            </w:tcBorders>
            <w:shd w:val="clear" w:color="auto" w:fill="auto"/>
            <w:noWrap/>
            <w:vAlign w:val="bottom"/>
            <w:hideMark/>
          </w:tcPr>
          <w:p w14:paraId="0A4F1A30" w14:textId="77777777" w:rsidR="005563D6" w:rsidRPr="005563D6" w:rsidRDefault="005563D6" w:rsidP="007C5626">
            <w:pPr>
              <w:rPr>
                <w:rFonts w:ascii="Arial" w:hAnsi="Arial" w:cs="Arial"/>
                <w:color w:val="000000"/>
              </w:rPr>
            </w:pPr>
            <w:r w:rsidRPr="005563D6">
              <w:rPr>
                <w:rFonts w:ascii="Arial" w:hAnsi="Arial" w:cs="Arial"/>
                <w:color w:val="000000"/>
              </w:rPr>
              <w:t>Personal Contratado</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7AC49A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61600,000.00   </w:t>
            </w:r>
          </w:p>
        </w:tc>
        <w:tc>
          <w:tcPr>
            <w:tcW w:w="1360" w:type="dxa"/>
            <w:tcBorders>
              <w:top w:val="nil"/>
              <w:left w:val="nil"/>
              <w:bottom w:val="single" w:sz="4" w:space="0" w:color="auto"/>
              <w:right w:val="single" w:sz="4" w:space="0" w:color="auto"/>
            </w:tcBorders>
            <w:shd w:val="clear" w:color="auto" w:fill="auto"/>
            <w:noWrap/>
            <w:vAlign w:val="bottom"/>
            <w:hideMark/>
          </w:tcPr>
          <w:p w14:paraId="4792579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3400,000.00   </w:t>
            </w:r>
          </w:p>
        </w:tc>
        <w:tc>
          <w:tcPr>
            <w:tcW w:w="1120" w:type="dxa"/>
            <w:tcBorders>
              <w:top w:val="nil"/>
              <w:left w:val="nil"/>
              <w:bottom w:val="single" w:sz="4" w:space="0" w:color="auto"/>
              <w:right w:val="single" w:sz="4" w:space="0" w:color="auto"/>
            </w:tcBorders>
            <w:shd w:val="clear" w:color="auto" w:fill="auto"/>
            <w:noWrap/>
            <w:vAlign w:val="bottom"/>
            <w:hideMark/>
          </w:tcPr>
          <w:p w14:paraId="543655F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65000,000.00   </w:t>
            </w:r>
          </w:p>
        </w:tc>
      </w:tr>
      <w:tr w:rsidR="005563D6" w:rsidRPr="005563D6" w14:paraId="4EC1A4FE"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80A816C" w14:textId="77777777" w:rsidR="005563D6" w:rsidRPr="005563D6" w:rsidRDefault="005563D6" w:rsidP="007C5626">
            <w:pPr>
              <w:rPr>
                <w:rFonts w:ascii="Arial" w:hAnsi="Arial" w:cs="Arial"/>
                <w:color w:val="000000"/>
              </w:rPr>
            </w:pPr>
            <w:r w:rsidRPr="005563D6">
              <w:rPr>
                <w:rFonts w:ascii="Arial" w:hAnsi="Arial" w:cs="Arial"/>
                <w:color w:val="000000"/>
              </w:rPr>
              <w:t>1.1.01.02.01.02</w:t>
            </w:r>
          </w:p>
        </w:tc>
        <w:tc>
          <w:tcPr>
            <w:tcW w:w="3660" w:type="dxa"/>
            <w:tcBorders>
              <w:top w:val="nil"/>
              <w:left w:val="nil"/>
              <w:bottom w:val="single" w:sz="4" w:space="0" w:color="auto"/>
              <w:right w:val="single" w:sz="4" w:space="0" w:color="auto"/>
            </w:tcBorders>
            <w:shd w:val="clear" w:color="auto" w:fill="auto"/>
            <w:noWrap/>
            <w:vAlign w:val="bottom"/>
            <w:hideMark/>
          </w:tcPr>
          <w:p w14:paraId="46140133" w14:textId="77777777" w:rsidR="005563D6" w:rsidRPr="005563D6" w:rsidRDefault="005563D6" w:rsidP="007C5626">
            <w:pPr>
              <w:rPr>
                <w:rFonts w:ascii="Arial" w:hAnsi="Arial" w:cs="Arial"/>
                <w:color w:val="000000"/>
              </w:rPr>
            </w:pPr>
            <w:r w:rsidRPr="005563D6">
              <w:rPr>
                <w:rFonts w:ascii="Arial" w:hAnsi="Arial" w:cs="Arial"/>
                <w:color w:val="000000"/>
              </w:rPr>
              <w:t>Personal Jornalizado</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087EC9D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110000,000.00   </w:t>
            </w:r>
          </w:p>
        </w:tc>
        <w:tc>
          <w:tcPr>
            <w:tcW w:w="1360" w:type="dxa"/>
            <w:tcBorders>
              <w:top w:val="nil"/>
              <w:left w:val="nil"/>
              <w:bottom w:val="single" w:sz="4" w:space="0" w:color="auto"/>
              <w:right w:val="single" w:sz="4" w:space="0" w:color="auto"/>
            </w:tcBorders>
            <w:shd w:val="clear" w:color="auto" w:fill="auto"/>
            <w:noWrap/>
            <w:vAlign w:val="bottom"/>
            <w:hideMark/>
          </w:tcPr>
          <w:p w14:paraId="0311D51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10800,000.00                 </w:t>
            </w:r>
          </w:p>
        </w:tc>
        <w:tc>
          <w:tcPr>
            <w:tcW w:w="1120" w:type="dxa"/>
            <w:tcBorders>
              <w:top w:val="nil"/>
              <w:left w:val="nil"/>
              <w:bottom w:val="single" w:sz="4" w:space="0" w:color="auto"/>
              <w:right w:val="single" w:sz="4" w:space="0" w:color="auto"/>
            </w:tcBorders>
            <w:shd w:val="clear" w:color="auto" w:fill="auto"/>
            <w:noWrap/>
            <w:vAlign w:val="bottom"/>
            <w:hideMark/>
          </w:tcPr>
          <w:p w14:paraId="5E28654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120800,000.00   </w:t>
            </w:r>
          </w:p>
        </w:tc>
      </w:tr>
      <w:tr w:rsidR="005563D6" w:rsidRPr="005563D6" w14:paraId="16DEE6D0" w14:textId="77777777" w:rsidTr="007C5626">
        <w:trPr>
          <w:trHeight w:val="30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E37318" w14:textId="77777777" w:rsidR="005563D6" w:rsidRPr="005563D6" w:rsidRDefault="005563D6" w:rsidP="007C5626">
            <w:pPr>
              <w:rPr>
                <w:rFonts w:ascii="Arial" w:hAnsi="Arial" w:cs="Arial"/>
                <w:color w:val="000000"/>
              </w:rPr>
            </w:pPr>
            <w:r w:rsidRPr="005563D6">
              <w:rPr>
                <w:rFonts w:ascii="Arial" w:hAnsi="Arial" w:cs="Arial"/>
                <w:color w:val="000000"/>
              </w:rPr>
              <w:t>1.1.01.02.02.02</w:t>
            </w:r>
          </w:p>
        </w:tc>
        <w:tc>
          <w:tcPr>
            <w:tcW w:w="3660" w:type="dxa"/>
            <w:tcBorders>
              <w:top w:val="single" w:sz="4" w:space="0" w:color="auto"/>
              <w:left w:val="nil"/>
              <w:bottom w:val="single" w:sz="4" w:space="0" w:color="auto"/>
              <w:right w:val="single" w:sz="4" w:space="0" w:color="auto"/>
            </w:tcBorders>
            <w:shd w:val="clear" w:color="auto" w:fill="auto"/>
            <w:noWrap/>
            <w:vAlign w:val="bottom"/>
            <w:hideMark/>
          </w:tcPr>
          <w:p w14:paraId="31C36338" w14:textId="77777777" w:rsidR="005563D6" w:rsidRPr="005563D6" w:rsidRDefault="005563D6" w:rsidP="007C5626">
            <w:pPr>
              <w:rPr>
                <w:rFonts w:ascii="Arial" w:hAnsi="Arial" w:cs="Arial"/>
                <w:color w:val="000000"/>
              </w:rPr>
            </w:pPr>
            <w:r w:rsidRPr="005563D6">
              <w:rPr>
                <w:rFonts w:ascii="Arial" w:hAnsi="Arial" w:cs="Arial"/>
                <w:color w:val="000000"/>
              </w:rPr>
              <w:t xml:space="preserve">Riesgo e Insalubridad </w:t>
            </w:r>
            <w:proofErr w:type="spellStart"/>
            <w:r w:rsidRPr="005563D6">
              <w:rPr>
                <w:rFonts w:ascii="Arial" w:hAnsi="Arial" w:cs="Arial"/>
                <w:color w:val="000000"/>
              </w:rPr>
              <w:t>P.Temp</w:t>
            </w:r>
            <w:proofErr w:type="spellEnd"/>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2FC22CC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2720,000.00   </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473D2C3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0D6AE0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2740,000.00   </w:t>
            </w:r>
          </w:p>
        </w:tc>
      </w:tr>
      <w:tr w:rsidR="005563D6" w:rsidRPr="005563D6" w14:paraId="77712A75" w14:textId="77777777" w:rsidTr="007C5626">
        <w:trPr>
          <w:trHeight w:val="30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4969BF" w14:textId="77777777" w:rsidR="005563D6" w:rsidRPr="005563D6" w:rsidRDefault="005563D6" w:rsidP="007C5626">
            <w:pPr>
              <w:rPr>
                <w:rFonts w:ascii="Arial" w:hAnsi="Arial" w:cs="Arial"/>
                <w:color w:val="000000"/>
              </w:rPr>
            </w:pPr>
            <w:r w:rsidRPr="005563D6">
              <w:rPr>
                <w:rFonts w:ascii="Arial" w:hAnsi="Arial" w:cs="Arial"/>
                <w:color w:val="000000"/>
              </w:rPr>
              <w:t>1.1.01.02.02.03</w:t>
            </w:r>
          </w:p>
        </w:tc>
        <w:tc>
          <w:tcPr>
            <w:tcW w:w="3660" w:type="dxa"/>
            <w:tcBorders>
              <w:top w:val="single" w:sz="4" w:space="0" w:color="auto"/>
              <w:left w:val="nil"/>
              <w:bottom w:val="single" w:sz="4" w:space="0" w:color="auto"/>
              <w:right w:val="single" w:sz="4" w:space="0" w:color="auto"/>
            </w:tcBorders>
            <w:shd w:val="clear" w:color="auto" w:fill="auto"/>
            <w:noWrap/>
            <w:vAlign w:val="bottom"/>
            <w:hideMark/>
          </w:tcPr>
          <w:p w14:paraId="1B6A6FFF" w14:textId="77777777" w:rsidR="005563D6" w:rsidRPr="005563D6" w:rsidRDefault="005563D6" w:rsidP="007C5626">
            <w:pPr>
              <w:rPr>
                <w:rFonts w:ascii="Arial" w:hAnsi="Arial" w:cs="Arial"/>
                <w:color w:val="000000"/>
              </w:rPr>
            </w:pPr>
            <w:r w:rsidRPr="005563D6">
              <w:rPr>
                <w:rFonts w:ascii="Arial" w:hAnsi="Arial" w:cs="Arial"/>
                <w:color w:val="000000"/>
              </w:rPr>
              <w:t>Título P Tempo</w:t>
            </w:r>
          </w:p>
        </w:tc>
        <w:tc>
          <w:tcPr>
            <w:tcW w:w="1120" w:type="dxa"/>
            <w:tcBorders>
              <w:top w:val="single" w:sz="4" w:space="0" w:color="auto"/>
              <w:left w:val="nil"/>
              <w:bottom w:val="nil"/>
              <w:right w:val="single" w:sz="4" w:space="0" w:color="auto"/>
            </w:tcBorders>
            <w:shd w:val="clear" w:color="auto" w:fill="auto"/>
            <w:noWrap/>
            <w:vAlign w:val="bottom"/>
            <w:hideMark/>
          </w:tcPr>
          <w:p w14:paraId="5D57588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11620,000.00   </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7AEC724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820,000.00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5BE83CC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12440,000.00   </w:t>
            </w:r>
          </w:p>
        </w:tc>
      </w:tr>
      <w:tr w:rsidR="005563D6" w:rsidRPr="005563D6" w14:paraId="0B4081EA"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B76CE3A" w14:textId="77777777" w:rsidR="005563D6" w:rsidRPr="005563D6" w:rsidRDefault="005563D6" w:rsidP="007C5626">
            <w:pPr>
              <w:rPr>
                <w:rFonts w:ascii="Arial" w:hAnsi="Arial" w:cs="Arial"/>
                <w:color w:val="000000"/>
              </w:rPr>
            </w:pPr>
            <w:r w:rsidRPr="005563D6">
              <w:rPr>
                <w:rFonts w:ascii="Arial" w:hAnsi="Arial" w:cs="Arial"/>
                <w:color w:val="000000"/>
              </w:rPr>
              <w:t>1.1.01.02.02.05</w:t>
            </w:r>
          </w:p>
        </w:tc>
        <w:tc>
          <w:tcPr>
            <w:tcW w:w="3660" w:type="dxa"/>
            <w:tcBorders>
              <w:top w:val="nil"/>
              <w:left w:val="nil"/>
              <w:bottom w:val="single" w:sz="4" w:space="0" w:color="auto"/>
              <w:right w:val="single" w:sz="4" w:space="0" w:color="auto"/>
            </w:tcBorders>
            <w:shd w:val="clear" w:color="auto" w:fill="auto"/>
            <w:noWrap/>
            <w:vAlign w:val="bottom"/>
            <w:hideMark/>
          </w:tcPr>
          <w:p w14:paraId="27D26D80" w14:textId="77777777" w:rsidR="005563D6" w:rsidRPr="005563D6" w:rsidRDefault="005563D6" w:rsidP="007C5626">
            <w:pPr>
              <w:rPr>
                <w:rFonts w:ascii="Arial" w:hAnsi="Arial" w:cs="Arial"/>
                <w:color w:val="000000"/>
              </w:rPr>
            </w:pPr>
            <w:r w:rsidRPr="005563D6">
              <w:rPr>
                <w:rFonts w:ascii="Arial" w:hAnsi="Arial" w:cs="Arial"/>
                <w:color w:val="000000"/>
              </w:rPr>
              <w:t xml:space="preserve">Adicionales </w:t>
            </w:r>
            <w:proofErr w:type="spellStart"/>
            <w:r w:rsidRPr="005563D6">
              <w:rPr>
                <w:rFonts w:ascii="Arial" w:hAnsi="Arial" w:cs="Arial"/>
                <w:color w:val="000000"/>
              </w:rPr>
              <w:t>P.Temp</w:t>
            </w:r>
            <w:proofErr w:type="spellEnd"/>
          </w:p>
        </w:tc>
        <w:tc>
          <w:tcPr>
            <w:tcW w:w="1120" w:type="dxa"/>
            <w:tcBorders>
              <w:top w:val="single" w:sz="4" w:space="0" w:color="auto"/>
              <w:left w:val="nil"/>
              <w:bottom w:val="nil"/>
              <w:right w:val="single" w:sz="4" w:space="0" w:color="auto"/>
            </w:tcBorders>
            <w:shd w:val="clear" w:color="auto" w:fill="auto"/>
            <w:noWrap/>
            <w:vAlign w:val="bottom"/>
            <w:hideMark/>
          </w:tcPr>
          <w:p w14:paraId="4EBF869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48400,000.00   </w:t>
            </w:r>
          </w:p>
        </w:tc>
        <w:tc>
          <w:tcPr>
            <w:tcW w:w="1360" w:type="dxa"/>
            <w:tcBorders>
              <w:top w:val="nil"/>
              <w:left w:val="nil"/>
              <w:bottom w:val="single" w:sz="4" w:space="0" w:color="auto"/>
              <w:right w:val="single" w:sz="4" w:space="0" w:color="auto"/>
            </w:tcBorders>
            <w:shd w:val="clear" w:color="auto" w:fill="auto"/>
            <w:noWrap/>
            <w:vAlign w:val="bottom"/>
            <w:hideMark/>
          </w:tcPr>
          <w:p w14:paraId="249B267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3600,000.00   </w:t>
            </w:r>
          </w:p>
        </w:tc>
        <w:tc>
          <w:tcPr>
            <w:tcW w:w="1120" w:type="dxa"/>
            <w:tcBorders>
              <w:top w:val="nil"/>
              <w:left w:val="nil"/>
              <w:bottom w:val="single" w:sz="4" w:space="0" w:color="auto"/>
              <w:right w:val="single" w:sz="4" w:space="0" w:color="auto"/>
            </w:tcBorders>
            <w:shd w:val="clear" w:color="auto" w:fill="auto"/>
            <w:noWrap/>
            <w:vAlign w:val="bottom"/>
            <w:hideMark/>
          </w:tcPr>
          <w:p w14:paraId="6F1ECA3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52000,000.00   </w:t>
            </w:r>
          </w:p>
        </w:tc>
      </w:tr>
      <w:tr w:rsidR="005563D6" w:rsidRPr="005563D6" w14:paraId="7F5AEFB9"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4C4B112" w14:textId="77777777" w:rsidR="005563D6" w:rsidRPr="005563D6" w:rsidRDefault="005563D6" w:rsidP="007C5626">
            <w:pPr>
              <w:rPr>
                <w:rFonts w:ascii="Arial" w:hAnsi="Arial" w:cs="Arial"/>
                <w:color w:val="000000"/>
              </w:rPr>
            </w:pPr>
            <w:r w:rsidRPr="005563D6">
              <w:rPr>
                <w:rFonts w:ascii="Arial" w:hAnsi="Arial" w:cs="Arial"/>
                <w:color w:val="000000"/>
              </w:rPr>
              <w:t>1.1.01.02.02.06</w:t>
            </w:r>
          </w:p>
        </w:tc>
        <w:tc>
          <w:tcPr>
            <w:tcW w:w="3660" w:type="dxa"/>
            <w:tcBorders>
              <w:top w:val="nil"/>
              <w:left w:val="nil"/>
              <w:bottom w:val="single" w:sz="4" w:space="0" w:color="auto"/>
              <w:right w:val="single" w:sz="4" w:space="0" w:color="auto"/>
            </w:tcBorders>
            <w:shd w:val="clear" w:color="auto" w:fill="auto"/>
            <w:noWrap/>
            <w:vAlign w:val="bottom"/>
            <w:hideMark/>
          </w:tcPr>
          <w:p w14:paraId="48C9C8D2" w14:textId="77777777" w:rsidR="005563D6" w:rsidRPr="005563D6" w:rsidRDefault="005563D6" w:rsidP="007C5626">
            <w:pPr>
              <w:rPr>
                <w:rFonts w:ascii="Arial" w:hAnsi="Arial" w:cs="Arial"/>
                <w:color w:val="000000"/>
              </w:rPr>
            </w:pPr>
            <w:r w:rsidRPr="005563D6">
              <w:rPr>
                <w:rFonts w:ascii="Arial" w:hAnsi="Arial" w:cs="Arial"/>
                <w:color w:val="000000"/>
              </w:rPr>
              <w:t xml:space="preserve">Salario Familiar </w:t>
            </w:r>
            <w:proofErr w:type="spellStart"/>
            <w:r w:rsidRPr="005563D6">
              <w:rPr>
                <w:rFonts w:ascii="Arial" w:hAnsi="Arial" w:cs="Arial"/>
                <w:color w:val="000000"/>
              </w:rPr>
              <w:t>P.Temp</w:t>
            </w:r>
            <w:proofErr w:type="spellEnd"/>
          </w:p>
        </w:tc>
        <w:tc>
          <w:tcPr>
            <w:tcW w:w="1120" w:type="dxa"/>
            <w:tcBorders>
              <w:top w:val="single" w:sz="4" w:space="0" w:color="auto"/>
              <w:left w:val="nil"/>
              <w:bottom w:val="nil"/>
              <w:right w:val="single" w:sz="4" w:space="0" w:color="auto"/>
            </w:tcBorders>
            <w:shd w:val="clear" w:color="auto" w:fill="auto"/>
            <w:noWrap/>
            <w:vAlign w:val="bottom"/>
            <w:hideMark/>
          </w:tcPr>
          <w:p w14:paraId="0029EC7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29000,000.00   </w:t>
            </w:r>
          </w:p>
        </w:tc>
        <w:tc>
          <w:tcPr>
            <w:tcW w:w="1360" w:type="dxa"/>
            <w:tcBorders>
              <w:top w:val="nil"/>
              <w:left w:val="nil"/>
              <w:bottom w:val="single" w:sz="4" w:space="0" w:color="auto"/>
              <w:right w:val="single" w:sz="4" w:space="0" w:color="auto"/>
            </w:tcBorders>
            <w:shd w:val="clear" w:color="auto" w:fill="auto"/>
            <w:noWrap/>
            <w:vAlign w:val="bottom"/>
            <w:hideMark/>
          </w:tcPr>
          <w:p w14:paraId="63626D3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200,000.00   </w:t>
            </w:r>
          </w:p>
        </w:tc>
        <w:tc>
          <w:tcPr>
            <w:tcW w:w="1120" w:type="dxa"/>
            <w:tcBorders>
              <w:top w:val="nil"/>
              <w:left w:val="nil"/>
              <w:bottom w:val="single" w:sz="4" w:space="0" w:color="auto"/>
              <w:right w:val="single" w:sz="4" w:space="0" w:color="auto"/>
            </w:tcBorders>
            <w:shd w:val="clear" w:color="auto" w:fill="auto"/>
            <w:noWrap/>
            <w:vAlign w:val="bottom"/>
            <w:hideMark/>
          </w:tcPr>
          <w:p w14:paraId="520405A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29200,000.00   </w:t>
            </w:r>
          </w:p>
        </w:tc>
      </w:tr>
      <w:tr w:rsidR="005563D6" w:rsidRPr="005563D6" w14:paraId="3839BC4B"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EAB94A6" w14:textId="77777777" w:rsidR="005563D6" w:rsidRPr="005563D6" w:rsidRDefault="005563D6" w:rsidP="007C5626">
            <w:pPr>
              <w:rPr>
                <w:rFonts w:ascii="Arial" w:hAnsi="Arial" w:cs="Arial"/>
                <w:color w:val="000000"/>
              </w:rPr>
            </w:pPr>
            <w:r w:rsidRPr="005563D6">
              <w:rPr>
                <w:rFonts w:ascii="Arial" w:hAnsi="Arial" w:cs="Arial"/>
                <w:color w:val="000000"/>
              </w:rPr>
              <w:t>1.1.01.02.02.07</w:t>
            </w:r>
          </w:p>
        </w:tc>
        <w:tc>
          <w:tcPr>
            <w:tcW w:w="3660" w:type="dxa"/>
            <w:tcBorders>
              <w:top w:val="nil"/>
              <w:left w:val="nil"/>
              <w:bottom w:val="single" w:sz="4" w:space="0" w:color="auto"/>
              <w:right w:val="single" w:sz="4" w:space="0" w:color="auto"/>
            </w:tcBorders>
            <w:shd w:val="clear" w:color="auto" w:fill="auto"/>
            <w:noWrap/>
            <w:vAlign w:val="bottom"/>
            <w:hideMark/>
          </w:tcPr>
          <w:p w14:paraId="77729BAA" w14:textId="77777777" w:rsidR="005563D6" w:rsidRPr="005563D6" w:rsidRDefault="005563D6" w:rsidP="007C5626">
            <w:pPr>
              <w:rPr>
                <w:rFonts w:ascii="Arial" w:hAnsi="Arial" w:cs="Arial"/>
                <w:color w:val="000000"/>
              </w:rPr>
            </w:pPr>
            <w:proofErr w:type="spellStart"/>
            <w:r w:rsidRPr="005563D6">
              <w:rPr>
                <w:rFonts w:ascii="Arial" w:hAnsi="Arial" w:cs="Arial"/>
                <w:color w:val="000000"/>
              </w:rPr>
              <w:t>Asisitencia</w:t>
            </w:r>
            <w:proofErr w:type="spellEnd"/>
            <w:r w:rsidRPr="005563D6">
              <w:rPr>
                <w:rFonts w:ascii="Arial" w:hAnsi="Arial" w:cs="Arial"/>
                <w:color w:val="000000"/>
              </w:rPr>
              <w:t xml:space="preserve"> y Puntualidad </w:t>
            </w:r>
            <w:proofErr w:type="spellStart"/>
            <w:r w:rsidRPr="005563D6">
              <w:rPr>
                <w:rFonts w:ascii="Arial" w:hAnsi="Arial" w:cs="Arial"/>
                <w:color w:val="000000"/>
              </w:rPr>
              <w:t>Pers.Contratado</w:t>
            </w:r>
            <w:proofErr w:type="spellEnd"/>
          </w:p>
        </w:tc>
        <w:tc>
          <w:tcPr>
            <w:tcW w:w="1120" w:type="dxa"/>
            <w:tcBorders>
              <w:top w:val="single" w:sz="4" w:space="0" w:color="auto"/>
              <w:left w:val="nil"/>
              <w:bottom w:val="nil"/>
              <w:right w:val="single" w:sz="4" w:space="0" w:color="auto"/>
            </w:tcBorders>
            <w:shd w:val="clear" w:color="auto" w:fill="auto"/>
            <w:noWrap/>
            <w:vAlign w:val="bottom"/>
            <w:hideMark/>
          </w:tcPr>
          <w:p w14:paraId="02CAB02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37700,000.00   </w:t>
            </w:r>
          </w:p>
        </w:tc>
        <w:tc>
          <w:tcPr>
            <w:tcW w:w="1360" w:type="dxa"/>
            <w:tcBorders>
              <w:top w:val="nil"/>
              <w:left w:val="nil"/>
              <w:bottom w:val="single" w:sz="4" w:space="0" w:color="auto"/>
              <w:right w:val="single" w:sz="4" w:space="0" w:color="auto"/>
            </w:tcBorders>
            <w:shd w:val="clear" w:color="auto" w:fill="auto"/>
            <w:noWrap/>
            <w:vAlign w:val="bottom"/>
            <w:hideMark/>
          </w:tcPr>
          <w:p w14:paraId="34D4E1D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770,000.00   </w:t>
            </w:r>
          </w:p>
        </w:tc>
        <w:tc>
          <w:tcPr>
            <w:tcW w:w="1120" w:type="dxa"/>
            <w:tcBorders>
              <w:top w:val="nil"/>
              <w:left w:val="nil"/>
              <w:bottom w:val="single" w:sz="4" w:space="0" w:color="auto"/>
              <w:right w:val="single" w:sz="4" w:space="0" w:color="auto"/>
            </w:tcBorders>
            <w:shd w:val="clear" w:color="auto" w:fill="auto"/>
            <w:noWrap/>
            <w:vAlign w:val="bottom"/>
            <w:hideMark/>
          </w:tcPr>
          <w:p w14:paraId="65E90A3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38470,000.00   </w:t>
            </w:r>
          </w:p>
        </w:tc>
      </w:tr>
      <w:tr w:rsidR="005563D6" w:rsidRPr="005563D6" w14:paraId="503792ED"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9F95AB2" w14:textId="77777777" w:rsidR="005563D6" w:rsidRPr="005563D6" w:rsidRDefault="005563D6" w:rsidP="007C5626">
            <w:pPr>
              <w:rPr>
                <w:rFonts w:ascii="Arial" w:hAnsi="Arial" w:cs="Arial"/>
                <w:color w:val="000000"/>
              </w:rPr>
            </w:pPr>
            <w:r w:rsidRPr="005563D6">
              <w:rPr>
                <w:rFonts w:ascii="Arial" w:hAnsi="Arial" w:cs="Arial"/>
                <w:color w:val="000000"/>
              </w:rPr>
              <w:t>1.1.01.02.02.08</w:t>
            </w:r>
          </w:p>
        </w:tc>
        <w:tc>
          <w:tcPr>
            <w:tcW w:w="3660" w:type="dxa"/>
            <w:tcBorders>
              <w:top w:val="nil"/>
              <w:left w:val="nil"/>
              <w:bottom w:val="single" w:sz="4" w:space="0" w:color="auto"/>
              <w:right w:val="single" w:sz="4" w:space="0" w:color="auto"/>
            </w:tcBorders>
            <w:shd w:val="clear" w:color="auto" w:fill="auto"/>
            <w:noWrap/>
            <w:vAlign w:val="bottom"/>
            <w:hideMark/>
          </w:tcPr>
          <w:p w14:paraId="0E192327" w14:textId="77777777" w:rsidR="005563D6" w:rsidRPr="005563D6" w:rsidRDefault="005563D6" w:rsidP="007C5626">
            <w:pPr>
              <w:rPr>
                <w:rFonts w:ascii="Arial" w:hAnsi="Arial" w:cs="Arial"/>
                <w:color w:val="000000"/>
              </w:rPr>
            </w:pPr>
            <w:r w:rsidRPr="005563D6">
              <w:rPr>
                <w:rFonts w:ascii="Arial" w:hAnsi="Arial" w:cs="Arial"/>
                <w:color w:val="000000"/>
              </w:rPr>
              <w:t xml:space="preserve">Responsabilidad </w:t>
            </w:r>
            <w:proofErr w:type="spellStart"/>
            <w:r w:rsidRPr="005563D6">
              <w:rPr>
                <w:rFonts w:ascii="Arial" w:hAnsi="Arial" w:cs="Arial"/>
                <w:color w:val="000000"/>
              </w:rPr>
              <w:t>Tècnica</w:t>
            </w:r>
            <w:proofErr w:type="spellEnd"/>
            <w:r w:rsidRPr="005563D6">
              <w:rPr>
                <w:rFonts w:ascii="Arial" w:hAnsi="Arial" w:cs="Arial"/>
                <w:color w:val="000000"/>
              </w:rPr>
              <w:t xml:space="preserve"> </w:t>
            </w:r>
            <w:proofErr w:type="spellStart"/>
            <w:r w:rsidRPr="005563D6">
              <w:rPr>
                <w:rFonts w:ascii="Arial" w:hAnsi="Arial" w:cs="Arial"/>
                <w:color w:val="000000"/>
              </w:rPr>
              <w:t>P.Jornaliz</w:t>
            </w:r>
            <w:proofErr w:type="spellEnd"/>
          </w:p>
        </w:tc>
        <w:tc>
          <w:tcPr>
            <w:tcW w:w="1120" w:type="dxa"/>
            <w:tcBorders>
              <w:top w:val="single" w:sz="4" w:space="0" w:color="auto"/>
              <w:left w:val="nil"/>
              <w:bottom w:val="nil"/>
              <w:right w:val="single" w:sz="4" w:space="0" w:color="auto"/>
            </w:tcBorders>
            <w:shd w:val="clear" w:color="auto" w:fill="auto"/>
            <w:noWrap/>
            <w:vAlign w:val="bottom"/>
            <w:hideMark/>
          </w:tcPr>
          <w:p w14:paraId="7566436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3120,000.00   </w:t>
            </w:r>
          </w:p>
        </w:tc>
        <w:tc>
          <w:tcPr>
            <w:tcW w:w="1360" w:type="dxa"/>
            <w:tcBorders>
              <w:top w:val="nil"/>
              <w:left w:val="nil"/>
              <w:bottom w:val="single" w:sz="4" w:space="0" w:color="auto"/>
              <w:right w:val="single" w:sz="4" w:space="0" w:color="auto"/>
            </w:tcBorders>
            <w:shd w:val="clear" w:color="auto" w:fill="auto"/>
            <w:noWrap/>
            <w:vAlign w:val="bottom"/>
            <w:hideMark/>
          </w:tcPr>
          <w:p w14:paraId="6F34445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220,000.00   </w:t>
            </w:r>
          </w:p>
        </w:tc>
        <w:tc>
          <w:tcPr>
            <w:tcW w:w="1120" w:type="dxa"/>
            <w:tcBorders>
              <w:top w:val="nil"/>
              <w:left w:val="nil"/>
              <w:bottom w:val="nil"/>
              <w:right w:val="single" w:sz="4" w:space="0" w:color="auto"/>
            </w:tcBorders>
            <w:shd w:val="clear" w:color="auto" w:fill="auto"/>
            <w:noWrap/>
            <w:vAlign w:val="bottom"/>
            <w:hideMark/>
          </w:tcPr>
          <w:p w14:paraId="432DD45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3340,000.00   </w:t>
            </w:r>
          </w:p>
        </w:tc>
      </w:tr>
      <w:tr w:rsidR="005563D6" w:rsidRPr="005563D6" w14:paraId="336CE45B"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F0C63F6" w14:textId="77777777" w:rsidR="005563D6" w:rsidRPr="005563D6" w:rsidRDefault="005563D6" w:rsidP="007C5626">
            <w:pPr>
              <w:rPr>
                <w:rFonts w:ascii="Arial" w:hAnsi="Arial" w:cs="Arial"/>
                <w:color w:val="000000"/>
              </w:rPr>
            </w:pPr>
            <w:r w:rsidRPr="005563D6">
              <w:rPr>
                <w:rFonts w:ascii="Arial" w:hAnsi="Arial" w:cs="Arial"/>
                <w:color w:val="000000"/>
              </w:rPr>
              <w:t>1.1.01.02.04</w:t>
            </w:r>
          </w:p>
        </w:tc>
        <w:tc>
          <w:tcPr>
            <w:tcW w:w="3660" w:type="dxa"/>
            <w:tcBorders>
              <w:top w:val="nil"/>
              <w:left w:val="nil"/>
              <w:bottom w:val="single" w:sz="4" w:space="0" w:color="auto"/>
              <w:right w:val="single" w:sz="4" w:space="0" w:color="auto"/>
            </w:tcBorders>
            <w:shd w:val="clear" w:color="auto" w:fill="auto"/>
            <w:noWrap/>
            <w:vAlign w:val="bottom"/>
            <w:hideMark/>
          </w:tcPr>
          <w:p w14:paraId="1963DAB7" w14:textId="77777777" w:rsidR="005563D6" w:rsidRPr="005563D6" w:rsidRDefault="005563D6" w:rsidP="007C5626">
            <w:pPr>
              <w:rPr>
                <w:rFonts w:ascii="Arial" w:hAnsi="Arial" w:cs="Arial"/>
                <w:color w:val="000000"/>
              </w:rPr>
            </w:pPr>
            <w:r w:rsidRPr="005563D6">
              <w:rPr>
                <w:rFonts w:ascii="Arial" w:hAnsi="Arial" w:cs="Arial"/>
                <w:color w:val="000000"/>
              </w:rPr>
              <w:t>APORTE 16% Personal Temporario</w:t>
            </w:r>
          </w:p>
        </w:tc>
        <w:tc>
          <w:tcPr>
            <w:tcW w:w="1120" w:type="dxa"/>
            <w:tcBorders>
              <w:top w:val="single" w:sz="4" w:space="0" w:color="auto"/>
              <w:left w:val="nil"/>
              <w:bottom w:val="nil"/>
              <w:right w:val="single" w:sz="4" w:space="0" w:color="auto"/>
            </w:tcBorders>
            <w:shd w:val="clear" w:color="auto" w:fill="auto"/>
            <w:noWrap/>
            <w:vAlign w:val="bottom"/>
            <w:hideMark/>
          </w:tcPr>
          <w:p w14:paraId="26CA6C2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36804,000.00   </w:t>
            </w:r>
          </w:p>
        </w:tc>
        <w:tc>
          <w:tcPr>
            <w:tcW w:w="1360" w:type="dxa"/>
            <w:tcBorders>
              <w:top w:val="nil"/>
              <w:left w:val="nil"/>
              <w:bottom w:val="single" w:sz="4" w:space="0" w:color="auto"/>
              <w:right w:val="single" w:sz="4" w:space="0" w:color="auto"/>
            </w:tcBorders>
            <w:shd w:val="clear" w:color="auto" w:fill="auto"/>
            <w:noWrap/>
            <w:vAlign w:val="bottom"/>
            <w:hideMark/>
          </w:tcPr>
          <w:p w14:paraId="3EA5086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6400,000.00   </w:t>
            </w:r>
          </w:p>
        </w:tc>
        <w:tc>
          <w:tcPr>
            <w:tcW w:w="1120" w:type="dxa"/>
            <w:tcBorders>
              <w:top w:val="single" w:sz="4" w:space="0" w:color="auto"/>
              <w:left w:val="nil"/>
              <w:bottom w:val="nil"/>
              <w:right w:val="single" w:sz="4" w:space="0" w:color="auto"/>
            </w:tcBorders>
            <w:shd w:val="clear" w:color="auto" w:fill="auto"/>
            <w:noWrap/>
            <w:vAlign w:val="bottom"/>
            <w:hideMark/>
          </w:tcPr>
          <w:p w14:paraId="5C408CF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43204,000.00   </w:t>
            </w:r>
          </w:p>
        </w:tc>
      </w:tr>
      <w:tr w:rsidR="005563D6" w:rsidRPr="005563D6" w14:paraId="50601F70"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3813DDD" w14:textId="77777777" w:rsidR="005563D6" w:rsidRPr="005563D6" w:rsidRDefault="005563D6" w:rsidP="007C5626">
            <w:pPr>
              <w:rPr>
                <w:rFonts w:ascii="Arial" w:hAnsi="Arial" w:cs="Arial"/>
                <w:color w:val="000000"/>
              </w:rPr>
            </w:pPr>
            <w:r w:rsidRPr="005563D6">
              <w:rPr>
                <w:rFonts w:ascii="Arial" w:hAnsi="Arial" w:cs="Arial"/>
                <w:color w:val="000000"/>
              </w:rPr>
              <w:t>1.1.01.02.05</w:t>
            </w:r>
          </w:p>
        </w:tc>
        <w:tc>
          <w:tcPr>
            <w:tcW w:w="3660" w:type="dxa"/>
            <w:tcBorders>
              <w:top w:val="nil"/>
              <w:left w:val="nil"/>
              <w:bottom w:val="single" w:sz="4" w:space="0" w:color="auto"/>
              <w:right w:val="single" w:sz="4" w:space="0" w:color="auto"/>
            </w:tcBorders>
            <w:shd w:val="clear" w:color="auto" w:fill="auto"/>
            <w:noWrap/>
            <w:vAlign w:val="bottom"/>
            <w:hideMark/>
          </w:tcPr>
          <w:p w14:paraId="402F3A13" w14:textId="77777777" w:rsidR="005563D6" w:rsidRPr="005563D6" w:rsidRDefault="005563D6" w:rsidP="007C5626">
            <w:pPr>
              <w:rPr>
                <w:rFonts w:ascii="Arial" w:hAnsi="Arial" w:cs="Arial"/>
                <w:color w:val="000000"/>
              </w:rPr>
            </w:pPr>
            <w:r w:rsidRPr="005563D6">
              <w:rPr>
                <w:rFonts w:ascii="Arial" w:hAnsi="Arial" w:cs="Arial"/>
                <w:color w:val="000000"/>
              </w:rPr>
              <w:t xml:space="preserve">Fdo. Médico Asistencial APROSS 4,5% </w:t>
            </w:r>
            <w:proofErr w:type="spellStart"/>
            <w:r w:rsidRPr="005563D6">
              <w:rPr>
                <w:rFonts w:ascii="Arial" w:hAnsi="Arial" w:cs="Arial"/>
                <w:color w:val="000000"/>
              </w:rPr>
              <w:t>P.Tem</w:t>
            </w:r>
            <w:proofErr w:type="spellEnd"/>
          </w:p>
        </w:tc>
        <w:tc>
          <w:tcPr>
            <w:tcW w:w="1120" w:type="dxa"/>
            <w:tcBorders>
              <w:top w:val="single" w:sz="4" w:space="0" w:color="auto"/>
              <w:left w:val="nil"/>
              <w:bottom w:val="nil"/>
              <w:right w:val="single" w:sz="4" w:space="0" w:color="auto"/>
            </w:tcBorders>
            <w:shd w:val="clear" w:color="auto" w:fill="auto"/>
            <w:noWrap/>
            <w:vAlign w:val="bottom"/>
            <w:hideMark/>
          </w:tcPr>
          <w:p w14:paraId="6ED3CF3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9720,000.00   </w:t>
            </w:r>
          </w:p>
        </w:tc>
        <w:tc>
          <w:tcPr>
            <w:tcW w:w="1360" w:type="dxa"/>
            <w:tcBorders>
              <w:top w:val="nil"/>
              <w:left w:val="nil"/>
              <w:bottom w:val="single" w:sz="4" w:space="0" w:color="auto"/>
              <w:right w:val="single" w:sz="4" w:space="0" w:color="auto"/>
            </w:tcBorders>
            <w:shd w:val="clear" w:color="auto" w:fill="auto"/>
            <w:noWrap/>
            <w:vAlign w:val="bottom"/>
            <w:hideMark/>
          </w:tcPr>
          <w:p w14:paraId="4EC1EC9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1178,761.00   </w:t>
            </w:r>
          </w:p>
        </w:tc>
        <w:tc>
          <w:tcPr>
            <w:tcW w:w="1120" w:type="dxa"/>
            <w:tcBorders>
              <w:top w:val="single" w:sz="4" w:space="0" w:color="auto"/>
              <w:left w:val="nil"/>
              <w:bottom w:val="nil"/>
              <w:right w:val="single" w:sz="4" w:space="0" w:color="auto"/>
            </w:tcBorders>
            <w:shd w:val="clear" w:color="auto" w:fill="auto"/>
            <w:noWrap/>
            <w:vAlign w:val="bottom"/>
            <w:hideMark/>
          </w:tcPr>
          <w:p w14:paraId="009E34E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10898,761.00   </w:t>
            </w:r>
          </w:p>
        </w:tc>
      </w:tr>
      <w:tr w:rsidR="005563D6" w:rsidRPr="005563D6" w14:paraId="01741950"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2A2FB43" w14:textId="77777777" w:rsidR="005563D6" w:rsidRPr="005563D6" w:rsidRDefault="005563D6" w:rsidP="007C5626">
            <w:pPr>
              <w:rPr>
                <w:rFonts w:ascii="Arial" w:hAnsi="Arial" w:cs="Arial"/>
                <w:color w:val="000000"/>
              </w:rPr>
            </w:pPr>
            <w:r w:rsidRPr="005563D6">
              <w:rPr>
                <w:rFonts w:ascii="Arial" w:hAnsi="Arial" w:cs="Arial"/>
                <w:color w:val="000000"/>
              </w:rPr>
              <w:t>1.1.01.03.02</w:t>
            </w:r>
          </w:p>
        </w:tc>
        <w:tc>
          <w:tcPr>
            <w:tcW w:w="3660" w:type="dxa"/>
            <w:tcBorders>
              <w:top w:val="nil"/>
              <w:left w:val="nil"/>
              <w:bottom w:val="single" w:sz="4" w:space="0" w:color="auto"/>
              <w:right w:val="single" w:sz="4" w:space="0" w:color="auto"/>
            </w:tcBorders>
            <w:shd w:val="clear" w:color="auto" w:fill="auto"/>
            <w:noWrap/>
            <w:vAlign w:val="bottom"/>
            <w:hideMark/>
          </w:tcPr>
          <w:p w14:paraId="118DE3AD" w14:textId="77777777" w:rsidR="005563D6" w:rsidRPr="005563D6" w:rsidRDefault="005563D6" w:rsidP="007C5626">
            <w:pPr>
              <w:rPr>
                <w:rFonts w:ascii="Arial" w:hAnsi="Arial" w:cs="Arial"/>
                <w:color w:val="000000"/>
              </w:rPr>
            </w:pPr>
            <w:r w:rsidRPr="005563D6">
              <w:rPr>
                <w:rFonts w:ascii="Arial" w:hAnsi="Arial" w:cs="Arial"/>
                <w:color w:val="000000"/>
              </w:rPr>
              <w:t>Auxiliares de Enfermería</w:t>
            </w:r>
          </w:p>
        </w:tc>
        <w:tc>
          <w:tcPr>
            <w:tcW w:w="1120" w:type="dxa"/>
            <w:tcBorders>
              <w:top w:val="single" w:sz="4" w:space="0" w:color="auto"/>
              <w:left w:val="nil"/>
              <w:bottom w:val="nil"/>
              <w:right w:val="single" w:sz="4" w:space="0" w:color="auto"/>
            </w:tcBorders>
            <w:shd w:val="clear" w:color="auto" w:fill="auto"/>
            <w:noWrap/>
            <w:vAlign w:val="bottom"/>
            <w:hideMark/>
          </w:tcPr>
          <w:p w14:paraId="0B642F6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3032,000.00   </w:t>
            </w:r>
          </w:p>
        </w:tc>
        <w:tc>
          <w:tcPr>
            <w:tcW w:w="1360" w:type="dxa"/>
            <w:tcBorders>
              <w:top w:val="nil"/>
              <w:left w:val="nil"/>
              <w:bottom w:val="single" w:sz="4" w:space="0" w:color="auto"/>
              <w:right w:val="single" w:sz="4" w:space="0" w:color="auto"/>
            </w:tcBorders>
            <w:shd w:val="clear" w:color="auto" w:fill="auto"/>
            <w:noWrap/>
            <w:vAlign w:val="bottom"/>
            <w:hideMark/>
          </w:tcPr>
          <w:p w14:paraId="1D7A535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170,000.00   </w:t>
            </w:r>
          </w:p>
        </w:tc>
        <w:tc>
          <w:tcPr>
            <w:tcW w:w="1120" w:type="dxa"/>
            <w:tcBorders>
              <w:top w:val="single" w:sz="4" w:space="0" w:color="auto"/>
              <w:left w:val="nil"/>
              <w:bottom w:val="nil"/>
              <w:right w:val="single" w:sz="4" w:space="0" w:color="auto"/>
            </w:tcBorders>
            <w:shd w:val="clear" w:color="auto" w:fill="auto"/>
            <w:noWrap/>
            <w:vAlign w:val="bottom"/>
            <w:hideMark/>
          </w:tcPr>
          <w:p w14:paraId="78DAEAF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3202,000.00   </w:t>
            </w:r>
          </w:p>
        </w:tc>
      </w:tr>
      <w:tr w:rsidR="005563D6" w:rsidRPr="005563D6" w14:paraId="5D4596BD"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DFBCBFB" w14:textId="77777777" w:rsidR="005563D6" w:rsidRPr="005563D6" w:rsidRDefault="005563D6" w:rsidP="007C5626">
            <w:pPr>
              <w:rPr>
                <w:rFonts w:ascii="Arial" w:hAnsi="Arial" w:cs="Arial"/>
                <w:color w:val="000000"/>
              </w:rPr>
            </w:pPr>
            <w:r w:rsidRPr="005563D6">
              <w:rPr>
                <w:rFonts w:ascii="Arial" w:hAnsi="Arial" w:cs="Arial"/>
                <w:color w:val="000000"/>
              </w:rPr>
              <w:t>1.1.01.03.06</w:t>
            </w:r>
          </w:p>
        </w:tc>
        <w:tc>
          <w:tcPr>
            <w:tcW w:w="3660" w:type="dxa"/>
            <w:tcBorders>
              <w:top w:val="nil"/>
              <w:left w:val="nil"/>
              <w:bottom w:val="single" w:sz="4" w:space="0" w:color="auto"/>
              <w:right w:val="single" w:sz="4" w:space="0" w:color="auto"/>
            </w:tcBorders>
            <w:shd w:val="clear" w:color="auto" w:fill="auto"/>
            <w:noWrap/>
            <w:vAlign w:val="bottom"/>
            <w:hideMark/>
          </w:tcPr>
          <w:p w14:paraId="1FCD45B0" w14:textId="77777777" w:rsidR="005563D6" w:rsidRPr="005563D6" w:rsidRDefault="005563D6" w:rsidP="007C5626">
            <w:pPr>
              <w:rPr>
                <w:rFonts w:ascii="Arial" w:hAnsi="Arial" w:cs="Arial"/>
                <w:color w:val="000000"/>
              </w:rPr>
            </w:pPr>
            <w:r w:rsidRPr="005563D6">
              <w:rPr>
                <w:rFonts w:ascii="Arial" w:hAnsi="Arial" w:cs="Arial"/>
                <w:color w:val="000000"/>
              </w:rPr>
              <w:t>ADICIONALES VARIOS P.CENTRO SALUD</w:t>
            </w:r>
          </w:p>
        </w:tc>
        <w:tc>
          <w:tcPr>
            <w:tcW w:w="1120" w:type="dxa"/>
            <w:tcBorders>
              <w:top w:val="single" w:sz="4" w:space="0" w:color="auto"/>
              <w:left w:val="nil"/>
              <w:bottom w:val="nil"/>
              <w:right w:val="single" w:sz="4" w:space="0" w:color="auto"/>
            </w:tcBorders>
            <w:shd w:val="clear" w:color="auto" w:fill="auto"/>
            <w:noWrap/>
            <w:vAlign w:val="bottom"/>
            <w:hideMark/>
          </w:tcPr>
          <w:p w14:paraId="20F7264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28820,000.00   </w:t>
            </w:r>
          </w:p>
        </w:tc>
        <w:tc>
          <w:tcPr>
            <w:tcW w:w="1360" w:type="dxa"/>
            <w:tcBorders>
              <w:top w:val="nil"/>
              <w:left w:val="nil"/>
              <w:bottom w:val="single" w:sz="4" w:space="0" w:color="auto"/>
              <w:right w:val="single" w:sz="4" w:space="0" w:color="auto"/>
            </w:tcBorders>
            <w:shd w:val="clear" w:color="auto" w:fill="auto"/>
            <w:noWrap/>
            <w:vAlign w:val="bottom"/>
            <w:hideMark/>
          </w:tcPr>
          <w:p w14:paraId="4484A4F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2200,000.00   </w:t>
            </w:r>
          </w:p>
        </w:tc>
        <w:tc>
          <w:tcPr>
            <w:tcW w:w="1120" w:type="dxa"/>
            <w:tcBorders>
              <w:top w:val="single" w:sz="4" w:space="0" w:color="auto"/>
              <w:left w:val="nil"/>
              <w:bottom w:val="nil"/>
              <w:right w:val="single" w:sz="4" w:space="0" w:color="auto"/>
            </w:tcBorders>
            <w:shd w:val="clear" w:color="auto" w:fill="auto"/>
            <w:noWrap/>
            <w:vAlign w:val="bottom"/>
            <w:hideMark/>
          </w:tcPr>
          <w:p w14:paraId="2FB8BD5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31020,000.00   </w:t>
            </w:r>
          </w:p>
        </w:tc>
      </w:tr>
      <w:tr w:rsidR="005563D6" w:rsidRPr="005563D6" w14:paraId="7EEF0451"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1B4B776" w14:textId="77777777" w:rsidR="005563D6" w:rsidRPr="005563D6" w:rsidRDefault="005563D6" w:rsidP="007C5626">
            <w:pPr>
              <w:rPr>
                <w:rFonts w:ascii="Arial" w:hAnsi="Arial" w:cs="Arial"/>
                <w:color w:val="000000"/>
              </w:rPr>
            </w:pPr>
            <w:r w:rsidRPr="005563D6">
              <w:rPr>
                <w:rFonts w:ascii="Arial" w:hAnsi="Arial" w:cs="Arial"/>
                <w:color w:val="000000"/>
              </w:rPr>
              <w:t>1.1.01.03.07</w:t>
            </w:r>
          </w:p>
        </w:tc>
        <w:tc>
          <w:tcPr>
            <w:tcW w:w="3660" w:type="dxa"/>
            <w:tcBorders>
              <w:top w:val="nil"/>
              <w:left w:val="nil"/>
              <w:bottom w:val="single" w:sz="4" w:space="0" w:color="auto"/>
              <w:right w:val="single" w:sz="4" w:space="0" w:color="auto"/>
            </w:tcBorders>
            <w:shd w:val="clear" w:color="auto" w:fill="auto"/>
            <w:noWrap/>
            <w:vAlign w:val="bottom"/>
            <w:hideMark/>
          </w:tcPr>
          <w:p w14:paraId="1CEF0BCD" w14:textId="77777777" w:rsidR="005563D6" w:rsidRPr="005563D6" w:rsidRDefault="005563D6" w:rsidP="007C5626">
            <w:pPr>
              <w:rPr>
                <w:rFonts w:ascii="Arial" w:hAnsi="Arial" w:cs="Arial"/>
                <w:color w:val="000000"/>
              </w:rPr>
            </w:pPr>
            <w:r w:rsidRPr="005563D6">
              <w:rPr>
                <w:rFonts w:ascii="Arial" w:hAnsi="Arial" w:cs="Arial"/>
                <w:color w:val="000000"/>
              </w:rPr>
              <w:t>Pers, CONTRATADO Centro de Salud</w:t>
            </w:r>
          </w:p>
        </w:tc>
        <w:tc>
          <w:tcPr>
            <w:tcW w:w="1120" w:type="dxa"/>
            <w:tcBorders>
              <w:top w:val="single" w:sz="4" w:space="0" w:color="auto"/>
              <w:left w:val="nil"/>
              <w:bottom w:val="nil"/>
              <w:right w:val="single" w:sz="4" w:space="0" w:color="auto"/>
            </w:tcBorders>
            <w:shd w:val="clear" w:color="auto" w:fill="auto"/>
            <w:noWrap/>
            <w:vAlign w:val="bottom"/>
            <w:hideMark/>
          </w:tcPr>
          <w:p w14:paraId="19A47A7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23200,000.00   </w:t>
            </w:r>
          </w:p>
        </w:tc>
        <w:tc>
          <w:tcPr>
            <w:tcW w:w="1360" w:type="dxa"/>
            <w:tcBorders>
              <w:top w:val="nil"/>
              <w:left w:val="nil"/>
              <w:bottom w:val="single" w:sz="4" w:space="0" w:color="auto"/>
              <w:right w:val="single" w:sz="4" w:space="0" w:color="auto"/>
            </w:tcBorders>
            <w:shd w:val="clear" w:color="auto" w:fill="auto"/>
            <w:noWrap/>
            <w:vAlign w:val="bottom"/>
            <w:hideMark/>
          </w:tcPr>
          <w:p w14:paraId="55FAC32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1680,000.00   </w:t>
            </w:r>
          </w:p>
        </w:tc>
        <w:tc>
          <w:tcPr>
            <w:tcW w:w="1120" w:type="dxa"/>
            <w:tcBorders>
              <w:top w:val="single" w:sz="4" w:space="0" w:color="auto"/>
              <w:left w:val="nil"/>
              <w:bottom w:val="nil"/>
              <w:right w:val="single" w:sz="4" w:space="0" w:color="auto"/>
            </w:tcBorders>
            <w:shd w:val="clear" w:color="auto" w:fill="auto"/>
            <w:noWrap/>
            <w:vAlign w:val="bottom"/>
            <w:hideMark/>
          </w:tcPr>
          <w:p w14:paraId="101E8C0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24880,000.00   </w:t>
            </w:r>
          </w:p>
        </w:tc>
      </w:tr>
      <w:tr w:rsidR="005563D6" w:rsidRPr="005563D6" w14:paraId="4896BA59"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2858978" w14:textId="77777777" w:rsidR="005563D6" w:rsidRPr="005563D6" w:rsidRDefault="005563D6" w:rsidP="007C5626">
            <w:pPr>
              <w:rPr>
                <w:rFonts w:ascii="Arial" w:hAnsi="Arial" w:cs="Arial"/>
                <w:color w:val="000000"/>
              </w:rPr>
            </w:pPr>
            <w:r w:rsidRPr="005563D6">
              <w:rPr>
                <w:rFonts w:ascii="Arial" w:hAnsi="Arial" w:cs="Arial"/>
                <w:color w:val="000000"/>
              </w:rPr>
              <w:t>1.1.01.03.10</w:t>
            </w:r>
          </w:p>
        </w:tc>
        <w:tc>
          <w:tcPr>
            <w:tcW w:w="3660" w:type="dxa"/>
            <w:tcBorders>
              <w:top w:val="nil"/>
              <w:left w:val="nil"/>
              <w:bottom w:val="single" w:sz="4" w:space="0" w:color="auto"/>
              <w:right w:val="single" w:sz="4" w:space="0" w:color="auto"/>
            </w:tcBorders>
            <w:shd w:val="clear" w:color="auto" w:fill="auto"/>
            <w:noWrap/>
            <w:vAlign w:val="bottom"/>
            <w:hideMark/>
          </w:tcPr>
          <w:p w14:paraId="47F785C1" w14:textId="77777777" w:rsidR="005563D6" w:rsidRPr="005563D6" w:rsidRDefault="005563D6" w:rsidP="007C5626">
            <w:pPr>
              <w:rPr>
                <w:rFonts w:ascii="Arial" w:hAnsi="Arial" w:cs="Arial"/>
                <w:color w:val="000000"/>
              </w:rPr>
            </w:pPr>
            <w:r w:rsidRPr="005563D6">
              <w:rPr>
                <w:rFonts w:ascii="Arial" w:hAnsi="Arial" w:cs="Arial"/>
                <w:color w:val="000000"/>
              </w:rPr>
              <w:t>APORTE 16% Pers Centro de Salud</w:t>
            </w:r>
          </w:p>
        </w:tc>
        <w:tc>
          <w:tcPr>
            <w:tcW w:w="1120" w:type="dxa"/>
            <w:tcBorders>
              <w:top w:val="single" w:sz="4" w:space="0" w:color="auto"/>
              <w:left w:val="nil"/>
              <w:bottom w:val="nil"/>
              <w:right w:val="single" w:sz="4" w:space="0" w:color="auto"/>
            </w:tcBorders>
            <w:shd w:val="clear" w:color="auto" w:fill="auto"/>
            <w:noWrap/>
            <w:vAlign w:val="bottom"/>
            <w:hideMark/>
          </w:tcPr>
          <w:p w14:paraId="7DD309B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8170,000.00   </w:t>
            </w:r>
          </w:p>
        </w:tc>
        <w:tc>
          <w:tcPr>
            <w:tcW w:w="1360" w:type="dxa"/>
            <w:tcBorders>
              <w:top w:val="nil"/>
              <w:left w:val="nil"/>
              <w:bottom w:val="single" w:sz="4" w:space="0" w:color="auto"/>
              <w:right w:val="single" w:sz="4" w:space="0" w:color="auto"/>
            </w:tcBorders>
            <w:shd w:val="clear" w:color="auto" w:fill="auto"/>
            <w:noWrap/>
            <w:vAlign w:val="bottom"/>
            <w:hideMark/>
          </w:tcPr>
          <w:p w14:paraId="2427973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1200,000.00   </w:t>
            </w:r>
          </w:p>
        </w:tc>
        <w:tc>
          <w:tcPr>
            <w:tcW w:w="1120" w:type="dxa"/>
            <w:tcBorders>
              <w:top w:val="single" w:sz="4" w:space="0" w:color="auto"/>
              <w:left w:val="nil"/>
              <w:bottom w:val="nil"/>
              <w:right w:val="single" w:sz="4" w:space="0" w:color="auto"/>
            </w:tcBorders>
            <w:shd w:val="clear" w:color="auto" w:fill="auto"/>
            <w:noWrap/>
            <w:vAlign w:val="bottom"/>
            <w:hideMark/>
          </w:tcPr>
          <w:p w14:paraId="1DE07FE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9370,000.00   </w:t>
            </w:r>
          </w:p>
        </w:tc>
      </w:tr>
      <w:tr w:rsidR="005563D6" w:rsidRPr="005563D6" w14:paraId="7B64B697"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977B97A" w14:textId="77777777" w:rsidR="005563D6" w:rsidRPr="005563D6" w:rsidRDefault="005563D6" w:rsidP="007C5626">
            <w:pPr>
              <w:rPr>
                <w:rFonts w:ascii="Arial" w:hAnsi="Arial" w:cs="Arial"/>
                <w:color w:val="000000"/>
              </w:rPr>
            </w:pPr>
            <w:r w:rsidRPr="005563D6">
              <w:rPr>
                <w:rFonts w:ascii="Arial" w:hAnsi="Arial" w:cs="Arial"/>
                <w:color w:val="000000"/>
              </w:rPr>
              <w:t>1.1.01.03.11</w:t>
            </w:r>
          </w:p>
        </w:tc>
        <w:tc>
          <w:tcPr>
            <w:tcW w:w="3660" w:type="dxa"/>
            <w:tcBorders>
              <w:top w:val="nil"/>
              <w:left w:val="nil"/>
              <w:bottom w:val="single" w:sz="4" w:space="0" w:color="auto"/>
              <w:right w:val="single" w:sz="4" w:space="0" w:color="auto"/>
            </w:tcBorders>
            <w:shd w:val="clear" w:color="auto" w:fill="auto"/>
            <w:noWrap/>
            <w:vAlign w:val="bottom"/>
            <w:hideMark/>
          </w:tcPr>
          <w:p w14:paraId="611372A8" w14:textId="77777777" w:rsidR="005563D6" w:rsidRPr="005563D6" w:rsidRDefault="005563D6" w:rsidP="007C5626">
            <w:pPr>
              <w:rPr>
                <w:rFonts w:ascii="Arial" w:hAnsi="Arial" w:cs="Arial"/>
                <w:color w:val="000000"/>
              </w:rPr>
            </w:pPr>
            <w:r w:rsidRPr="005563D6">
              <w:rPr>
                <w:rFonts w:ascii="Arial" w:hAnsi="Arial" w:cs="Arial"/>
                <w:color w:val="000000"/>
              </w:rPr>
              <w:t xml:space="preserve">APORTE 1% </w:t>
            </w:r>
            <w:proofErr w:type="spellStart"/>
            <w:r w:rsidRPr="005563D6">
              <w:rPr>
                <w:rFonts w:ascii="Arial" w:hAnsi="Arial" w:cs="Arial"/>
                <w:color w:val="000000"/>
              </w:rPr>
              <w:t>Pers.Ctro.Salud</w:t>
            </w:r>
            <w:proofErr w:type="spellEnd"/>
          </w:p>
        </w:tc>
        <w:tc>
          <w:tcPr>
            <w:tcW w:w="1120" w:type="dxa"/>
            <w:tcBorders>
              <w:top w:val="single" w:sz="4" w:space="0" w:color="auto"/>
              <w:left w:val="nil"/>
              <w:bottom w:val="nil"/>
              <w:right w:val="single" w:sz="4" w:space="0" w:color="auto"/>
            </w:tcBorders>
            <w:shd w:val="clear" w:color="auto" w:fill="auto"/>
            <w:noWrap/>
            <w:vAlign w:val="bottom"/>
            <w:hideMark/>
          </w:tcPr>
          <w:p w14:paraId="4222821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230,000.00   </w:t>
            </w:r>
          </w:p>
        </w:tc>
        <w:tc>
          <w:tcPr>
            <w:tcW w:w="1360" w:type="dxa"/>
            <w:tcBorders>
              <w:top w:val="nil"/>
              <w:left w:val="nil"/>
              <w:bottom w:val="single" w:sz="4" w:space="0" w:color="auto"/>
              <w:right w:val="single" w:sz="4" w:space="0" w:color="auto"/>
            </w:tcBorders>
            <w:shd w:val="clear" w:color="auto" w:fill="auto"/>
            <w:noWrap/>
            <w:vAlign w:val="bottom"/>
            <w:hideMark/>
          </w:tcPr>
          <w:p w14:paraId="40E60EF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36,000.00   </w:t>
            </w:r>
          </w:p>
        </w:tc>
        <w:tc>
          <w:tcPr>
            <w:tcW w:w="1120" w:type="dxa"/>
            <w:tcBorders>
              <w:top w:val="single" w:sz="4" w:space="0" w:color="auto"/>
              <w:left w:val="nil"/>
              <w:bottom w:val="nil"/>
              <w:right w:val="single" w:sz="4" w:space="0" w:color="auto"/>
            </w:tcBorders>
            <w:shd w:val="clear" w:color="auto" w:fill="auto"/>
            <w:noWrap/>
            <w:vAlign w:val="bottom"/>
            <w:hideMark/>
          </w:tcPr>
          <w:p w14:paraId="54D7F1D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266,000.00   </w:t>
            </w:r>
          </w:p>
        </w:tc>
      </w:tr>
      <w:tr w:rsidR="005563D6" w:rsidRPr="005563D6" w14:paraId="51E3666D"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1BDACA0" w14:textId="77777777" w:rsidR="005563D6" w:rsidRPr="005563D6" w:rsidRDefault="005563D6" w:rsidP="007C5626">
            <w:pPr>
              <w:rPr>
                <w:rFonts w:ascii="Arial" w:hAnsi="Arial" w:cs="Arial"/>
                <w:color w:val="000000"/>
              </w:rPr>
            </w:pPr>
            <w:r w:rsidRPr="005563D6">
              <w:rPr>
                <w:rFonts w:ascii="Arial" w:hAnsi="Arial" w:cs="Arial"/>
                <w:color w:val="000000"/>
              </w:rPr>
              <w:t>1.1.01.03.12</w:t>
            </w:r>
          </w:p>
        </w:tc>
        <w:tc>
          <w:tcPr>
            <w:tcW w:w="3660" w:type="dxa"/>
            <w:tcBorders>
              <w:top w:val="nil"/>
              <w:left w:val="nil"/>
              <w:bottom w:val="single" w:sz="4" w:space="0" w:color="auto"/>
              <w:right w:val="single" w:sz="4" w:space="0" w:color="auto"/>
            </w:tcBorders>
            <w:shd w:val="clear" w:color="auto" w:fill="auto"/>
            <w:noWrap/>
            <w:vAlign w:val="bottom"/>
            <w:hideMark/>
          </w:tcPr>
          <w:p w14:paraId="44945403" w14:textId="77777777" w:rsidR="005563D6" w:rsidRPr="005563D6" w:rsidRDefault="005563D6" w:rsidP="007C5626">
            <w:pPr>
              <w:rPr>
                <w:rFonts w:ascii="Arial" w:hAnsi="Arial" w:cs="Arial"/>
                <w:color w:val="000000"/>
              </w:rPr>
            </w:pPr>
            <w:r w:rsidRPr="005563D6">
              <w:rPr>
                <w:rFonts w:ascii="Arial" w:hAnsi="Arial" w:cs="Arial"/>
                <w:color w:val="000000"/>
              </w:rPr>
              <w:t>Aporte APROSS 4,5%Pers.Ctro.Salud</w:t>
            </w:r>
          </w:p>
        </w:tc>
        <w:tc>
          <w:tcPr>
            <w:tcW w:w="1120" w:type="dxa"/>
            <w:tcBorders>
              <w:top w:val="single" w:sz="4" w:space="0" w:color="auto"/>
              <w:left w:val="nil"/>
              <w:bottom w:val="nil"/>
              <w:right w:val="single" w:sz="4" w:space="0" w:color="auto"/>
            </w:tcBorders>
            <w:shd w:val="clear" w:color="auto" w:fill="auto"/>
            <w:noWrap/>
            <w:vAlign w:val="bottom"/>
            <w:hideMark/>
          </w:tcPr>
          <w:p w14:paraId="0967C16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1471,000.00   </w:t>
            </w:r>
          </w:p>
        </w:tc>
        <w:tc>
          <w:tcPr>
            <w:tcW w:w="1360" w:type="dxa"/>
            <w:tcBorders>
              <w:top w:val="nil"/>
              <w:left w:val="nil"/>
              <w:bottom w:val="single" w:sz="4" w:space="0" w:color="auto"/>
              <w:right w:val="single" w:sz="4" w:space="0" w:color="auto"/>
            </w:tcBorders>
            <w:shd w:val="clear" w:color="auto" w:fill="auto"/>
            <w:noWrap/>
            <w:vAlign w:val="bottom"/>
            <w:hideMark/>
          </w:tcPr>
          <w:p w14:paraId="6C7406E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236,000.00   </w:t>
            </w:r>
          </w:p>
        </w:tc>
        <w:tc>
          <w:tcPr>
            <w:tcW w:w="1120" w:type="dxa"/>
            <w:tcBorders>
              <w:top w:val="single" w:sz="4" w:space="0" w:color="auto"/>
              <w:left w:val="nil"/>
              <w:bottom w:val="nil"/>
              <w:right w:val="single" w:sz="4" w:space="0" w:color="auto"/>
            </w:tcBorders>
            <w:shd w:val="clear" w:color="auto" w:fill="auto"/>
            <w:noWrap/>
            <w:vAlign w:val="bottom"/>
            <w:hideMark/>
          </w:tcPr>
          <w:p w14:paraId="3A39AE6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1707,000.00   </w:t>
            </w:r>
          </w:p>
        </w:tc>
      </w:tr>
      <w:tr w:rsidR="005563D6" w:rsidRPr="005563D6" w14:paraId="0C05D2CA"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BDD3D5D" w14:textId="77777777" w:rsidR="005563D6" w:rsidRPr="005563D6" w:rsidRDefault="005563D6" w:rsidP="007C5626">
            <w:pPr>
              <w:rPr>
                <w:rFonts w:ascii="Arial" w:hAnsi="Arial" w:cs="Arial"/>
                <w:color w:val="000000"/>
              </w:rPr>
            </w:pPr>
            <w:r w:rsidRPr="005563D6">
              <w:rPr>
                <w:rFonts w:ascii="Arial" w:hAnsi="Arial" w:cs="Arial"/>
                <w:color w:val="000000"/>
              </w:rPr>
              <w:t>1.1.01.04.02</w:t>
            </w:r>
          </w:p>
        </w:tc>
        <w:tc>
          <w:tcPr>
            <w:tcW w:w="3660" w:type="dxa"/>
            <w:tcBorders>
              <w:top w:val="nil"/>
              <w:left w:val="nil"/>
              <w:bottom w:val="single" w:sz="4" w:space="0" w:color="auto"/>
              <w:right w:val="single" w:sz="4" w:space="0" w:color="auto"/>
            </w:tcBorders>
            <w:shd w:val="clear" w:color="auto" w:fill="auto"/>
            <w:noWrap/>
            <w:vAlign w:val="bottom"/>
            <w:hideMark/>
          </w:tcPr>
          <w:p w14:paraId="1187E37E" w14:textId="77777777" w:rsidR="005563D6" w:rsidRPr="005563D6" w:rsidRDefault="005563D6" w:rsidP="007C5626">
            <w:pPr>
              <w:rPr>
                <w:rFonts w:ascii="Arial" w:hAnsi="Arial" w:cs="Arial"/>
                <w:color w:val="000000"/>
              </w:rPr>
            </w:pPr>
            <w:proofErr w:type="spellStart"/>
            <w:r w:rsidRPr="005563D6">
              <w:rPr>
                <w:rFonts w:ascii="Arial" w:hAnsi="Arial" w:cs="Arial"/>
                <w:color w:val="000000"/>
              </w:rPr>
              <w:t>Gtos.de</w:t>
            </w:r>
            <w:proofErr w:type="spellEnd"/>
            <w:r w:rsidRPr="005563D6">
              <w:rPr>
                <w:rFonts w:ascii="Arial" w:hAnsi="Arial" w:cs="Arial"/>
                <w:color w:val="000000"/>
              </w:rPr>
              <w:t xml:space="preserve"> Representación Concejales</w:t>
            </w:r>
          </w:p>
        </w:tc>
        <w:tc>
          <w:tcPr>
            <w:tcW w:w="1120" w:type="dxa"/>
            <w:tcBorders>
              <w:top w:val="single" w:sz="4" w:space="0" w:color="auto"/>
              <w:left w:val="nil"/>
              <w:bottom w:val="nil"/>
              <w:right w:val="single" w:sz="4" w:space="0" w:color="auto"/>
            </w:tcBorders>
            <w:shd w:val="clear" w:color="auto" w:fill="auto"/>
            <w:noWrap/>
            <w:vAlign w:val="bottom"/>
            <w:hideMark/>
          </w:tcPr>
          <w:p w14:paraId="252F0FE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40900,000.00   </w:t>
            </w:r>
          </w:p>
        </w:tc>
        <w:tc>
          <w:tcPr>
            <w:tcW w:w="1360" w:type="dxa"/>
            <w:tcBorders>
              <w:top w:val="nil"/>
              <w:left w:val="nil"/>
              <w:bottom w:val="single" w:sz="4" w:space="0" w:color="auto"/>
              <w:right w:val="single" w:sz="4" w:space="0" w:color="auto"/>
            </w:tcBorders>
            <w:shd w:val="clear" w:color="auto" w:fill="auto"/>
            <w:noWrap/>
            <w:vAlign w:val="bottom"/>
            <w:hideMark/>
          </w:tcPr>
          <w:p w14:paraId="19829E9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3900,000.00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430AAFC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44800,000.00   </w:t>
            </w:r>
          </w:p>
        </w:tc>
      </w:tr>
      <w:tr w:rsidR="005563D6" w:rsidRPr="005563D6" w14:paraId="19325318"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6744807" w14:textId="77777777" w:rsidR="005563D6" w:rsidRPr="005563D6" w:rsidRDefault="005563D6" w:rsidP="007C5626">
            <w:pPr>
              <w:rPr>
                <w:rFonts w:ascii="Arial" w:hAnsi="Arial" w:cs="Arial"/>
                <w:color w:val="000000"/>
              </w:rPr>
            </w:pPr>
            <w:r w:rsidRPr="005563D6">
              <w:rPr>
                <w:rFonts w:ascii="Arial" w:hAnsi="Arial" w:cs="Arial"/>
                <w:color w:val="000000"/>
              </w:rPr>
              <w:t>1.1.01.05.01</w:t>
            </w:r>
          </w:p>
        </w:tc>
        <w:tc>
          <w:tcPr>
            <w:tcW w:w="3660" w:type="dxa"/>
            <w:tcBorders>
              <w:top w:val="nil"/>
              <w:left w:val="nil"/>
              <w:bottom w:val="single" w:sz="4" w:space="0" w:color="auto"/>
              <w:right w:val="single" w:sz="4" w:space="0" w:color="auto"/>
            </w:tcBorders>
            <w:shd w:val="clear" w:color="auto" w:fill="auto"/>
            <w:noWrap/>
            <w:vAlign w:val="bottom"/>
            <w:hideMark/>
          </w:tcPr>
          <w:p w14:paraId="45FC1AAC" w14:textId="77777777" w:rsidR="005563D6" w:rsidRPr="005563D6" w:rsidRDefault="005563D6" w:rsidP="007C5626">
            <w:pPr>
              <w:rPr>
                <w:rFonts w:ascii="Arial" w:hAnsi="Arial" w:cs="Arial"/>
                <w:color w:val="000000"/>
              </w:rPr>
            </w:pPr>
            <w:proofErr w:type="spellStart"/>
            <w:r w:rsidRPr="005563D6">
              <w:rPr>
                <w:rFonts w:ascii="Arial" w:hAnsi="Arial" w:cs="Arial"/>
                <w:color w:val="000000"/>
              </w:rPr>
              <w:t>Gtos</w:t>
            </w:r>
            <w:proofErr w:type="spellEnd"/>
            <w:r w:rsidRPr="005563D6">
              <w:rPr>
                <w:rFonts w:ascii="Arial" w:hAnsi="Arial" w:cs="Arial"/>
                <w:color w:val="000000"/>
              </w:rPr>
              <w:t xml:space="preserve"> De </w:t>
            </w:r>
            <w:proofErr w:type="spellStart"/>
            <w:r w:rsidRPr="005563D6">
              <w:rPr>
                <w:rFonts w:ascii="Arial" w:hAnsi="Arial" w:cs="Arial"/>
                <w:color w:val="000000"/>
              </w:rPr>
              <w:t>Representacion</w:t>
            </w:r>
            <w:proofErr w:type="spellEnd"/>
            <w:r w:rsidRPr="005563D6">
              <w:rPr>
                <w:rFonts w:ascii="Arial" w:hAnsi="Arial" w:cs="Arial"/>
                <w:color w:val="000000"/>
              </w:rPr>
              <w:t xml:space="preserve"> Tribunal  De Cuentas</w:t>
            </w:r>
          </w:p>
        </w:tc>
        <w:tc>
          <w:tcPr>
            <w:tcW w:w="1120" w:type="dxa"/>
            <w:tcBorders>
              <w:top w:val="single" w:sz="4" w:space="0" w:color="auto"/>
              <w:left w:val="nil"/>
              <w:bottom w:val="nil"/>
              <w:right w:val="single" w:sz="4" w:space="0" w:color="auto"/>
            </w:tcBorders>
            <w:shd w:val="clear" w:color="auto" w:fill="auto"/>
            <w:noWrap/>
            <w:vAlign w:val="bottom"/>
            <w:hideMark/>
          </w:tcPr>
          <w:p w14:paraId="7398021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20400,000.00   </w:t>
            </w:r>
          </w:p>
        </w:tc>
        <w:tc>
          <w:tcPr>
            <w:tcW w:w="1360" w:type="dxa"/>
            <w:tcBorders>
              <w:top w:val="nil"/>
              <w:left w:val="nil"/>
              <w:bottom w:val="single" w:sz="4" w:space="0" w:color="auto"/>
              <w:right w:val="single" w:sz="4" w:space="0" w:color="auto"/>
            </w:tcBorders>
            <w:shd w:val="clear" w:color="auto" w:fill="auto"/>
            <w:noWrap/>
            <w:vAlign w:val="bottom"/>
            <w:hideMark/>
          </w:tcPr>
          <w:p w14:paraId="299407E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1900,000.00   </w:t>
            </w:r>
          </w:p>
        </w:tc>
        <w:tc>
          <w:tcPr>
            <w:tcW w:w="1120" w:type="dxa"/>
            <w:tcBorders>
              <w:top w:val="nil"/>
              <w:left w:val="nil"/>
              <w:bottom w:val="single" w:sz="4" w:space="0" w:color="auto"/>
              <w:right w:val="single" w:sz="4" w:space="0" w:color="auto"/>
            </w:tcBorders>
            <w:shd w:val="clear" w:color="auto" w:fill="auto"/>
            <w:noWrap/>
            <w:vAlign w:val="bottom"/>
            <w:hideMark/>
          </w:tcPr>
          <w:p w14:paraId="2EFF74D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22300,000.00   </w:t>
            </w:r>
          </w:p>
        </w:tc>
      </w:tr>
      <w:tr w:rsidR="005563D6" w:rsidRPr="005563D6" w14:paraId="52D0E8F6"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AAA8447" w14:textId="77777777" w:rsidR="005563D6" w:rsidRPr="005563D6" w:rsidRDefault="005563D6" w:rsidP="007C5626">
            <w:pPr>
              <w:rPr>
                <w:rFonts w:ascii="Arial" w:hAnsi="Arial" w:cs="Arial"/>
                <w:color w:val="000000"/>
              </w:rPr>
            </w:pPr>
            <w:r w:rsidRPr="005563D6">
              <w:rPr>
                <w:rFonts w:ascii="Arial" w:hAnsi="Arial" w:cs="Arial"/>
                <w:color w:val="000000"/>
              </w:rPr>
              <w:t>1.1.01.06.02</w:t>
            </w:r>
          </w:p>
        </w:tc>
        <w:tc>
          <w:tcPr>
            <w:tcW w:w="3660" w:type="dxa"/>
            <w:tcBorders>
              <w:top w:val="nil"/>
              <w:left w:val="nil"/>
              <w:bottom w:val="single" w:sz="4" w:space="0" w:color="auto"/>
              <w:right w:val="single" w:sz="4" w:space="0" w:color="auto"/>
            </w:tcBorders>
            <w:shd w:val="clear" w:color="auto" w:fill="auto"/>
            <w:noWrap/>
            <w:vAlign w:val="bottom"/>
            <w:hideMark/>
          </w:tcPr>
          <w:p w14:paraId="3AA1795A" w14:textId="77777777" w:rsidR="005563D6" w:rsidRPr="005563D6" w:rsidRDefault="005563D6" w:rsidP="007C5626">
            <w:pPr>
              <w:rPr>
                <w:rFonts w:ascii="Arial" w:hAnsi="Arial" w:cs="Arial"/>
                <w:color w:val="000000"/>
              </w:rPr>
            </w:pPr>
            <w:r w:rsidRPr="005563D6">
              <w:rPr>
                <w:rFonts w:ascii="Arial" w:hAnsi="Arial" w:cs="Arial"/>
                <w:color w:val="000000"/>
              </w:rPr>
              <w:t xml:space="preserve">Sec. </w:t>
            </w:r>
            <w:proofErr w:type="spellStart"/>
            <w:r w:rsidRPr="005563D6">
              <w:rPr>
                <w:rFonts w:ascii="Arial" w:hAnsi="Arial" w:cs="Arial"/>
                <w:color w:val="000000"/>
              </w:rPr>
              <w:t>Adm</w:t>
            </w:r>
            <w:proofErr w:type="spellEnd"/>
            <w:r w:rsidRPr="005563D6">
              <w:rPr>
                <w:rFonts w:ascii="Arial" w:hAnsi="Arial" w:cs="Arial"/>
                <w:color w:val="000000"/>
              </w:rPr>
              <w:t xml:space="preserve">. </w:t>
            </w:r>
            <w:proofErr w:type="spellStart"/>
            <w:r w:rsidRPr="005563D6">
              <w:rPr>
                <w:rFonts w:ascii="Arial" w:hAnsi="Arial" w:cs="Arial"/>
                <w:color w:val="000000"/>
              </w:rPr>
              <w:t>Trib</w:t>
            </w:r>
            <w:proofErr w:type="spellEnd"/>
            <w:r w:rsidRPr="005563D6">
              <w:rPr>
                <w:rFonts w:ascii="Arial" w:hAnsi="Arial" w:cs="Arial"/>
                <w:color w:val="000000"/>
              </w:rPr>
              <w:t>. de Faltas</w:t>
            </w:r>
          </w:p>
        </w:tc>
        <w:tc>
          <w:tcPr>
            <w:tcW w:w="1120" w:type="dxa"/>
            <w:tcBorders>
              <w:top w:val="single" w:sz="4" w:space="0" w:color="auto"/>
              <w:left w:val="nil"/>
              <w:bottom w:val="nil"/>
              <w:right w:val="single" w:sz="4" w:space="0" w:color="auto"/>
            </w:tcBorders>
            <w:shd w:val="clear" w:color="auto" w:fill="auto"/>
            <w:noWrap/>
            <w:vAlign w:val="bottom"/>
            <w:hideMark/>
          </w:tcPr>
          <w:p w14:paraId="5FB9383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3456,000.00   </w:t>
            </w:r>
          </w:p>
        </w:tc>
        <w:tc>
          <w:tcPr>
            <w:tcW w:w="1360" w:type="dxa"/>
            <w:tcBorders>
              <w:top w:val="nil"/>
              <w:left w:val="nil"/>
              <w:bottom w:val="single" w:sz="4" w:space="0" w:color="auto"/>
              <w:right w:val="single" w:sz="4" w:space="0" w:color="auto"/>
            </w:tcBorders>
            <w:shd w:val="clear" w:color="auto" w:fill="auto"/>
            <w:noWrap/>
            <w:vAlign w:val="bottom"/>
            <w:hideMark/>
          </w:tcPr>
          <w:p w14:paraId="5FADF9C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   </w:t>
            </w:r>
          </w:p>
        </w:tc>
        <w:tc>
          <w:tcPr>
            <w:tcW w:w="1120" w:type="dxa"/>
            <w:tcBorders>
              <w:top w:val="nil"/>
              <w:left w:val="nil"/>
              <w:bottom w:val="single" w:sz="4" w:space="0" w:color="auto"/>
              <w:right w:val="single" w:sz="4" w:space="0" w:color="auto"/>
            </w:tcBorders>
            <w:shd w:val="clear" w:color="auto" w:fill="auto"/>
            <w:noWrap/>
            <w:vAlign w:val="bottom"/>
            <w:hideMark/>
          </w:tcPr>
          <w:p w14:paraId="305548A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3756,000.00   </w:t>
            </w:r>
          </w:p>
        </w:tc>
      </w:tr>
      <w:tr w:rsidR="005563D6" w:rsidRPr="005563D6" w14:paraId="33963BBB"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3860B58" w14:textId="77777777" w:rsidR="005563D6" w:rsidRPr="005563D6" w:rsidRDefault="005563D6" w:rsidP="007C5626">
            <w:pPr>
              <w:rPr>
                <w:rFonts w:ascii="Arial" w:hAnsi="Arial" w:cs="Arial"/>
                <w:color w:val="000000"/>
              </w:rPr>
            </w:pPr>
            <w:r w:rsidRPr="005563D6">
              <w:rPr>
                <w:rFonts w:ascii="Arial" w:hAnsi="Arial" w:cs="Arial"/>
                <w:color w:val="000000"/>
              </w:rPr>
              <w:t>1.1.02.06</w:t>
            </w:r>
          </w:p>
        </w:tc>
        <w:tc>
          <w:tcPr>
            <w:tcW w:w="3660" w:type="dxa"/>
            <w:tcBorders>
              <w:top w:val="nil"/>
              <w:left w:val="nil"/>
              <w:bottom w:val="single" w:sz="4" w:space="0" w:color="auto"/>
              <w:right w:val="single" w:sz="4" w:space="0" w:color="auto"/>
            </w:tcBorders>
            <w:shd w:val="clear" w:color="auto" w:fill="auto"/>
            <w:noWrap/>
            <w:vAlign w:val="bottom"/>
            <w:hideMark/>
          </w:tcPr>
          <w:p w14:paraId="386E10FA" w14:textId="77777777" w:rsidR="005563D6" w:rsidRPr="005563D6" w:rsidRDefault="005563D6" w:rsidP="007C5626">
            <w:pPr>
              <w:rPr>
                <w:rFonts w:ascii="Arial" w:hAnsi="Arial" w:cs="Arial"/>
                <w:color w:val="000000"/>
              </w:rPr>
            </w:pPr>
            <w:r w:rsidRPr="005563D6">
              <w:rPr>
                <w:rFonts w:ascii="Arial" w:hAnsi="Arial" w:cs="Arial"/>
                <w:color w:val="000000"/>
              </w:rPr>
              <w:t>COMBUSTIBLES Y LUBRICANTES</w:t>
            </w:r>
          </w:p>
        </w:tc>
        <w:tc>
          <w:tcPr>
            <w:tcW w:w="1120" w:type="dxa"/>
            <w:tcBorders>
              <w:top w:val="single" w:sz="4" w:space="0" w:color="auto"/>
              <w:left w:val="nil"/>
              <w:bottom w:val="nil"/>
              <w:right w:val="single" w:sz="4" w:space="0" w:color="auto"/>
            </w:tcBorders>
            <w:shd w:val="clear" w:color="auto" w:fill="auto"/>
            <w:noWrap/>
            <w:vAlign w:val="bottom"/>
            <w:hideMark/>
          </w:tcPr>
          <w:p w14:paraId="718E10C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175300,000.00   </w:t>
            </w:r>
          </w:p>
        </w:tc>
        <w:tc>
          <w:tcPr>
            <w:tcW w:w="1360" w:type="dxa"/>
            <w:tcBorders>
              <w:top w:val="nil"/>
              <w:left w:val="nil"/>
              <w:bottom w:val="single" w:sz="4" w:space="0" w:color="auto"/>
              <w:right w:val="single" w:sz="4" w:space="0" w:color="auto"/>
            </w:tcBorders>
            <w:shd w:val="clear" w:color="auto" w:fill="auto"/>
            <w:noWrap/>
            <w:vAlign w:val="bottom"/>
            <w:hideMark/>
          </w:tcPr>
          <w:p w14:paraId="7226607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2000,000.00   </w:t>
            </w:r>
          </w:p>
        </w:tc>
        <w:tc>
          <w:tcPr>
            <w:tcW w:w="1120" w:type="dxa"/>
            <w:tcBorders>
              <w:top w:val="nil"/>
              <w:left w:val="nil"/>
              <w:bottom w:val="nil"/>
              <w:right w:val="single" w:sz="4" w:space="0" w:color="auto"/>
            </w:tcBorders>
            <w:shd w:val="clear" w:color="auto" w:fill="auto"/>
            <w:noWrap/>
            <w:vAlign w:val="bottom"/>
            <w:hideMark/>
          </w:tcPr>
          <w:p w14:paraId="455045E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177300,000.00   </w:t>
            </w:r>
          </w:p>
        </w:tc>
      </w:tr>
      <w:tr w:rsidR="005563D6" w:rsidRPr="005563D6" w14:paraId="6A1A6468"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57E5119" w14:textId="77777777" w:rsidR="005563D6" w:rsidRPr="005563D6" w:rsidRDefault="005563D6" w:rsidP="007C5626">
            <w:pPr>
              <w:rPr>
                <w:rFonts w:ascii="Arial" w:hAnsi="Arial" w:cs="Arial"/>
                <w:color w:val="000000"/>
              </w:rPr>
            </w:pPr>
            <w:r w:rsidRPr="005563D6">
              <w:rPr>
                <w:rFonts w:ascii="Arial" w:hAnsi="Arial" w:cs="Arial"/>
                <w:color w:val="000000"/>
              </w:rPr>
              <w:t>1.1.02.07</w:t>
            </w:r>
          </w:p>
        </w:tc>
        <w:tc>
          <w:tcPr>
            <w:tcW w:w="3660" w:type="dxa"/>
            <w:tcBorders>
              <w:top w:val="nil"/>
              <w:left w:val="nil"/>
              <w:bottom w:val="single" w:sz="4" w:space="0" w:color="auto"/>
              <w:right w:val="single" w:sz="4" w:space="0" w:color="auto"/>
            </w:tcBorders>
            <w:shd w:val="clear" w:color="auto" w:fill="auto"/>
            <w:noWrap/>
            <w:vAlign w:val="bottom"/>
            <w:hideMark/>
          </w:tcPr>
          <w:p w14:paraId="79F9EF97" w14:textId="77777777" w:rsidR="005563D6" w:rsidRPr="005563D6" w:rsidRDefault="005563D6" w:rsidP="007C5626">
            <w:pPr>
              <w:rPr>
                <w:rFonts w:ascii="Arial" w:hAnsi="Arial" w:cs="Arial"/>
                <w:color w:val="000000"/>
              </w:rPr>
            </w:pPr>
            <w:r w:rsidRPr="005563D6">
              <w:rPr>
                <w:rFonts w:ascii="Arial" w:hAnsi="Arial" w:cs="Arial"/>
                <w:color w:val="000000"/>
              </w:rPr>
              <w:t>ADQ.REPUESTOS AUTOMOTORES EN GRAL</w:t>
            </w:r>
          </w:p>
        </w:tc>
        <w:tc>
          <w:tcPr>
            <w:tcW w:w="1120" w:type="dxa"/>
            <w:tcBorders>
              <w:top w:val="single" w:sz="4" w:space="0" w:color="auto"/>
              <w:left w:val="nil"/>
              <w:bottom w:val="nil"/>
              <w:right w:val="single" w:sz="4" w:space="0" w:color="auto"/>
            </w:tcBorders>
            <w:shd w:val="clear" w:color="auto" w:fill="auto"/>
            <w:noWrap/>
            <w:vAlign w:val="bottom"/>
            <w:hideMark/>
          </w:tcPr>
          <w:p w14:paraId="046966F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15300,000.00   </w:t>
            </w:r>
          </w:p>
        </w:tc>
        <w:tc>
          <w:tcPr>
            <w:tcW w:w="1360" w:type="dxa"/>
            <w:tcBorders>
              <w:top w:val="nil"/>
              <w:left w:val="nil"/>
              <w:bottom w:val="single" w:sz="4" w:space="0" w:color="auto"/>
              <w:right w:val="single" w:sz="4" w:space="0" w:color="auto"/>
            </w:tcBorders>
            <w:shd w:val="clear" w:color="auto" w:fill="auto"/>
            <w:noWrap/>
            <w:vAlign w:val="bottom"/>
            <w:hideMark/>
          </w:tcPr>
          <w:p w14:paraId="5A9F2BC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700,000.00   </w:t>
            </w:r>
          </w:p>
        </w:tc>
        <w:tc>
          <w:tcPr>
            <w:tcW w:w="1120" w:type="dxa"/>
            <w:tcBorders>
              <w:top w:val="single" w:sz="4" w:space="0" w:color="auto"/>
              <w:left w:val="nil"/>
              <w:bottom w:val="nil"/>
              <w:right w:val="single" w:sz="4" w:space="0" w:color="auto"/>
            </w:tcBorders>
            <w:shd w:val="clear" w:color="auto" w:fill="auto"/>
            <w:noWrap/>
            <w:vAlign w:val="bottom"/>
            <w:hideMark/>
          </w:tcPr>
          <w:p w14:paraId="275E5CC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16000,000.00   </w:t>
            </w:r>
          </w:p>
        </w:tc>
      </w:tr>
      <w:tr w:rsidR="005563D6" w:rsidRPr="005563D6" w14:paraId="4E2920CD"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18ADE5F" w14:textId="77777777" w:rsidR="005563D6" w:rsidRPr="005563D6" w:rsidRDefault="005563D6" w:rsidP="007C5626">
            <w:pPr>
              <w:rPr>
                <w:rFonts w:ascii="Arial" w:hAnsi="Arial" w:cs="Arial"/>
                <w:color w:val="000000"/>
              </w:rPr>
            </w:pPr>
            <w:r w:rsidRPr="005563D6">
              <w:rPr>
                <w:rFonts w:ascii="Arial" w:hAnsi="Arial" w:cs="Arial"/>
                <w:color w:val="000000"/>
              </w:rPr>
              <w:t>1.1.02.08</w:t>
            </w:r>
          </w:p>
        </w:tc>
        <w:tc>
          <w:tcPr>
            <w:tcW w:w="3660" w:type="dxa"/>
            <w:tcBorders>
              <w:top w:val="nil"/>
              <w:left w:val="nil"/>
              <w:bottom w:val="single" w:sz="4" w:space="0" w:color="auto"/>
              <w:right w:val="single" w:sz="4" w:space="0" w:color="auto"/>
            </w:tcBorders>
            <w:shd w:val="clear" w:color="auto" w:fill="auto"/>
            <w:noWrap/>
            <w:vAlign w:val="bottom"/>
            <w:hideMark/>
          </w:tcPr>
          <w:p w14:paraId="1781AE44" w14:textId="77777777" w:rsidR="005563D6" w:rsidRPr="005563D6" w:rsidRDefault="005563D6" w:rsidP="007C5626">
            <w:pPr>
              <w:rPr>
                <w:rFonts w:ascii="Arial" w:hAnsi="Arial" w:cs="Arial"/>
                <w:color w:val="000000"/>
              </w:rPr>
            </w:pPr>
            <w:r w:rsidRPr="005563D6">
              <w:rPr>
                <w:rFonts w:ascii="Arial" w:hAnsi="Arial" w:cs="Arial"/>
                <w:color w:val="000000"/>
              </w:rPr>
              <w:t>ADQ.MATERIALES P/MANTENIMIENTO Y CONSERV</w:t>
            </w:r>
          </w:p>
        </w:tc>
        <w:tc>
          <w:tcPr>
            <w:tcW w:w="1120" w:type="dxa"/>
            <w:tcBorders>
              <w:top w:val="single" w:sz="4" w:space="0" w:color="auto"/>
              <w:left w:val="nil"/>
              <w:bottom w:val="nil"/>
              <w:right w:val="single" w:sz="4" w:space="0" w:color="auto"/>
            </w:tcBorders>
            <w:shd w:val="clear" w:color="auto" w:fill="auto"/>
            <w:noWrap/>
            <w:vAlign w:val="bottom"/>
            <w:hideMark/>
          </w:tcPr>
          <w:p w14:paraId="650732A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30000,000.00   </w:t>
            </w:r>
          </w:p>
        </w:tc>
        <w:tc>
          <w:tcPr>
            <w:tcW w:w="1360" w:type="dxa"/>
            <w:tcBorders>
              <w:top w:val="nil"/>
              <w:left w:val="nil"/>
              <w:bottom w:val="single" w:sz="4" w:space="0" w:color="auto"/>
              <w:right w:val="single" w:sz="4" w:space="0" w:color="auto"/>
            </w:tcBorders>
            <w:shd w:val="clear" w:color="auto" w:fill="auto"/>
            <w:noWrap/>
            <w:vAlign w:val="bottom"/>
            <w:hideMark/>
          </w:tcPr>
          <w:p w14:paraId="60301E1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120" w:type="dxa"/>
            <w:tcBorders>
              <w:top w:val="single" w:sz="4" w:space="0" w:color="auto"/>
              <w:left w:val="nil"/>
              <w:bottom w:val="nil"/>
              <w:right w:val="single" w:sz="4" w:space="0" w:color="auto"/>
            </w:tcBorders>
            <w:shd w:val="clear" w:color="auto" w:fill="auto"/>
            <w:noWrap/>
            <w:vAlign w:val="bottom"/>
            <w:hideMark/>
          </w:tcPr>
          <w:p w14:paraId="30FF533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30500,000.00   </w:t>
            </w:r>
          </w:p>
        </w:tc>
      </w:tr>
      <w:tr w:rsidR="005563D6" w:rsidRPr="005563D6" w14:paraId="085D9C9A"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ADC49EB" w14:textId="77777777" w:rsidR="005563D6" w:rsidRPr="005563D6" w:rsidRDefault="005563D6" w:rsidP="007C5626">
            <w:pPr>
              <w:rPr>
                <w:rFonts w:ascii="Arial" w:hAnsi="Arial" w:cs="Arial"/>
                <w:color w:val="000000"/>
              </w:rPr>
            </w:pPr>
            <w:r w:rsidRPr="005563D6">
              <w:rPr>
                <w:rFonts w:ascii="Arial" w:hAnsi="Arial" w:cs="Arial"/>
                <w:color w:val="000000"/>
              </w:rPr>
              <w:t>1.1.02.12</w:t>
            </w:r>
          </w:p>
        </w:tc>
        <w:tc>
          <w:tcPr>
            <w:tcW w:w="3660" w:type="dxa"/>
            <w:tcBorders>
              <w:top w:val="nil"/>
              <w:left w:val="nil"/>
              <w:bottom w:val="single" w:sz="4" w:space="0" w:color="auto"/>
              <w:right w:val="single" w:sz="4" w:space="0" w:color="auto"/>
            </w:tcBorders>
            <w:shd w:val="clear" w:color="auto" w:fill="auto"/>
            <w:noWrap/>
            <w:vAlign w:val="bottom"/>
            <w:hideMark/>
          </w:tcPr>
          <w:p w14:paraId="100C7000" w14:textId="77777777" w:rsidR="005563D6" w:rsidRPr="005563D6" w:rsidRDefault="005563D6" w:rsidP="007C5626">
            <w:pPr>
              <w:rPr>
                <w:rFonts w:ascii="Arial" w:hAnsi="Arial" w:cs="Arial"/>
                <w:color w:val="000000"/>
              </w:rPr>
            </w:pPr>
            <w:r w:rsidRPr="005563D6">
              <w:rPr>
                <w:rFonts w:ascii="Arial" w:hAnsi="Arial" w:cs="Arial"/>
                <w:color w:val="000000"/>
              </w:rPr>
              <w:t>ART.LIMPÌEZA,HIGIENE Y SEGURIDAD LABORAL</w:t>
            </w:r>
          </w:p>
        </w:tc>
        <w:tc>
          <w:tcPr>
            <w:tcW w:w="1120" w:type="dxa"/>
            <w:tcBorders>
              <w:top w:val="single" w:sz="4" w:space="0" w:color="auto"/>
              <w:left w:val="nil"/>
              <w:bottom w:val="nil"/>
              <w:right w:val="single" w:sz="4" w:space="0" w:color="auto"/>
            </w:tcBorders>
            <w:shd w:val="clear" w:color="auto" w:fill="auto"/>
            <w:noWrap/>
            <w:vAlign w:val="bottom"/>
            <w:hideMark/>
          </w:tcPr>
          <w:p w14:paraId="4831693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9000,000.00   </w:t>
            </w:r>
          </w:p>
        </w:tc>
        <w:tc>
          <w:tcPr>
            <w:tcW w:w="1360" w:type="dxa"/>
            <w:tcBorders>
              <w:top w:val="nil"/>
              <w:left w:val="nil"/>
              <w:bottom w:val="single" w:sz="4" w:space="0" w:color="auto"/>
              <w:right w:val="single" w:sz="4" w:space="0" w:color="auto"/>
            </w:tcBorders>
            <w:shd w:val="clear" w:color="auto" w:fill="auto"/>
            <w:noWrap/>
            <w:vAlign w:val="bottom"/>
            <w:hideMark/>
          </w:tcPr>
          <w:p w14:paraId="2A9F670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120" w:type="dxa"/>
            <w:tcBorders>
              <w:top w:val="single" w:sz="4" w:space="0" w:color="auto"/>
              <w:left w:val="nil"/>
              <w:bottom w:val="nil"/>
              <w:right w:val="single" w:sz="4" w:space="0" w:color="auto"/>
            </w:tcBorders>
            <w:shd w:val="clear" w:color="auto" w:fill="auto"/>
            <w:noWrap/>
            <w:vAlign w:val="bottom"/>
            <w:hideMark/>
          </w:tcPr>
          <w:p w14:paraId="4040933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9500,000.00   </w:t>
            </w:r>
          </w:p>
        </w:tc>
      </w:tr>
      <w:tr w:rsidR="005563D6" w:rsidRPr="005563D6" w14:paraId="1626D7DB"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0A4D62B7" w14:textId="77777777" w:rsidR="005563D6" w:rsidRPr="005563D6" w:rsidRDefault="005563D6" w:rsidP="007C5626">
            <w:pPr>
              <w:rPr>
                <w:rFonts w:ascii="Arial" w:hAnsi="Arial" w:cs="Arial"/>
                <w:color w:val="000000"/>
              </w:rPr>
            </w:pPr>
            <w:r w:rsidRPr="005563D6">
              <w:rPr>
                <w:rFonts w:ascii="Arial" w:hAnsi="Arial" w:cs="Arial"/>
                <w:color w:val="000000"/>
              </w:rPr>
              <w:t>1.1.03.01</w:t>
            </w:r>
          </w:p>
        </w:tc>
        <w:tc>
          <w:tcPr>
            <w:tcW w:w="3660" w:type="dxa"/>
            <w:tcBorders>
              <w:top w:val="nil"/>
              <w:left w:val="nil"/>
              <w:bottom w:val="single" w:sz="4" w:space="0" w:color="auto"/>
              <w:right w:val="single" w:sz="4" w:space="0" w:color="auto"/>
            </w:tcBorders>
            <w:shd w:val="clear" w:color="auto" w:fill="auto"/>
            <w:noWrap/>
            <w:vAlign w:val="bottom"/>
            <w:hideMark/>
          </w:tcPr>
          <w:p w14:paraId="55D0C4BF" w14:textId="77777777" w:rsidR="005563D6" w:rsidRPr="005563D6" w:rsidRDefault="005563D6" w:rsidP="007C5626">
            <w:pPr>
              <w:rPr>
                <w:rFonts w:ascii="Arial" w:hAnsi="Arial" w:cs="Arial"/>
                <w:color w:val="000000"/>
              </w:rPr>
            </w:pPr>
            <w:r w:rsidRPr="005563D6">
              <w:rPr>
                <w:rFonts w:ascii="Arial" w:hAnsi="Arial" w:cs="Arial"/>
                <w:color w:val="000000"/>
              </w:rPr>
              <w:t>SERV. COMUNICACIONES TELEF. Y  POSTALES</w:t>
            </w:r>
          </w:p>
        </w:tc>
        <w:tc>
          <w:tcPr>
            <w:tcW w:w="1120" w:type="dxa"/>
            <w:tcBorders>
              <w:top w:val="single" w:sz="4" w:space="0" w:color="auto"/>
              <w:left w:val="nil"/>
              <w:bottom w:val="nil"/>
              <w:right w:val="single" w:sz="4" w:space="0" w:color="auto"/>
            </w:tcBorders>
            <w:shd w:val="clear" w:color="auto" w:fill="auto"/>
            <w:noWrap/>
            <w:vAlign w:val="bottom"/>
            <w:hideMark/>
          </w:tcPr>
          <w:p w14:paraId="4518AB0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9200,000.00   </w:t>
            </w:r>
          </w:p>
        </w:tc>
        <w:tc>
          <w:tcPr>
            <w:tcW w:w="1360" w:type="dxa"/>
            <w:tcBorders>
              <w:top w:val="nil"/>
              <w:left w:val="nil"/>
              <w:bottom w:val="single" w:sz="4" w:space="0" w:color="auto"/>
              <w:right w:val="single" w:sz="4" w:space="0" w:color="auto"/>
            </w:tcBorders>
            <w:shd w:val="clear" w:color="auto" w:fill="auto"/>
            <w:noWrap/>
            <w:vAlign w:val="bottom"/>
            <w:hideMark/>
          </w:tcPr>
          <w:p w14:paraId="5E66FF7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120" w:type="dxa"/>
            <w:tcBorders>
              <w:top w:val="single" w:sz="4" w:space="0" w:color="auto"/>
              <w:left w:val="nil"/>
              <w:bottom w:val="nil"/>
              <w:right w:val="single" w:sz="4" w:space="0" w:color="auto"/>
            </w:tcBorders>
            <w:shd w:val="clear" w:color="auto" w:fill="auto"/>
            <w:noWrap/>
            <w:vAlign w:val="bottom"/>
            <w:hideMark/>
          </w:tcPr>
          <w:p w14:paraId="3064629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9700,000.00   </w:t>
            </w:r>
          </w:p>
        </w:tc>
      </w:tr>
      <w:tr w:rsidR="005563D6" w:rsidRPr="005563D6" w14:paraId="4C698069"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B33AB59" w14:textId="77777777" w:rsidR="005563D6" w:rsidRPr="005563D6" w:rsidRDefault="005563D6" w:rsidP="007C5626">
            <w:pPr>
              <w:rPr>
                <w:rFonts w:ascii="Arial" w:hAnsi="Arial" w:cs="Arial"/>
                <w:color w:val="000000"/>
              </w:rPr>
            </w:pPr>
            <w:r w:rsidRPr="005563D6">
              <w:rPr>
                <w:rFonts w:ascii="Arial" w:hAnsi="Arial" w:cs="Arial"/>
                <w:color w:val="000000"/>
              </w:rPr>
              <w:t>1.1.03.08</w:t>
            </w:r>
          </w:p>
        </w:tc>
        <w:tc>
          <w:tcPr>
            <w:tcW w:w="3660" w:type="dxa"/>
            <w:tcBorders>
              <w:top w:val="nil"/>
              <w:left w:val="nil"/>
              <w:bottom w:val="single" w:sz="4" w:space="0" w:color="auto"/>
              <w:right w:val="single" w:sz="4" w:space="0" w:color="auto"/>
            </w:tcBorders>
            <w:shd w:val="clear" w:color="auto" w:fill="auto"/>
            <w:noWrap/>
            <w:vAlign w:val="bottom"/>
            <w:hideMark/>
          </w:tcPr>
          <w:p w14:paraId="3841576A" w14:textId="77777777" w:rsidR="005563D6" w:rsidRPr="005563D6" w:rsidRDefault="005563D6" w:rsidP="007C5626">
            <w:pPr>
              <w:rPr>
                <w:rFonts w:ascii="Arial" w:hAnsi="Arial" w:cs="Arial"/>
                <w:color w:val="000000"/>
              </w:rPr>
            </w:pPr>
            <w:r w:rsidRPr="005563D6">
              <w:rPr>
                <w:rFonts w:ascii="Arial" w:hAnsi="Arial" w:cs="Arial"/>
                <w:color w:val="000000"/>
              </w:rPr>
              <w:t>VIATICOS Y MOVILIDAD</w:t>
            </w:r>
          </w:p>
        </w:tc>
        <w:tc>
          <w:tcPr>
            <w:tcW w:w="1120" w:type="dxa"/>
            <w:tcBorders>
              <w:top w:val="single" w:sz="4" w:space="0" w:color="auto"/>
              <w:left w:val="nil"/>
              <w:bottom w:val="nil"/>
              <w:right w:val="single" w:sz="4" w:space="0" w:color="auto"/>
            </w:tcBorders>
            <w:shd w:val="clear" w:color="auto" w:fill="auto"/>
            <w:noWrap/>
            <w:vAlign w:val="bottom"/>
            <w:hideMark/>
          </w:tcPr>
          <w:p w14:paraId="3DC34E8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2800,000.00   </w:t>
            </w:r>
          </w:p>
        </w:tc>
        <w:tc>
          <w:tcPr>
            <w:tcW w:w="1360" w:type="dxa"/>
            <w:tcBorders>
              <w:top w:val="nil"/>
              <w:left w:val="nil"/>
              <w:bottom w:val="single" w:sz="4" w:space="0" w:color="auto"/>
              <w:right w:val="single" w:sz="4" w:space="0" w:color="auto"/>
            </w:tcBorders>
            <w:shd w:val="clear" w:color="auto" w:fill="auto"/>
            <w:noWrap/>
            <w:vAlign w:val="bottom"/>
            <w:hideMark/>
          </w:tcPr>
          <w:p w14:paraId="08A7924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200,000.00   </w:t>
            </w:r>
          </w:p>
        </w:tc>
        <w:tc>
          <w:tcPr>
            <w:tcW w:w="1120" w:type="dxa"/>
            <w:tcBorders>
              <w:top w:val="single" w:sz="4" w:space="0" w:color="auto"/>
              <w:left w:val="nil"/>
              <w:bottom w:val="nil"/>
              <w:right w:val="single" w:sz="4" w:space="0" w:color="auto"/>
            </w:tcBorders>
            <w:shd w:val="clear" w:color="auto" w:fill="auto"/>
            <w:noWrap/>
            <w:vAlign w:val="bottom"/>
            <w:hideMark/>
          </w:tcPr>
          <w:p w14:paraId="1FA307A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3000,000.00   </w:t>
            </w:r>
          </w:p>
        </w:tc>
      </w:tr>
      <w:tr w:rsidR="005563D6" w:rsidRPr="005563D6" w14:paraId="5FA552C6"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067027D2" w14:textId="77777777" w:rsidR="005563D6" w:rsidRPr="005563D6" w:rsidRDefault="005563D6" w:rsidP="007C5626">
            <w:pPr>
              <w:rPr>
                <w:rFonts w:ascii="Arial" w:hAnsi="Arial" w:cs="Arial"/>
                <w:color w:val="000000"/>
              </w:rPr>
            </w:pPr>
            <w:r w:rsidRPr="005563D6">
              <w:rPr>
                <w:rFonts w:ascii="Arial" w:hAnsi="Arial" w:cs="Arial"/>
                <w:color w:val="000000"/>
              </w:rPr>
              <w:t>1.1.03.09.03</w:t>
            </w:r>
          </w:p>
        </w:tc>
        <w:tc>
          <w:tcPr>
            <w:tcW w:w="3660" w:type="dxa"/>
            <w:tcBorders>
              <w:top w:val="nil"/>
              <w:left w:val="nil"/>
              <w:bottom w:val="single" w:sz="4" w:space="0" w:color="auto"/>
              <w:right w:val="single" w:sz="4" w:space="0" w:color="auto"/>
            </w:tcBorders>
            <w:shd w:val="clear" w:color="auto" w:fill="auto"/>
            <w:noWrap/>
            <w:vAlign w:val="bottom"/>
            <w:hideMark/>
          </w:tcPr>
          <w:p w14:paraId="17B45771" w14:textId="77777777" w:rsidR="005563D6" w:rsidRPr="005563D6" w:rsidRDefault="005563D6" w:rsidP="007C5626">
            <w:pPr>
              <w:rPr>
                <w:rFonts w:ascii="Arial" w:hAnsi="Arial" w:cs="Arial"/>
                <w:color w:val="000000"/>
              </w:rPr>
            </w:pPr>
            <w:r w:rsidRPr="005563D6">
              <w:rPr>
                <w:rFonts w:ascii="Arial" w:hAnsi="Arial" w:cs="Arial"/>
                <w:color w:val="000000"/>
              </w:rPr>
              <w:t>JURIDICOS, CONTABILIDAD Y AUDITORIA</w:t>
            </w:r>
          </w:p>
        </w:tc>
        <w:tc>
          <w:tcPr>
            <w:tcW w:w="1120" w:type="dxa"/>
            <w:tcBorders>
              <w:top w:val="single" w:sz="4" w:space="0" w:color="auto"/>
              <w:left w:val="nil"/>
              <w:bottom w:val="nil"/>
              <w:right w:val="single" w:sz="4" w:space="0" w:color="auto"/>
            </w:tcBorders>
            <w:shd w:val="clear" w:color="auto" w:fill="auto"/>
            <w:noWrap/>
            <w:vAlign w:val="bottom"/>
            <w:hideMark/>
          </w:tcPr>
          <w:p w14:paraId="7C8B4DB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67200,000.00   </w:t>
            </w:r>
          </w:p>
        </w:tc>
        <w:tc>
          <w:tcPr>
            <w:tcW w:w="1360" w:type="dxa"/>
            <w:tcBorders>
              <w:top w:val="nil"/>
              <w:left w:val="nil"/>
              <w:bottom w:val="single" w:sz="4" w:space="0" w:color="auto"/>
              <w:right w:val="single" w:sz="4" w:space="0" w:color="auto"/>
            </w:tcBorders>
            <w:shd w:val="clear" w:color="auto" w:fill="auto"/>
            <w:noWrap/>
            <w:vAlign w:val="bottom"/>
            <w:hideMark/>
          </w:tcPr>
          <w:p w14:paraId="073119C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950,000.00   </w:t>
            </w:r>
          </w:p>
        </w:tc>
        <w:tc>
          <w:tcPr>
            <w:tcW w:w="1120" w:type="dxa"/>
            <w:tcBorders>
              <w:top w:val="single" w:sz="4" w:space="0" w:color="auto"/>
              <w:left w:val="nil"/>
              <w:bottom w:val="nil"/>
              <w:right w:val="single" w:sz="4" w:space="0" w:color="auto"/>
            </w:tcBorders>
            <w:shd w:val="clear" w:color="auto" w:fill="auto"/>
            <w:noWrap/>
            <w:vAlign w:val="bottom"/>
            <w:hideMark/>
          </w:tcPr>
          <w:p w14:paraId="01B6DF6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68150,000.00   </w:t>
            </w:r>
          </w:p>
        </w:tc>
      </w:tr>
      <w:tr w:rsidR="005563D6" w:rsidRPr="005563D6" w14:paraId="4E298E48"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4656666" w14:textId="77777777" w:rsidR="005563D6" w:rsidRPr="005563D6" w:rsidRDefault="005563D6" w:rsidP="007C5626">
            <w:pPr>
              <w:rPr>
                <w:rFonts w:ascii="Arial" w:hAnsi="Arial" w:cs="Arial"/>
                <w:color w:val="000000"/>
              </w:rPr>
            </w:pPr>
            <w:r w:rsidRPr="005563D6">
              <w:rPr>
                <w:rFonts w:ascii="Arial" w:hAnsi="Arial" w:cs="Arial"/>
                <w:color w:val="000000"/>
              </w:rPr>
              <w:lastRenderedPageBreak/>
              <w:t>1.1.03.14</w:t>
            </w:r>
          </w:p>
        </w:tc>
        <w:tc>
          <w:tcPr>
            <w:tcW w:w="3660" w:type="dxa"/>
            <w:tcBorders>
              <w:top w:val="nil"/>
              <w:left w:val="nil"/>
              <w:bottom w:val="single" w:sz="4" w:space="0" w:color="auto"/>
              <w:right w:val="single" w:sz="4" w:space="0" w:color="auto"/>
            </w:tcBorders>
            <w:shd w:val="clear" w:color="auto" w:fill="auto"/>
            <w:noWrap/>
            <w:vAlign w:val="bottom"/>
            <w:hideMark/>
          </w:tcPr>
          <w:p w14:paraId="21163A30" w14:textId="77777777" w:rsidR="005563D6" w:rsidRPr="005563D6" w:rsidRDefault="005563D6" w:rsidP="007C5626">
            <w:pPr>
              <w:rPr>
                <w:rFonts w:ascii="Arial" w:hAnsi="Arial" w:cs="Arial"/>
                <w:color w:val="000000"/>
              </w:rPr>
            </w:pPr>
            <w:r w:rsidRPr="005563D6">
              <w:rPr>
                <w:rFonts w:ascii="Arial" w:hAnsi="Arial" w:cs="Arial"/>
                <w:color w:val="000000"/>
              </w:rPr>
              <w:t>HOMENAJES Y CORTESIAS</w:t>
            </w:r>
          </w:p>
        </w:tc>
        <w:tc>
          <w:tcPr>
            <w:tcW w:w="1120" w:type="dxa"/>
            <w:tcBorders>
              <w:top w:val="single" w:sz="4" w:space="0" w:color="auto"/>
              <w:left w:val="nil"/>
              <w:bottom w:val="nil"/>
              <w:right w:val="single" w:sz="4" w:space="0" w:color="auto"/>
            </w:tcBorders>
            <w:shd w:val="clear" w:color="auto" w:fill="auto"/>
            <w:noWrap/>
            <w:vAlign w:val="bottom"/>
            <w:hideMark/>
          </w:tcPr>
          <w:p w14:paraId="6CC302D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1870,000.00   </w:t>
            </w:r>
          </w:p>
        </w:tc>
        <w:tc>
          <w:tcPr>
            <w:tcW w:w="1360" w:type="dxa"/>
            <w:tcBorders>
              <w:top w:val="nil"/>
              <w:left w:val="nil"/>
              <w:bottom w:val="single" w:sz="4" w:space="0" w:color="auto"/>
              <w:right w:val="single" w:sz="4" w:space="0" w:color="auto"/>
            </w:tcBorders>
            <w:shd w:val="clear" w:color="auto" w:fill="auto"/>
            <w:noWrap/>
            <w:vAlign w:val="bottom"/>
            <w:hideMark/>
          </w:tcPr>
          <w:p w14:paraId="10504C1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2600,000.00   </w:t>
            </w:r>
          </w:p>
        </w:tc>
        <w:tc>
          <w:tcPr>
            <w:tcW w:w="1120" w:type="dxa"/>
            <w:tcBorders>
              <w:top w:val="single" w:sz="4" w:space="0" w:color="auto"/>
              <w:left w:val="nil"/>
              <w:bottom w:val="nil"/>
              <w:right w:val="single" w:sz="4" w:space="0" w:color="auto"/>
            </w:tcBorders>
            <w:shd w:val="clear" w:color="auto" w:fill="auto"/>
            <w:noWrap/>
            <w:vAlign w:val="bottom"/>
            <w:hideMark/>
          </w:tcPr>
          <w:p w14:paraId="7384F14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4470,000.00   </w:t>
            </w:r>
          </w:p>
        </w:tc>
      </w:tr>
      <w:tr w:rsidR="005563D6" w:rsidRPr="005563D6" w14:paraId="7056CB35"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B44374D" w14:textId="77777777" w:rsidR="005563D6" w:rsidRPr="005563D6" w:rsidRDefault="005563D6" w:rsidP="007C5626">
            <w:pPr>
              <w:rPr>
                <w:rFonts w:ascii="Arial" w:hAnsi="Arial" w:cs="Arial"/>
                <w:color w:val="000000"/>
              </w:rPr>
            </w:pPr>
            <w:r w:rsidRPr="005563D6">
              <w:rPr>
                <w:rFonts w:ascii="Arial" w:hAnsi="Arial" w:cs="Arial"/>
                <w:color w:val="000000"/>
              </w:rPr>
              <w:t>1.1.03.15</w:t>
            </w:r>
          </w:p>
        </w:tc>
        <w:tc>
          <w:tcPr>
            <w:tcW w:w="3660" w:type="dxa"/>
            <w:tcBorders>
              <w:top w:val="nil"/>
              <w:left w:val="nil"/>
              <w:bottom w:val="single" w:sz="4" w:space="0" w:color="auto"/>
              <w:right w:val="single" w:sz="4" w:space="0" w:color="auto"/>
            </w:tcBorders>
            <w:shd w:val="clear" w:color="auto" w:fill="auto"/>
            <w:noWrap/>
            <w:vAlign w:val="bottom"/>
            <w:hideMark/>
          </w:tcPr>
          <w:p w14:paraId="730A41F6" w14:textId="77777777" w:rsidR="005563D6" w:rsidRPr="005563D6" w:rsidRDefault="005563D6" w:rsidP="007C5626">
            <w:pPr>
              <w:rPr>
                <w:rFonts w:ascii="Arial" w:hAnsi="Arial" w:cs="Arial"/>
                <w:color w:val="000000"/>
              </w:rPr>
            </w:pPr>
            <w:r w:rsidRPr="005563D6">
              <w:rPr>
                <w:rFonts w:ascii="Arial" w:hAnsi="Arial" w:cs="Arial"/>
                <w:color w:val="000000"/>
              </w:rPr>
              <w:t>IMPUESTOS, SELLADOS, DERECHOS Y TASAS</w:t>
            </w:r>
          </w:p>
        </w:tc>
        <w:tc>
          <w:tcPr>
            <w:tcW w:w="1120" w:type="dxa"/>
            <w:tcBorders>
              <w:top w:val="single" w:sz="4" w:space="0" w:color="auto"/>
              <w:left w:val="nil"/>
              <w:bottom w:val="nil"/>
              <w:right w:val="single" w:sz="4" w:space="0" w:color="auto"/>
            </w:tcBorders>
            <w:shd w:val="clear" w:color="auto" w:fill="auto"/>
            <w:noWrap/>
            <w:vAlign w:val="bottom"/>
            <w:hideMark/>
          </w:tcPr>
          <w:p w14:paraId="6B91750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7100,000.00   </w:t>
            </w:r>
          </w:p>
        </w:tc>
        <w:tc>
          <w:tcPr>
            <w:tcW w:w="1360" w:type="dxa"/>
            <w:tcBorders>
              <w:top w:val="nil"/>
              <w:left w:val="nil"/>
              <w:bottom w:val="single" w:sz="4" w:space="0" w:color="auto"/>
              <w:right w:val="single" w:sz="4" w:space="0" w:color="auto"/>
            </w:tcBorders>
            <w:shd w:val="clear" w:color="auto" w:fill="auto"/>
            <w:noWrap/>
            <w:vAlign w:val="bottom"/>
            <w:hideMark/>
          </w:tcPr>
          <w:p w14:paraId="46434E5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200,000.00   </w:t>
            </w:r>
          </w:p>
        </w:tc>
        <w:tc>
          <w:tcPr>
            <w:tcW w:w="1120" w:type="dxa"/>
            <w:tcBorders>
              <w:top w:val="single" w:sz="4" w:space="0" w:color="auto"/>
              <w:left w:val="nil"/>
              <w:bottom w:val="nil"/>
              <w:right w:val="single" w:sz="4" w:space="0" w:color="auto"/>
            </w:tcBorders>
            <w:shd w:val="clear" w:color="auto" w:fill="auto"/>
            <w:noWrap/>
            <w:vAlign w:val="bottom"/>
            <w:hideMark/>
          </w:tcPr>
          <w:p w14:paraId="1F21D78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7300,000.00   </w:t>
            </w:r>
          </w:p>
        </w:tc>
      </w:tr>
      <w:tr w:rsidR="005563D6" w:rsidRPr="005563D6" w14:paraId="55382CE0"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CBE96AE" w14:textId="77777777" w:rsidR="005563D6" w:rsidRPr="005563D6" w:rsidRDefault="005563D6" w:rsidP="007C5626">
            <w:pPr>
              <w:rPr>
                <w:rFonts w:ascii="Arial" w:hAnsi="Arial" w:cs="Arial"/>
                <w:color w:val="000000"/>
              </w:rPr>
            </w:pPr>
            <w:r w:rsidRPr="005563D6">
              <w:rPr>
                <w:rFonts w:ascii="Arial" w:hAnsi="Arial" w:cs="Arial"/>
                <w:color w:val="000000"/>
              </w:rPr>
              <w:t>1.1.03.19</w:t>
            </w:r>
          </w:p>
        </w:tc>
        <w:tc>
          <w:tcPr>
            <w:tcW w:w="3660" w:type="dxa"/>
            <w:tcBorders>
              <w:top w:val="nil"/>
              <w:left w:val="nil"/>
              <w:bottom w:val="single" w:sz="4" w:space="0" w:color="auto"/>
              <w:right w:val="single" w:sz="4" w:space="0" w:color="auto"/>
            </w:tcBorders>
            <w:shd w:val="clear" w:color="auto" w:fill="auto"/>
            <w:noWrap/>
            <w:vAlign w:val="bottom"/>
            <w:hideMark/>
          </w:tcPr>
          <w:p w14:paraId="46A776BD" w14:textId="77777777" w:rsidR="005563D6" w:rsidRPr="005563D6" w:rsidRDefault="005563D6" w:rsidP="007C5626">
            <w:pPr>
              <w:rPr>
                <w:rFonts w:ascii="Arial" w:hAnsi="Arial" w:cs="Arial"/>
                <w:color w:val="000000"/>
              </w:rPr>
            </w:pPr>
            <w:r w:rsidRPr="005563D6">
              <w:rPr>
                <w:rFonts w:ascii="Arial" w:hAnsi="Arial" w:cs="Arial"/>
                <w:color w:val="000000"/>
              </w:rPr>
              <w:t>SERVICIOS CENTRO DE SALUD</w:t>
            </w:r>
          </w:p>
        </w:tc>
        <w:tc>
          <w:tcPr>
            <w:tcW w:w="1120" w:type="dxa"/>
            <w:tcBorders>
              <w:top w:val="single" w:sz="4" w:space="0" w:color="auto"/>
              <w:left w:val="nil"/>
              <w:bottom w:val="nil"/>
              <w:right w:val="single" w:sz="4" w:space="0" w:color="auto"/>
            </w:tcBorders>
            <w:shd w:val="clear" w:color="auto" w:fill="auto"/>
            <w:noWrap/>
            <w:vAlign w:val="bottom"/>
            <w:hideMark/>
          </w:tcPr>
          <w:p w14:paraId="21830F3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175000,000.00   </w:t>
            </w:r>
          </w:p>
        </w:tc>
        <w:tc>
          <w:tcPr>
            <w:tcW w:w="1360" w:type="dxa"/>
            <w:tcBorders>
              <w:top w:val="nil"/>
              <w:left w:val="nil"/>
              <w:bottom w:val="single" w:sz="4" w:space="0" w:color="auto"/>
              <w:right w:val="single" w:sz="4" w:space="0" w:color="auto"/>
            </w:tcBorders>
            <w:shd w:val="clear" w:color="auto" w:fill="auto"/>
            <w:noWrap/>
            <w:vAlign w:val="bottom"/>
            <w:hideMark/>
          </w:tcPr>
          <w:p w14:paraId="3BEBBA0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3000,000.00   </w:t>
            </w:r>
          </w:p>
        </w:tc>
        <w:tc>
          <w:tcPr>
            <w:tcW w:w="1120" w:type="dxa"/>
            <w:tcBorders>
              <w:top w:val="single" w:sz="4" w:space="0" w:color="auto"/>
              <w:left w:val="nil"/>
              <w:bottom w:val="nil"/>
              <w:right w:val="single" w:sz="4" w:space="0" w:color="auto"/>
            </w:tcBorders>
            <w:shd w:val="clear" w:color="auto" w:fill="auto"/>
            <w:noWrap/>
            <w:vAlign w:val="bottom"/>
            <w:hideMark/>
          </w:tcPr>
          <w:p w14:paraId="5D4C5A7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178000,000.00   </w:t>
            </w:r>
          </w:p>
        </w:tc>
      </w:tr>
      <w:tr w:rsidR="005563D6" w:rsidRPr="005563D6" w14:paraId="7FEDC720"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71E6171" w14:textId="77777777" w:rsidR="005563D6" w:rsidRPr="005563D6" w:rsidRDefault="005563D6" w:rsidP="007C5626">
            <w:pPr>
              <w:rPr>
                <w:rFonts w:ascii="Arial" w:hAnsi="Arial" w:cs="Arial"/>
                <w:color w:val="000000"/>
              </w:rPr>
            </w:pPr>
            <w:r w:rsidRPr="005563D6">
              <w:rPr>
                <w:rFonts w:ascii="Arial" w:hAnsi="Arial" w:cs="Arial"/>
                <w:color w:val="000000"/>
              </w:rPr>
              <w:t>1.1.03.25</w:t>
            </w:r>
          </w:p>
        </w:tc>
        <w:tc>
          <w:tcPr>
            <w:tcW w:w="3660" w:type="dxa"/>
            <w:tcBorders>
              <w:top w:val="nil"/>
              <w:left w:val="nil"/>
              <w:bottom w:val="single" w:sz="4" w:space="0" w:color="auto"/>
              <w:right w:val="single" w:sz="4" w:space="0" w:color="auto"/>
            </w:tcBorders>
            <w:shd w:val="clear" w:color="auto" w:fill="auto"/>
            <w:noWrap/>
            <w:vAlign w:val="bottom"/>
            <w:hideMark/>
          </w:tcPr>
          <w:p w14:paraId="138D249D" w14:textId="77777777" w:rsidR="005563D6" w:rsidRPr="005563D6" w:rsidRDefault="005563D6" w:rsidP="007C5626">
            <w:pPr>
              <w:rPr>
                <w:rFonts w:ascii="Arial" w:hAnsi="Arial" w:cs="Arial"/>
                <w:color w:val="000000"/>
              </w:rPr>
            </w:pPr>
            <w:r w:rsidRPr="005563D6">
              <w:rPr>
                <w:rFonts w:ascii="Arial" w:hAnsi="Arial" w:cs="Arial"/>
                <w:color w:val="000000"/>
              </w:rPr>
              <w:t>OTROS SERVICIOS</w:t>
            </w:r>
          </w:p>
        </w:tc>
        <w:tc>
          <w:tcPr>
            <w:tcW w:w="1120" w:type="dxa"/>
            <w:tcBorders>
              <w:top w:val="single" w:sz="4" w:space="0" w:color="auto"/>
              <w:left w:val="nil"/>
              <w:bottom w:val="nil"/>
              <w:right w:val="single" w:sz="4" w:space="0" w:color="auto"/>
            </w:tcBorders>
            <w:shd w:val="clear" w:color="auto" w:fill="auto"/>
            <w:noWrap/>
            <w:vAlign w:val="bottom"/>
            <w:hideMark/>
          </w:tcPr>
          <w:p w14:paraId="28C2587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73500,000.00   </w:t>
            </w:r>
          </w:p>
        </w:tc>
        <w:tc>
          <w:tcPr>
            <w:tcW w:w="1360" w:type="dxa"/>
            <w:tcBorders>
              <w:top w:val="nil"/>
              <w:left w:val="nil"/>
              <w:bottom w:val="single" w:sz="4" w:space="0" w:color="auto"/>
              <w:right w:val="single" w:sz="4" w:space="0" w:color="auto"/>
            </w:tcBorders>
            <w:shd w:val="clear" w:color="auto" w:fill="auto"/>
            <w:noWrap/>
            <w:vAlign w:val="bottom"/>
            <w:hideMark/>
          </w:tcPr>
          <w:p w14:paraId="42C9181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3800,000.00   </w:t>
            </w:r>
          </w:p>
        </w:tc>
        <w:tc>
          <w:tcPr>
            <w:tcW w:w="1120" w:type="dxa"/>
            <w:tcBorders>
              <w:top w:val="single" w:sz="4" w:space="0" w:color="auto"/>
              <w:left w:val="nil"/>
              <w:bottom w:val="nil"/>
              <w:right w:val="single" w:sz="4" w:space="0" w:color="auto"/>
            </w:tcBorders>
            <w:shd w:val="clear" w:color="auto" w:fill="auto"/>
            <w:noWrap/>
            <w:vAlign w:val="bottom"/>
            <w:hideMark/>
          </w:tcPr>
          <w:p w14:paraId="37ACEC3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77300,000.00   </w:t>
            </w:r>
          </w:p>
        </w:tc>
      </w:tr>
      <w:tr w:rsidR="005563D6" w:rsidRPr="005563D6" w14:paraId="01AEADE0"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FFD00B9" w14:textId="77777777" w:rsidR="005563D6" w:rsidRPr="005563D6" w:rsidRDefault="005563D6" w:rsidP="007C5626">
            <w:pPr>
              <w:rPr>
                <w:rFonts w:ascii="Arial" w:hAnsi="Arial" w:cs="Arial"/>
                <w:color w:val="000000"/>
              </w:rPr>
            </w:pPr>
            <w:r w:rsidRPr="005563D6">
              <w:rPr>
                <w:rFonts w:ascii="Arial" w:hAnsi="Arial" w:cs="Arial"/>
                <w:color w:val="000000"/>
              </w:rPr>
              <w:t>1.3.05.01.07</w:t>
            </w:r>
          </w:p>
        </w:tc>
        <w:tc>
          <w:tcPr>
            <w:tcW w:w="3660" w:type="dxa"/>
            <w:tcBorders>
              <w:top w:val="nil"/>
              <w:left w:val="nil"/>
              <w:bottom w:val="single" w:sz="4" w:space="0" w:color="auto"/>
              <w:right w:val="single" w:sz="4" w:space="0" w:color="auto"/>
            </w:tcBorders>
            <w:shd w:val="clear" w:color="auto" w:fill="auto"/>
            <w:noWrap/>
            <w:vAlign w:val="bottom"/>
            <w:hideMark/>
          </w:tcPr>
          <w:p w14:paraId="08119AD8" w14:textId="77777777" w:rsidR="005563D6" w:rsidRPr="005563D6" w:rsidRDefault="005563D6" w:rsidP="007C5626">
            <w:pPr>
              <w:rPr>
                <w:rFonts w:ascii="Arial" w:hAnsi="Arial" w:cs="Arial"/>
                <w:color w:val="000000"/>
              </w:rPr>
            </w:pPr>
            <w:r w:rsidRPr="005563D6">
              <w:rPr>
                <w:rFonts w:ascii="Arial" w:hAnsi="Arial" w:cs="Arial"/>
                <w:color w:val="000000"/>
              </w:rPr>
              <w:t>FOMENTO Y PROMOCION CULTURAL</w:t>
            </w:r>
          </w:p>
        </w:tc>
        <w:tc>
          <w:tcPr>
            <w:tcW w:w="1120" w:type="dxa"/>
            <w:tcBorders>
              <w:top w:val="single" w:sz="4" w:space="0" w:color="auto"/>
              <w:left w:val="nil"/>
              <w:bottom w:val="nil"/>
              <w:right w:val="single" w:sz="4" w:space="0" w:color="auto"/>
            </w:tcBorders>
            <w:shd w:val="clear" w:color="auto" w:fill="auto"/>
            <w:noWrap/>
            <w:vAlign w:val="bottom"/>
            <w:hideMark/>
          </w:tcPr>
          <w:p w14:paraId="266DF79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107000,000.00   </w:t>
            </w:r>
          </w:p>
        </w:tc>
        <w:tc>
          <w:tcPr>
            <w:tcW w:w="1360" w:type="dxa"/>
            <w:tcBorders>
              <w:top w:val="nil"/>
              <w:left w:val="nil"/>
              <w:bottom w:val="single" w:sz="4" w:space="0" w:color="auto"/>
              <w:right w:val="single" w:sz="4" w:space="0" w:color="auto"/>
            </w:tcBorders>
            <w:shd w:val="clear" w:color="auto" w:fill="auto"/>
            <w:noWrap/>
            <w:vAlign w:val="bottom"/>
            <w:hideMark/>
          </w:tcPr>
          <w:p w14:paraId="63BFE1E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13500,000.00   </w:t>
            </w:r>
          </w:p>
        </w:tc>
        <w:tc>
          <w:tcPr>
            <w:tcW w:w="1120" w:type="dxa"/>
            <w:tcBorders>
              <w:top w:val="single" w:sz="4" w:space="0" w:color="auto"/>
              <w:left w:val="nil"/>
              <w:bottom w:val="nil"/>
              <w:right w:val="single" w:sz="4" w:space="0" w:color="auto"/>
            </w:tcBorders>
            <w:shd w:val="clear" w:color="auto" w:fill="auto"/>
            <w:noWrap/>
            <w:vAlign w:val="bottom"/>
            <w:hideMark/>
          </w:tcPr>
          <w:p w14:paraId="534B0FE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120500,000.00   </w:t>
            </w:r>
          </w:p>
        </w:tc>
      </w:tr>
      <w:tr w:rsidR="005563D6" w:rsidRPr="005563D6" w14:paraId="1EED55A6"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5511563" w14:textId="77777777" w:rsidR="005563D6" w:rsidRPr="005563D6" w:rsidRDefault="005563D6" w:rsidP="007C5626">
            <w:pPr>
              <w:rPr>
                <w:rFonts w:ascii="Arial" w:hAnsi="Arial" w:cs="Arial"/>
                <w:color w:val="000000"/>
              </w:rPr>
            </w:pPr>
            <w:r w:rsidRPr="005563D6">
              <w:rPr>
                <w:rFonts w:ascii="Arial" w:hAnsi="Arial" w:cs="Arial"/>
                <w:color w:val="000000"/>
              </w:rPr>
              <w:t>1.3.05.01.06</w:t>
            </w:r>
          </w:p>
        </w:tc>
        <w:tc>
          <w:tcPr>
            <w:tcW w:w="3660" w:type="dxa"/>
            <w:tcBorders>
              <w:top w:val="nil"/>
              <w:left w:val="nil"/>
              <w:bottom w:val="single" w:sz="4" w:space="0" w:color="auto"/>
              <w:right w:val="single" w:sz="4" w:space="0" w:color="auto"/>
            </w:tcBorders>
            <w:shd w:val="clear" w:color="auto" w:fill="auto"/>
            <w:noWrap/>
            <w:vAlign w:val="bottom"/>
            <w:hideMark/>
          </w:tcPr>
          <w:p w14:paraId="32AE347C" w14:textId="77777777" w:rsidR="005563D6" w:rsidRPr="005563D6" w:rsidRDefault="005563D6" w:rsidP="007C5626">
            <w:pPr>
              <w:rPr>
                <w:rFonts w:ascii="Arial" w:hAnsi="Arial" w:cs="Arial"/>
                <w:color w:val="000000"/>
              </w:rPr>
            </w:pPr>
            <w:r w:rsidRPr="005563D6">
              <w:rPr>
                <w:rFonts w:ascii="Arial" w:hAnsi="Arial" w:cs="Arial"/>
                <w:color w:val="000000"/>
              </w:rPr>
              <w:t>FOMENTO AL TURISMO</w:t>
            </w:r>
          </w:p>
        </w:tc>
        <w:tc>
          <w:tcPr>
            <w:tcW w:w="1120" w:type="dxa"/>
            <w:tcBorders>
              <w:top w:val="single" w:sz="4" w:space="0" w:color="auto"/>
              <w:left w:val="nil"/>
              <w:bottom w:val="nil"/>
              <w:right w:val="single" w:sz="4" w:space="0" w:color="auto"/>
            </w:tcBorders>
            <w:shd w:val="clear" w:color="auto" w:fill="auto"/>
            <w:noWrap/>
            <w:vAlign w:val="bottom"/>
            <w:hideMark/>
          </w:tcPr>
          <w:p w14:paraId="6020486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88050,000.00   </w:t>
            </w:r>
          </w:p>
        </w:tc>
        <w:tc>
          <w:tcPr>
            <w:tcW w:w="1360" w:type="dxa"/>
            <w:tcBorders>
              <w:top w:val="nil"/>
              <w:left w:val="nil"/>
              <w:bottom w:val="single" w:sz="4" w:space="0" w:color="auto"/>
              <w:right w:val="single" w:sz="4" w:space="0" w:color="auto"/>
            </w:tcBorders>
            <w:shd w:val="clear" w:color="auto" w:fill="auto"/>
            <w:noWrap/>
            <w:vAlign w:val="bottom"/>
            <w:hideMark/>
          </w:tcPr>
          <w:p w14:paraId="5186323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7162,000.00   </w:t>
            </w:r>
          </w:p>
        </w:tc>
        <w:tc>
          <w:tcPr>
            <w:tcW w:w="1120" w:type="dxa"/>
            <w:tcBorders>
              <w:top w:val="single" w:sz="4" w:space="0" w:color="auto"/>
              <w:left w:val="nil"/>
              <w:bottom w:val="nil"/>
              <w:right w:val="single" w:sz="4" w:space="0" w:color="auto"/>
            </w:tcBorders>
            <w:shd w:val="clear" w:color="auto" w:fill="auto"/>
            <w:noWrap/>
            <w:vAlign w:val="bottom"/>
            <w:hideMark/>
          </w:tcPr>
          <w:p w14:paraId="24424F6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95212,000.00   </w:t>
            </w:r>
          </w:p>
        </w:tc>
      </w:tr>
      <w:tr w:rsidR="005563D6" w:rsidRPr="005563D6" w14:paraId="66340CCB"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1FB875E" w14:textId="77777777" w:rsidR="005563D6" w:rsidRPr="005563D6" w:rsidRDefault="005563D6" w:rsidP="007C5626">
            <w:pPr>
              <w:rPr>
                <w:rFonts w:ascii="Arial" w:hAnsi="Arial" w:cs="Arial"/>
                <w:color w:val="000000"/>
              </w:rPr>
            </w:pPr>
            <w:r w:rsidRPr="005563D6">
              <w:rPr>
                <w:rFonts w:ascii="Arial" w:hAnsi="Arial" w:cs="Arial"/>
                <w:color w:val="000000"/>
              </w:rPr>
              <w:t>1.3.05.01.10</w:t>
            </w:r>
          </w:p>
        </w:tc>
        <w:tc>
          <w:tcPr>
            <w:tcW w:w="3660" w:type="dxa"/>
            <w:tcBorders>
              <w:top w:val="nil"/>
              <w:left w:val="nil"/>
              <w:bottom w:val="single" w:sz="4" w:space="0" w:color="auto"/>
              <w:right w:val="single" w:sz="4" w:space="0" w:color="auto"/>
            </w:tcBorders>
            <w:shd w:val="clear" w:color="auto" w:fill="auto"/>
            <w:noWrap/>
            <w:vAlign w:val="bottom"/>
            <w:hideMark/>
          </w:tcPr>
          <w:p w14:paraId="7984CE41" w14:textId="77777777" w:rsidR="005563D6" w:rsidRPr="005563D6" w:rsidRDefault="005563D6" w:rsidP="007C5626">
            <w:pPr>
              <w:rPr>
                <w:rFonts w:ascii="Arial" w:hAnsi="Arial" w:cs="Arial"/>
                <w:color w:val="000000"/>
              </w:rPr>
            </w:pPr>
            <w:r w:rsidRPr="005563D6">
              <w:rPr>
                <w:rFonts w:ascii="Arial" w:hAnsi="Arial" w:cs="Arial"/>
                <w:color w:val="000000"/>
              </w:rPr>
              <w:t>OTRAS TRANSF. SECTOR PUBLICO</w:t>
            </w:r>
          </w:p>
        </w:tc>
        <w:tc>
          <w:tcPr>
            <w:tcW w:w="1120" w:type="dxa"/>
            <w:tcBorders>
              <w:top w:val="single" w:sz="4" w:space="0" w:color="auto"/>
              <w:left w:val="nil"/>
              <w:bottom w:val="nil"/>
              <w:right w:val="single" w:sz="4" w:space="0" w:color="auto"/>
            </w:tcBorders>
            <w:shd w:val="clear" w:color="auto" w:fill="auto"/>
            <w:noWrap/>
            <w:vAlign w:val="bottom"/>
            <w:hideMark/>
          </w:tcPr>
          <w:p w14:paraId="76E97AC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6950,000.00   </w:t>
            </w:r>
          </w:p>
        </w:tc>
        <w:tc>
          <w:tcPr>
            <w:tcW w:w="1360" w:type="dxa"/>
            <w:tcBorders>
              <w:top w:val="nil"/>
              <w:left w:val="nil"/>
              <w:bottom w:val="single" w:sz="4" w:space="0" w:color="auto"/>
              <w:right w:val="single" w:sz="4" w:space="0" w:color="auto"/>
            </w:tcBorders>
            <w:shd w:val="clear" w:color="auto" w:fill="auto"/>
            <w:noWrap/>
            <w:vAlign w:val="bottom"/>
            <w:hideMark/>
          </w:tcPr>
          <w:p w14:paraId="761875D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700,000.00   </w:t>
            </w:r>
          </w:p>
        </w:tc>
        <w:tc>
          <w:tcPr>
            <w:tcW w:w="1120" w:type="dxa"/>
            <w:tcBorders>
              <w:top w:val="single" w:sz="4" w:space="0" w:color="auto"/>
              <w:left w:val="nil"/>
              <w:bottom w:val="nil"/>
              <w:right w:val="single" w:sz="4" w:space="0" w:color="auto"/>
            </w:tcBorders>
            <w:shd w:val="clear" w:color="auto" w:fill="auto"/>
            <w:noWrap/>
            <w:vAlign w:val="bottom"/>
            <w:hideMark/>
          </w:tcPr>
          <w:p w14:paraId="236EA17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7650,000.00   </w:t>
            </w:r>
          </w:p>
        </w:tc>
      </w:tr>
      <w:tr w:rsidR="005563D6" w:rsidRPr="005563D6" w14:paraId="46B37618"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5DBB00B" w14:textId="77777777" w:rsidR="005563D6" w:rsidRPr="005563D6" w:rsidRDefault="005563D6" w:rsidP="007C5626">
            <w:pPr>
              <w:rPr>
                <w:rFonts w:ascii="Arial" w:hAnsi="Arial" w:cs="Arial"/>
                <w:color w:val="000000"/>
              </w:rPr>
            </w:pPr>
            <w:r w:rsidRPr="005563D6">
              <w:rPr>
                <w:rFonts w:ascii="Arial" w:hAnsi="Arial" w:cs="Arial"/>
                <w:color w:val="000000"/>
              </w:rPr>
              <w:t>1.3.05.02.01</w:t>
            </w:r>
          </w:p>
        </w:tc>
        <w:tc>
          <w:tcPr>
            <w:tcW w:w="3660" w:type="dxa"/>
            <w:tcBorders>
              <w:top w:val="nil"/>
              <w:left w:val="nil"/>
              <w:bottom w:val="single" w:sz="4" w:space="0" w:color="auto"/>
              <w:right w:val="single" w:sz="4" w:space="0" w:color="auto"/>
            </w:tcBorders>
            <w:shd w:val="clear" w:color="auto" w:fill="auto"/>
            <w:noWrap/>
            <w:vAlign w:val="bottom"/>
            <w:hideMark/>
          </w:tcPr>
          <w:p w14:paraId="07FD9035" w14:textId="77777777" w:rsidR="005563D6" w:rsidRPr="005563D6" w:rsidRDefault="005563D6" w:rsidP="007C5626">
            <w:pPr>
              <w:rPr>
                <w:rFonts w:ascii="Arial" w:hAnsi="Arial" w:cs="Arial"/>
                <w:color w:val="000000"/>
              </w:rPr>
            </w:pPr>
            <w:r w:rsidRPr="005563D6">
              <w:rPr>
                <w:rFonts w:ascii="Arial" w:hAnsi="Arial" w:cs="Arial"/>
                <w:color w:val="000000"/>
              </w:rPr>
              <w:t>SALUD Y ASISTENCIA SOCIAL</w:t>
            </w:r>
          </w:p>
        </w:tc>
        <w:tc>
          <w:tcPr>
            <w:tcW w:w="1120" w:type="dxa"/>
            <w:tcBorders>
              <w:top w:val="single" w:sz="4" w:space="0" w:color="auto"/>
              <w:left w:val="nil"/>
              <w:bottom w:val="nil"/>
              <w:right w:val="single" w:sz="4" w:space="0" w:color="auto"/>
            </w:tcBorders>
            <w:shd w:val="clear" w:color="auto" w:fill="auto"/>
            <w:noWrap/>
            <w:vAlign w:val="bottom"/>
            <w:hideMark/>
          </w:tcPr>
          <w:p w14:paraId="2591FE9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14000,000.00   </w:t>
            </w:r>
          </w:p>
        </w:tc>
        <w:tc>
          <w:tcPr>
            <w:tcW w:w="1360" w:type="dxa"/>
            <w:tcBorders>
              <w:top w:val="nil"/>
              <w:left w:val="nil"/>
              <w:bottom w:val="single" w:sz="4" w:space="0" w:color="auto"/>
              <w:right w:val="single" w:sz="4" w:space="0" w:color="auto"/>
            </w:tcBorders>
            <w:shd w:val="clear" w:color="auto" w:fill="auto"/>
            <w:noWrap/>
            <w:vAlign w:val="bottom"/>
            <w:hideMark/>
          </w:tcPr>
          <w:p w14:paraId="6CE1EA8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25,000.00   </w:t>
            </w:r>
          </w:p>
        </w:tc>
        <w:tc>
          <w:tcPr>
            <w:tcW w:w="1120" w:type="dxa"/>
            <w:tcBorders>
              <w:top w:val="single" w:sz="4" w:space="0" w:color="auto"/>
              <w:left w:val="nil"/>
              <w:bottom w:val="nil"/>
              <w:right w:val="single" w:sz="4" w:space="0" w:color="auto"/>
            </w:tcBorders>
            <w:shd w:val="clear" w:color="auto" w:fill="auto"/>
            <w:noWrap/>
            <w:vAlign w:val="bottom"/>
            <w:hideMark/>
          </w:tcPr>
          <w:p w14:paraId="31EF5C4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14025,000.00   </w:t>
            </w:r>
          </w:p>
        </w:tc>
      </w:tr>
      <w:tr w:rsidR="005563D6" w:rsidRPr="005563D6" w14:paraId="5EB15B18"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DC644F1" w14:textId="77777777" w:rsidR="005563D6" w:rsidRPr="005563D6" w:rsidRDefault="005563D6" w:rsidP="007C5626">
            <w:pPr>
              <w:rPr>
                <w:rFonts w:ascii="Arial" w:hAnsi="Arial" w:cs="Arial"/>
                <w:color w:val="000000"/>
              </w:rPr>
            </w:pPr>
            <w:r w:rsidRPr="005563D6">
              <w:rPr>
                <w:rFonts w:ascii="Arial" w:hAnsi="Arial" w:cs="Arial"/>
                <w:color w:val="000000"/>
              </w:rPr>
              <w:t>1.3.05.02.03</w:t>
            </w:r>
          </w:p>
        </w:tc>
        <w:tc>
          <w:tcPr>
            <w:tcW w:w="3660" w:type="dxa"/>
            <w:tcBorders>
              <w:top w:val="nil"/>
              <w:left w:val="nil"/>
              <w:bottom w:val="single" w:sz="4" w:space="0" w:color="auto"/>
              <w:right w:val="single" w:sz="4" w:space="0" w:color="auto"/>
            </w:tcBorders>
            <w:shd w:val="clear" w:color="auto" w:fill="auto"/>
            <w:noWrap/>
            <w:vAlign w:val="bottom"/>
            <w:hideMark/>
          </w:tcPr>
          <w:p w14:paraId="6A4FC3AA" w14:textId="77777777" w:rsidR="005563D6" w:rsidRPr="005563D6" w:rsidRDefault="005563D6" w:rsidP="007C5626">
            <w:pPr>
              <w:rPr>
                <w:rFonts w:ascii="Arial" w:hAnsi="Arial" w:cs="Arial"/>
                <w:color w:val="000000"/>
              </w:rPr>
            </w:pPr>
            <w:r w:rsidRPr="005563D6">
              <w:rPr>
                <w:rFonts w:ascii="Arial" w:hAnsi="Arial" w:cs="Arial"/>
                <w:color w:val="000000"/>
              </w:rPr>
              <w:t>BECAS</w:t>
            </w:r>
          </w:p>
        </w:tc>
        <w:tc>
          <w:tcPr>
            <w:tcW w:w="1120" w:type="dxa"/>
            <w:tcBorders>
              <w:top w:val="single" w:sz="4" w:space="0" w:color="auto"/>
              <w:left w:val="nil"/>
              <w:bottom w:val="nil"/>
              <w:right w:val="single" w:sz="4" w:space="0" w:color="auto"/>
            </w:tcBorders>
            <w:shd w:val="clear" w:color="auto" w:fill="auto"/>
            <w:noWrap/>
            <w:vAlign w:val="bottom"/>
            <w:hideMark/>
          </w:tcPr>
          <w:p w14:paraId="1112432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102850,000.00   </w:t>
            </w:r>
          </w:p>
        </w:tc>
        <w:tc>
          <w:tcPr>
            <w:tcW w:w="1360" w:type="dxa"/>
            <w:tcBorders>
              <w:top w:val="nil"/>
              <w:left w:val="nil"/>
              <w:bottom w:val="single" w:sz="4" w:space="0" w:color="auto"/>
              <w:right w:val="single" w:sz="4" w:space="0" w:color="auto"/>
            </w:tcBorders>
            <w:shd w:val="clear" w:color="auto" w:fill="auto"/>
            <w:noWrap/>
            <w:vAlign w:val="bottom"/>
            <w:hideMark/>
          </w:tcPr>
          <w:p w14:paraId="04A7D6D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9000,000.00   </w:t>
            </w:r>
          </w:p>
        </w:tc>
        <w:tc>
          <w:tcPr>
            <w:tcW w:w="1120" w:type="dxa"/>
            <w:tcBorders>
              <w:top w:val="single" w:sz="4" w:space="0" w:color="auto"/>
              <w:left w:val="nil"/>
              <w:bottom w:val="nil"/>
              <w:right w:val="single" w:sz="4" w:space="0" w:color="auto"/>
            </w:tcBorders>
            <w:shd w:val="clear" w:color="auto" w:fill="auto"/>
            <w:noWrap/>
            <w:vAlign w:val="bottom"/>
            <w:hideMark/>
          </w:tcPr>
          <w:p w14:paraId="35E9A02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111850,000.00   </w:t>
            </w:r>
          </w:p>
        </w:tc>
      </w:tr>
      <w:tr w:rsidR="005563D6" w:rsidRPr="005563D6" w14:paraId="1738F552"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50095A3" w14:textId="77777777" w:rsidR="005563D6" w:rsidRPr="005563D6" w:rsidRDefault="005563D6" w:rsidP="007C5626">
            <w:pPr>
              <w:rPr>
                <w:rFonts w:ascii="Arial" w:hAnsi="Arial" w:cs="Arial"/>
                <w:color w:val="000000"/>
              </w:rPr>
            </w:pPr>
            <w:r w:rsidRPr="005563D6">
              <w:rPr>
                <w:rFonts w:ascii="Arial" w:hAnsi="Arial" w:cs="Arial"/>
                <w:color w:val="000000"/>
              </w:rPr>
              <w:t>1.3.05.04</w:t>
            </w:r>
          </w:p>
        </w:tc>
        <w:tc>
          <w:tcPr>
            <w:tcW w:w="3660" w:type="dxa"/>
            <w:tcBorders>
              <w:top w:val="nil"/>
              <w:left w:val="nil"/>
              <w:bottom w:val="single" w:sz="4" w:space="0" w:color="auto"/>
              <w:right w:val="single" w:sz="4" w:space="0" w:color="auto"/>
            </w:tcBorders>
            <w:shd w:val="clear" w:color="auto" w:fill="auto"/>
            <w:noWrap/>
            <w:vAlign w:val="bottom"/>
            <w:hideMark/>
          </w:tcPr>
          <w:p w14:paraId="127979F7" w14:textId="77777777" w:rsidR="005563D6" w:rsidRPr="005563D6" w:rsidRDefault="005563D6" w:rsidP="007C5626">
            <w:pPr>
              <w:rPr>
                <w:rFonts w:ascii="Arial" w:hAnsi="Arial" w:cs="Arial"/>
                <w:color w:val="000000"/>
              </w:rPr>
            </w:pPr>
            <w:r w:rsidRPr="005563D6">
              <w:rPr>
                <w:rFonts w:ascii="Arial" w:hAnsi="Arial" w:cs="Arial"/>
                <w:color w:val="000000"/>
              </w:rPr>
              <w:t>EGRESO POR SERV.AGUA CORRIENTE</w:t>
            </w:r>
          </w:p>
        </w:tc>
        <w:tc>
          <w:tcPr>
            <w:tcW w:w="1120" w:type="dxa"/>
            <w:tcBorders>
              <w:top w:val="single" w:sz="4" w:space="0" w:color="auto"/>
              <w:left w:val="nil"/>
              <w:bottom w:val="nil"/>
              <w:right w:val="single" w:sz="4" w:space="0" w:color="auto"/>
            </w:tcBorders>
            <w:shd w:val="clear" w:color="auto" w:fill="auto"/>
            <w:noWrap/>
            <w:vAlign w:val="bottom"/>
            <w:hideMark/>
          </w:tcPr>
          <w:p w14:paraId="5948B3D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80000,000.00   </w:t>
            </w:r>
          </w:p>
        </w:tc>
        <w:tc>
          <w:tcPr>
            <w:tcW w:w="1360" w:type="dxa"/>
            <w:tcBorders>
              <w:top w:val="nil"/>
              <w:left w:val="nil"/>
              <w:bottom w:val="single" w:sz="4" w:space="0" w:color="auto"/>
              <w:right w:val="single" w:sz="4" w:space="0" w:color="auto"/>
            </w:tcBorders>
            <w:shd w:val="clear" w:color="auto" w:fill="auto"/>
            <w:noWrap/>
            <w:vAlign w:val="bottom"/>
            <w:hideMark/>
          </w:tcPr>
          <w:p w14:paraId="552871B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2652,000.00   </w:t>
            </w:r>
          </w:p>
        </w:tc>
        <w:tc>
          <w:tcPr>
            <w:tcW w:w="1120" w:type="dxa"/>
            <w:tcBorders>
              <w:top w:val="single" w:sz="4" w:space="0" w:color="auto"/>
              <w:left w:val="nil"/>
              <w:bottom w:val="nil"/>
              <w:right w:val="single" w:sz="4" w:space="0" w:color="auto"/>
            </w:tcBorders>
            <w:shd w:val="clear" w:color="auto" w:fill="auto"/>
            <w:noWrap/>
            <w:vAlign w:val="bottom"/>
            <w:hideMark/>
          </w:tcPr>
          <w:p w14:paraId="0BA0145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82652,000.00   </w:t>
            </w:r>
          </w:p>
        </w:tc>
      </w:tr>
      <w:tr w:rsidR="005563D6" w:rsidRPr="005563D6" w14:paraId="11745B0D"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F28089A" w14:textId="77777777" w:rsidR="005563D6" w:rsidRPr="005563D6" w:rsidRDefault="005563D6" w:rsidP="007C5626">
            <w:pPr>
              <w:rPr>
                <w:rFonts w:ascii="Arial" w:hAnsi="Arial" w:cs="Arial"/>
                <w:color w:val="000000"/>
              </w:rPr>
            </w:pPr>
            <w:r w:rsidRPr="005563D6">
              <w:rPr>
                <w:rFonts w:ascii="Arial" w:hAnsi="Arial" w:cs="Arial"/>
                <w:color w:val="000000"/>
              </w:rPr>
              <w:t>2.1.08.01.01.03</w:t>
            </w:r>
          </w:p>
        </w:tc>
        <w:tc>
          <w:tcPr>
            <w:tcW w:w="3660" w:type="dxa"/>
            <w:tcBorders>
              <w:top w:val="nil"/>
              <w:left w:val="nil"/>
              <w:bottom w:val="single" w:sz="4" w:space="0" w:color="auto"/>
              <w:right w:val="single" w:sz="4" w:space="0" w:color="auto"/>
            </w:tcBorders>
            <w:shd w:val="clear" w:color="auto" w:fill="auto"/>
            <w:noWrap/>
            <w:vAlign w:val="bottom"/>
            <w:hideMark/>
          </w:tcPr>
          <w:p w14:paraId="3DDEF687" w14:textId="77777777" w:rsidR="005563D6" w:rsidRPr="005563D6" w:rsidRDefault="005563D6" w:rsidP="007C5626">
            <w:pPr>
              <w:rPr>
                <w:rFonts w:ascii="Arial" w:hAnsi="Arial" w:cs="Arial"/>
                <w:color w:val="000000"/>
              </w:rPr>
            </w:pPr>
            <w:r w:rsidRPr="005563D6">
              <w:rPr>
                <w:rFonts w:ascii="Arial" w:hAnsi="Arial" w:cs="Arial"/>
                <w:color w:val="000000"/>
              </w:rPr>
              <w:t>OBRAS DE ALUMBRADO PUBLICO</w:t>
            </w:r>
          </w:p>
        </w:tc>
        <w:tc>
          <w:tcPr>
            <w:tcW w:w="1120" w:type="dxa"/>
            <w:tcBorders>
              <w:top w:val="single" w:sz="4" w:space="0" w:color="auto"/>
              <w:left w:val="nil"/>
              <w:bottom w:val="nil"/>
              <w:right w:val="single" w:sz="4" w:space="0" w:color="auto"/>
            </w:tcBorders>
            <w:shd w:val="clear" w:color="auto" w:fill="auto"/>
            <w:noWrap/>
            <w:vAlign w:val="bottom"/>
            <w:hideMark/>
          </w:tcPr>
          <w:p w14:paraId="2DA4792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7600,000.00   </w:t>
            </w:r>
          </w:p>
        </w:tc>
        <w:tc>
          <w:tcPr>
            <w:tcW w:w="1360" w:type="dxa"/>
            <w:tcBorders>
              <w:top w:val="nil"/>
              <w:left w:val="nil"/>
              <w:bottom w:val="single" w:sz="4" w:space="0" w:color="auto"/>
              <w:right w:val="single" w:sz="4" w:space="0" w:color="auto"/>
            </w:tcBorders>
            <w:shd w:val="clear" w:color="auto" w:fill="auto"/>
            <w:noWrap/>
            <w:vAlign w:val="bottom"/>
            <w:hideMark/>
          </w:tcPr>
          <w:p w14:paraId="19C98EE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1100,000.00   </w:t>
            </w:r>
          </w:p>
        </w:tc>
        <w:tc>
          <w:tcPr>
            <w:tcW w:w="1120" w:type="dxa"/>
            <w:tcBorders>
              <w:top w:val="single" w:sz="4" w:space="0" w:color="auto"/>
              <w:left w:val="nil"/>
              <w:bottom w:val="nil"/>
              <w:right w:val="single" w:sz="4" w:space="0" w:color="auto"/>
            </w:tcBorders>
            <w:shd w:val="clear" w:color="auto" w:fill="auto"/>
            <w:noWrap/>
            <w:vAlign w:val="bottom"/>
            <w:hideMark/>
          </w:tcPr>
          <w:p w14:paraId="647C592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8700,000.00   </w:t>
            </w:r>
          </w:p>
        </w:tc>
      </w:tr>
      <w:tr w:rsidR="005563D6" w:rsidRPr="005563D6" w14:paraId="4AF5B4F6"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7D5B234" w14:textId="77777777" w:rsidR="005563D6" w:rsidRPr="005563D6" w:rsidRDefault="005563D6" w:rsidP="007C5626">
            <w:pPr>
              <w:rPr>
                <w:rFonts w:ascii="Arial" w:hAnsi="Arial" w:cs="Arial"/>
                <w:color w:val="000000"/>
              </w:rPr>
            </w:pPr>
            <w:r w:rsidRPr="005563D6">
              <w:rPr>
                <w:rFonts w:ascii="Arial" w:hAnsi="Arial" w:cs="Arial"/>
                <w:color w:val="000000"/>
              </w:rPr>
              <w:t>2.1.08.01.01.08</w:t>
            </w:r>
          </w:p>
        </w:tc>
        <w:tc>
          <w:tcPr>
            <w:tcW w:w="3660" w:type="dxa"/>
            <w:tcBorders>
              <w:top w:val="nil"/>
              <w:left w:val="nil"/>
              <w:bottom w:val="single" w:sz="4" w:space="0" w:color="auto"/>
              <w:right w:val="single" w:sz="4" w:space="0" w:color="auto"/>
            </w:tcBorders>
            <w:shd w:val="clear" w:color="auto" w:fill="auto"/>
            <w:noWrap/>
            <w:vAlign w:val="bottom"/>
            <w:hideMark/>
          </w:tcPr>
          <w:p w14:paraId="1C223C60" w14:textId="77777777" w:rsidR="005563D6" w:rsidRPr="005563D6" w:rsidRDefault="005563D6" w:rsidP="007C5626">
            <w:pPr>
              <w:rPr>
                <w:rFonts w:ascii="Arial" w:hAnsi="Arial" w:cs="Arial"/>
                <w:color w:val="000000"/>
              </w:rPr>
            </w:pPr>
            <w:r w:rsidRPr="005563D6">
              <w:rPr>
                <w:rFonts w:ascii="Arial" w:hAnsi="Arial" w:cs="Arial"/>
                <w:color w:val="000000"/>
              </w:rPr>
              <w:t>MEJORAS DE ESPACIOS PUBLICOS URBANOS</w:t>
            </w:r>
          </w:p>
        </w:tc>
        <w:tc>
          <w:tcPr>
            <w:tcW w:w="1120" w:type="dxa"/>
            <w:tcBorders>
              <w:top w:val="single" w:sz="4" w:space="0" w:color="auto"/>
              <w:left w:val="nil"/>
              <w:bottom w:val="nil"/>
              <w:right w:val="single" w:sz="4" w:space="0" w:color="auto"/>
            </w:tcBorders>
            <w:shd w:val="clear" w:color="auto" w:fill="auto"/>
            <w:noWrap/>
            <w:vAlign w:val="bottom"/>
            <w:hideMark/>
          </w:tcPr>
          <w:p w14:paraId="6872ED4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17600,000.00   </w:t>
            </w:r>
          </w:p>
        </w:tc>
        <w:tc>
          <w:tcPr>
            <w:tcW w:w="1360" w:type="dxa"/>
            <w:tcBorders>
              <w:top w:val="nil"/>
              <w:left w:val="nil"/>
              <w:bottom w:val="single" w:sz="4" w:space="0" w:color="auto"/>
              <w:right w:val="single" w:sz="4" w:space="0" w:color="auto"/>
            </w:tcBorders>
            <w:shd w:val="clear" w:color="auto" w:fill="auto"/>
            <w:noWrap/>
            <w:vAlign w:val="bottom"/>
            <w:hideMark/>
          </w:tcPr>
          <w:p w14:paraId="1C06157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3130,000.00   </w:t>
            </w:r>
          </w:p>
        </w:tc>
        <w:tc>
          <w:tcPr>
            <w:tcW w:w="1120" w:type="dxa"/>
            <w:tcBorders>
              <w:top w:val="single" w:sz="4" w:space="0" w:color="auto"/>
              <w:left w:val="nil"/>
              <w:bottom w:val="nil"/>
              <w:right w:val="single" w:sz="4" w:space="0" w:color="auto"/>
            </w:tcBorders>
            <w:shd w:val="clear" w:color="auto" w:fill="auto"/>
            <w:noWrap/>
            <w:vAlign w:val="bottom"/>
            <w:hideMark/>
          </w:tcPr>
          <w:p w14:paraId="30731B9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20730,000.00   </w:t>
            </w:r>
          </w:p>
        </w:tc>
      </w:tr>
      <w:tr w:rsidR="005563D6" w:rsidRPr="005563D6" w14:paraId="4D9B51EC"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F2C240C" w14:textId="77777777" w:rsidR="005563D6" w:rsidRPr="005563D6" w:rsidRDefault="005563D6" w:rsidP="007C5626">
            <w:pPr>
              <w:rPr>
                <w:rFonts w:ascii="Arial" w:hAnsi="Arial" w:cs="Arial"/>
                <w:color w:val="000000"/>
              </w:rPr>
            </w:pPr>
            <w:r w:rsidRPr="005563D6">
              <w:rPr>
                <w:rFonts w:ascii="Arial" w:hAnsi="Arial" w:cs="Arial"/>
                <w:color w:val="000000"/>
              </w:rPr>
              <w:t>2.1.08.01.02.07</w:t>
            </w:r>
          </w:p>
        </w:tc>
        <w:tc>
          <w:tcPr>
            <w:tcW w:w="3660" w:type="dxa"/>
            <w:tcBorders>
              <w:top w:val="nil"/>
              <w:left w:val="nil"/>
              <w:bottom w:val="single" w:sz="4" w:space="0" w:color="auto"/>
              <w:right w:val="single" w:sz="4" w:space="0" w:color="auto"/>
            </w:tcBorders>
            <w:shd w:val="clear" w:color="auto" w:fill="auto"/>
            <w:noWrap/>
            <w:vAlign w:val="bottom"/>
            <w:hideMark/>
          </w:tcPr>
          <w:p w14:paraId="6B6FC2AA" w14:textId="77777777" w:rsidR="005563D6" w:rsidRPr="005563D6" w:rsidRDefault="005563D6" w:rsidP="007C5626">
            <w:pPr>
              <w:rPr>
                <w:rFonts w:ascii="Arial" w:hAnsi="Arial" w:cs="Arial"/>
                <w:color w:val="000000"/>
              </w:rPr>
            </w:pPr>
            <w:r w:rsidRPr="005563D6">
              <w:rPr>
                <w:rFonts w:ascii="Arial" w:hAnsi="Arial" w:cs="Arial"/>
                <w:color w:val="000000"/>
              </w:rPr>
              <w:t>OBRA ALUMBRADO PUBLICO</w:t>
            </w:r>
          </w:p>
        </w:tc>
        <w:tc>
          <w:tcPr>
            <w:tcW w:w="1120" w:type="dxa"/>
            <w:tcBorders>
              <w:top w:val="single" w:sz="4" w:space="0" w:color="auto"/>
              <w:left w:val="nil"/>
              <w:bottom w:val="nil"/>
              <w:right w:val="single" w:sz="4" w:space="0" w:color="auto"/>
            </w:tcBorders>
            <w:shd w:val="clear" w:color="auto" w:fill="auto"/>
            <w:noWrap/>
            <w:vAlign w:val="bottom"/>
            <w:hideMark/>
          </w:tcPr>
          <w:p w14:paraId="398BD99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75400,000.00   </w:t>
            </w:r>
          </w:p>
        </w:tc>
        <w:tc>
          <w:tcPr>
            <w:tcW w:w="1360" w:type="dxa"/>
            <w:tcBorders>
              <w:top w:val="nil"/>
              <w:left w:val="nil"/>
              <w:bottom w:val="single" w:sz="4" w:space="0" w:color="auto"/>
              <w:right w:val="single" w:sz="4" w:space="0" w:color="auto"/>
            </w:tcBorders>
            <w:shd w:val="clear" w:color="auto" w:fill="auto"/>
            <w:noWrap/>
            <w:vAlign w:val="bottom"/>
            <w:hideMark/>
          </w:tcPr>
          <w:p w14:paraId="452723A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10500,000.00   </w:t>
            </w:r>
          </w:p>
        </w:tc>
        <w:tc>
          <w:tcPr>
            <w:tcW w:w="1120" w:type="dxa"/>
            <w:tcBorders>
              <w:top w:val="single" w:sz="4" w:space="0" w:color="auto"/>
              <w:left w:val="nil"/>
              <w:bottom w:val="nil"/>
              <w:right w:val="single" w:sz="4" w:space="0" w:color="auto"/>
            </w:tcBorders>
            <w:shd w:val="clear" w:color="auto" w:fill="auto"/>
            <w:noWrap/>
            <w:vAlign w:val="bottom"/>
            <w:hideMark/>
          </w:tcPr>
          <w:p w14:paraId="098EFD6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85900,000.00   </w:t>
            </w:r>
          </w:p>
        </w:tc>
      </w:tr>
      <w:tr w:rsidR="005563D6" w:rsidRPr="005563D6" w14:paraId="6484423F"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AA2A2D9" w14:textId="77777777" w:rsidR="005563D6" w:rsidRPr="005563D6" w:rsidRDefault="005563D6" w:rsidP="007C5626">
            <w:pPr>
              <w:rPr>
                <w:rFonts w:ascii="Arial" w:hAnsi="Arial" w:cs="Arial"/>
                <w:color w:val="000000"/>
              </w:rPr>
            </w:pPr>
            <w:r w:rsidRPr="005563D6">
              <w:rPr>
                <w:rFonts w:ascii="Arial" w:hAnsi="Arial" w:cs="Arial"/>
                <w:color w:val="000000"/>
              </w:rPr>
              <w:t>2.1.08.01.02.09</w:t>
            </w:r>
          </w:p>
        </w:tc>
        <w:tc>
          <w:tcPr>
            <w:tcW w:w="3660" w:type="dxa"/>
            <w:tcBorders>
              <w:top w:val="nil"/>
              <w:left w:val="nil"/>
              <w:bottom w:val="single" w:sz="4" w:space="0" w:color="auto"/>
              <w:right w:val="single" w:sz="4" w:space="0" w:color="auto"/>
            </w:tcBorders>
            <w:shd w:val="clear" w:color="auto" w:fill="auto"/>
            <w:noWrap/>
            <w:vAlign w:val="bottom"/>
            <w:hideMark/>
          </w:tcPr>
          <w:p w14:paraId="2C4E500D" w14:textId="77777777" w:rsidR="005563D6" w:rsidRPr="005563D6" w:rsidRDefault="005563D6" w:rsidP="007C5626">
            <w:pPr>
              <w:rPr>
                <w:rFonts w:ascii="Arial" w:hAnsi="Arial" w:cs="Arial"/>
                <w:color w:val="000000"/>
              </w:rPr>
            </w:pPr>
            <w:r w:rsidRPr="005563D6">
              <w:rPr>
                <w:rFonts w:ascii="Arial" w:hAnsi="Arial" w:cs="Arial"/>
                <w:color w:val="000000"/>
              </w:rPr>
              <w:t>OBRAS: EDIFICIOS EXISTENTES MUNICIPALES</w:t>
            </w:r>
          </w:p>
        </w:tc>
        <w:tc>
          <w:tcPr>
            <w:tcW w:w="1120" w:type="dxa"/>
            <w:tcBorders>
              <w:top w:val="single" w:sz="4" w:space="0" w:color="auto"/>
              <w:left w:val="nil"/>
              <w:bottom w:val="nil"/>
              <w:right w:val="single" w:sz="4" w:space="0" w:color="auto"/>
            </w:tcBorders>
            <w:shd w:val="clear" w:color="auto" w:fill="auto"/>
            <w:noWrap/>
            <w:vAlign w:val="bottom"/>
            <w:hideMark/>
          </w:tcPr>
          <w:p w14:paraId="5361C7C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76106,500.00   </w:t>
            </w:r>
          </w:p>
        </w:tc>
        <w:tc>
          <w:tcPr>
            <w:tcW w:w="1360" w:type="dxa"/>
            <w:tcBorders>
              <w:top w:val="nil"/>
              <w:left w:val="nil"/>
              <w:bottom w:val="single" w:sz="4" w:space="0" w:color="auto"/>
              <w:right w:val="single" w:sz="4" w:space="0" w:color="auto"/>
            </w:tcBorders>
            <w:shd w:val="clear" w:color="auto" w:fill="auto"/>
            <w:noWrap/>
            <w:vAlign w:val="bottom"/>
            <w:hideMark/>
          </w:tcPr>
          <w:p w14:paraId="693B15C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5420,880.00   </w:t>
            </w:r>
          </w:p>
        </w:tc>
        <w:tc>
          <w:tcPr>
            <w:tcW w:w="1120" w:type="dxa"/>
            <w:tcBorders>
              <w:top w:val="single" w:sz="4" w:space="0" w:color="auto"/>
              <w:left w:val="nil"/>
              <w:bottom w:val="nil"/>
              <w:right w:val="single" w:sz="4" w:space="0" w:color="auto"/>
            </w:tcBorders>
            <w:shd w:val="clear" w:color="auto" w:fill="auto"/>
            <w:noWrap/>
            <w:vAlign w:val="bottom"/>
            <w:hideMark/>
          </w:tcPr>
          <w:p w14:paraId="1AC0763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81527,380.00   </w:t>
            </w:r>
          </w:p>
        </w:tc>
      </w:tr>
      <w:tr w:rsidR="005563D6" w:rsidRPr="005563D6" w14:paraId="293B272C"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0EE470C" w14:textId="77777777" w:rsidR="005563D6" w:rsidRPr="005563D6" w:rsidRDefault="005563D6" w:rsidP="007C5626">
            <w:pPr>
              <w:rPr>
                <w:rFonts w:ascii="Arial" w:hAnsi="Arial" w:cs="Arial"/>
                <w:color w:val="000000"/>
              </w:rPr>
            </w:pPr>
            <w:r w:rsidRPr="005563D6">
              <w:rPr>
                <w:rFonts w:ascii="Arial" w:hAnsi="Arial" w:cs="Arial"/>
                <w:color w:val="000000"/>
              </w:rPr>
              <w:t>2.3.10.01.03</w:t>
            </w:r>
          </w:p>
        </w:tc>
        <w:tc>
          <w:tcPr>
            <w:tcW w:w="3660" w:type="dxa"/>
            <w:tcBorders>
              <w:top w:val="nil"/>
              <w:left w:val="nil"/>
              <w:bottom w:val="single" w:sz="4" w:space="0" w:color="auto"/>
              <w:right w:val="single" w:sz="4" w:space="0" w:color="auto"/>
            </w:tcBorders>
            <w:shd w:val="clear" w:color="auto" w:fill="auto"/>
            <w:noWrap/>
            <w:vAlign w:val="bottom"/>
            <w:hideMark/>
          </w:tcPr>
          <w:p w14:paraId="1028813C" w14:textId="77777777" w:rsidR="005563D6" w:rsidRPr="005563D6" w:rsidRDefault="005563D6" w:rsidP="007C5626">
            <w:pPr>
              <w:rPr>
                <w:rFonts w:ascii="Arial" w:hAnsi="Arial" w:cs="Arial"/>
                <w:color w:val="000000"/>
              </w:rPr>
            </w:pPr>
            <w:r w:rsidRPr="005563D6">
              <w:rPr>
                <w:rFonts w:ascii="Arial" w:hAnsi="Arial" w:cs="Arial"/>
                <w:color w:val="000000"/>
              </w:rPr>
              <w:t>CON FO.VI.COR</w:t>
            </w:r>
          </w:p>
        </w:tc>
        <w:tc>
          <w:tcPr>
            <w:tcW w:w="1120" w:type="dxa"/>
            <w:tcBorders>
              <w:top w:val="single" w:sz="4" w:space="0" w:color="auto"/>
              <w:left w:val="nil"/>
              <w:bottom w:val="nil"/>
              <w:right w:val="single" w:sz="4" w:space="0" w:color="auto"/>
            </w:tcBorders>
            <w:shd w:val="clear" w:color="auto" w:fill="auto"/>
            <w:noWrap/>
            <w:vAlign w:val="bottom"/>
            <w:hideMark/>
          </w:tcPr>
          <w:p w14:paraId="7CF2A78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36,000.00   </w:t>
            </w:r>
          </w:p>
        </w:tc>
        <w:tc>
          <w:tcPr>
            <w:tcW w:w="1360" w:type="dxa"/>
            <w:tcBorders>
              <w:top w:val="nil"/>
              <w:left w:val="nil"/>
              <w:bottom w:val="single" w:sz="4" w:space="0" w:color="auto"/>
              <w:right w:val="single" w:sz="4" w:space="0" w:color="auto"/>
            </w:tcBorders>
            <w:shd w:val="clear" w:color="auto" w:fill="auto"/>
            <w:noWrap/>
            <w:vAlign w:val="bottom"/>
            <w:hideMark/>
          </w:tcPr>
          <w:p w14:paraId="0411998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3,493.00   </w:t>
            </w:r>
          </w:p>
        </w:tc>
        <w:tc>
          <w:tcPr>
            <w:tcW w:w="1120" w:type="dxa"/>
            <w:tcBorders>
              <w:top w:val="single" w:sz="4" w:space="0" w:color="auto"/>
              <w:left w:val="nil"/>
              <w:bottom w:val="nil"/>
              <w:right w:val="single" w:sz="4" w:space="0" w:color="auto"/>
            </w:tcBorders>
            <w:shd w:val="clear" w:color="auto" w:fill="auto"/>
            <w:noWrap/>
            <w:vAlign w:val="bottom"/>
            <w:hideMark/>
          </w:tcPr>
          <w:p w14:paraId="323B551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39,493.00   </w:t>
            </w:r>
          </w:p>
        </w:tc>
      </w:tr>
      <w:tr w:rsidR="005563D6" w:rsidRPr="005563D6" w14:paraId="0A379FE3"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D5A8D16" w14:textId="77777777" w:rsidR="005563D6" w:rsidRPr="005563D6" w:rsidRDefault="005563D6" w:rsidP="007C5626">
            <w:pPr>
              <w:rPr>
                <w:rFonts w:ascii="Arial" w:hAnsi="Arial" w:cs="Arial"/>
                <w:color w:val="000000"/>
              </w:rPr>
            </w:pPr>
            <w:r w:rsidRPr="005563D6">
              <w:rPr>
                <w:rFonts w:ascii="Arial" w:hAnsi="Arial" w:cs="Arial"/>
                <w:color w:val="000000"/>
              </w:rPr>
              <w:t>2.3.10.01.07</w:t>
            </w:r>
          </w:p>
        </w:tc>
        <w:tc>
          <w:tcPr>
            <w:tcW w:w="3660" w:type="dxa"/>
            <w:tcBorders>
              <w:top w:val="nil"/>
              <w:left w:val="nil"/>
              <w:bottom w:val="single" w:sz="4" w:space="0" w:color="auto"/>
              <w:right w:val="single" w:sz="4" w:space="0" w:color="auto"/>
            </w:tcBorders>
            <w:shd w:val="clear" w:color="auto" w:fill="auto"/>
            <w:noWrap/>
            <w:vAlign w:val="bottom"/>
            <w:hideMark/>
          </w:tcPr>
          <w:p w14:paraId="75E3777B" w14:textId="77777777" w:rsidR="005563D6" w:rsidRPr="005563D6" w:rsidRDefault="005563D6" w:rsidP="007C5626">
            <w:pPr>
              <w:rPr>
                <w:rFonts w:ascii="Arial" w:hAnsi="Arial" w:cs="Arial"/>
                <w:color w:val="000000"/>
              </w:rPr>
            </w:pPr>
            <w:r w:rsidRPr="005563D6">
              <w:rPr>
                <w:rFonts w:ascii="Arial" w:hAnsi="Arial" w:cs="Arial"/>
                <w:color w:val="000000"/>
              </w:rPr>
              <w:t>CON FONDO PERMANENTE DE FINANCIAMIENTO</w:t>
            </w:r>
          </w:p>
        </w:tc>
        <w:tc>
          <w:tcPr>
            <w:tcW w:w="1120" w:type="dxa"/>
            <w:tcBorders>
              <w:top w:val="single" w:sz="4" w:space="0" w:color="auto"/>
              <w:left w:val="nil"/>
              <w:bottom w:val="nil"/>
              <w:right w:val="single" w:sz="4" w:space="0" w:color="auto"/>
            </w:tcBorders>
            <w:shd w:val="clear" w:color="auto" w:fill="auto"/>
            <w:noWrap/>
            <w:vAlign w:val="bottom"/>
            <w:hideMark/>
          </w:tcPr>
          <w:p w14:paraId="326B988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6477,638.00   </w:t>
            </w:r>
          </w:p>
        </w:tc>
        <w:tc>
          <w:tcPr>
            <w:tcW w:w="1360" w:type="dxa"/>
            <w:tcBorders>
              <w:top w:val="nil"/>
              <w:left w:val="nil"/>
              <w:bottom w:val="single" w:sz="4" w:space="0" w:color="auto"/>
              <w:right w:val="single" w:sz="4" w:space="0" w:color="auto"/>
            </w:tcBorders>
            <w:shd w:val="clear" w:color="auto" w:fill="auto"/>
            <w:noWrap/>
            <w:vAlign w:val="bottom"/>
            <w:hideMark/>
          </w:tcPr>
          <w:p w14:paraId="64C6593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750,000.00   </w:t>
            </w:r>
          </w:p>
        </w:tc>
        <w:tc>
          <w:tcPr>
            <w:tcW w:w="1120" w:type="dxa"/>
            <w:tcBorders>
              <w:top w:val="single" w:sz="4" w:space="0" w:color="auto"/>
              <w:left w:val="nil"/>
              <w:bottom w:val="nil"/>
              <w:right w:val="single" w:sz="4" w:space="0" w:color="auto"/>
            </w:tcBorders>
            <w:shd w:val="clear" w:color="auto" w:fill="auto"/>
            <w:noWrap/>
            <w:vAlign w:val="bottom"/>
            <w:hideMark/>
          </w:tcPr>
          <w:p w14:paraId="2859705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7227,638.00   </w:t>
            </w:r>
          </w:p>
        </w:tc>
      </w:tr>
      <w:tr w:rsidR="005563D6" w:rsidRPr="005563D6" w14:paraId="14BE87F8" w14:textId="77777777" w:rsidTr="007C5626">
        <w:trPr>
          <w:trHeight w:val="315"/>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2FD789F" w14:textId="77777777" w:rsidR="005563D6" w:rsidRPr="005563D6" w:rsidRDefault="005563D6" w:rsidP="007C5626">
            <w:pPr>
              <w:rPr>
                <w:rFonts w:ascii="Arial" w:hAnsi="Arial" w:cs="Arial"/>
                <w:color w:val="000000"/>
              </w:rPr>
            </w:pPr>
            <w:r w:rsidRPr="005563D6">
              <w:rPr>
                <w:rFonts w:ascii="Arial" w:hAnsi="Arial" w:cs="Arial"/>
                <w:color w:val="000000"/>
              </w:rPr>
              <w:t>3.1.01.02.09</w:t>
            </w:r>
          </w:p>
        </w:tc>
        <w:tc>
          <w:tcPr>
            <w:tcW w:w="3660" w:type="dxa"/>
            <w:tcBorders>
              <w:top w:val="nil"/>
              <w:left w:val="nil"/>
              <w:bottom w:val="single" w:sz="4" w:space="0" w:color="auto"/>
              <w:right w:val="single" w:sz="4" w:space="0" w:color="auto"/>
            </w:tcBorders>
            <w:shd w:val="clear" w:color="auto" w:fill="auto"/>
            <w:noWrap/>
            <w:vAlign w:val="bottom"/>
            <w:hideMark/>
          </w:tcPr>
          <w:p w14:paraId="2109253C" w14:textId="77777777" w:rsidR="005563D6" w:rsidRPr="005563D6" w:rsidRDefault="005563D6" w:rsidP="007C5626">
            <w:pPr>
              <w:rPr>
                <w:rFonts w:ascii="Arial" w:hAnsi="Arial" w:cs="Arial"/>
                <w:color w:val="000000"/>
              </w:rPr>
            </w:pPr>
            <w:r w:rsidRPr="005563D6">
              <w:rPr>
                <w:rFonts w:ascii="Arial" w:hAnsi="Arial" w:cs="Arial"/>
                <w:color w:val="000000"/>
              </w:rPr>
              <w:t>OTRAS RETENCIONES</w:t>
            </w:r>
          </w:p>
        </w:tc>
        <w:tc>
          <w:tcPr>
            <w:tcW w:w="1120" w:type="dxa"/>
            <w:tcBorders>
              <w:top w:val="single" w:sz="4" w:space="0" w:color="auto"/>
              <w:left w:val="nil"/>
              <w:bottom w:val="nil"/>
              <w:right w:val="single" w:sz="4" w:space="0" w:color="auto"/>
            </w:tcBorders>
            <w:shd w:val="clear" w:color="auto" w:fill="auto"/>
            <w:noWrap/>
            <w:vAlign w:val="bottom"/>
            <w:hideMark/>
          </w:tcPr>
          <w:p w14:paraId="76E62E7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6970,000.00   </w:t>
            </w:r>
          </w:p>
        </w:tc>
        <w:tc>
          <w:tcPr>
            <w:tcW w:w="1360" w:type="dxa"/>
            <w:tcBorders>
              <w:top w:val="nil"/>
              <w:left w:val="nil"/>
              <w:bottom w:val="single" w:sz="4" w:space="0" w:color="auto"/>
              <w:right w:val="single" w:sz="4" w:space="0" w:color="auto"/>
            </w:tcBorders>
            <w:shd w:val="clear" w:color="auto" w:fill="auto"/>
            <w:noWrap/>
            <w:vAlign w:val="bottom"/>
            <w:hideMark/>
          </w:tcPr>
          <w:p w14:paraId="7792340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120" w:type="dxa"/>
            <w:tcBorders>
              <w:top w:val="single" w:sz="4" w:space="0" w:color="auto"/>
              <w:left w:val="nil"/>
              <w:bottom w:val="nil"/>
              <w:right w:val="single" w:sz="4" w:space="0" w:color="auto"/>
            </w:tcBorders>
            <w:shd w:val="clear" w:color="auto" w:fill="auto"/>
            <w:noWrap/>
            <w:vAlign w:val="bottom"/>
            <w:hideMark/>
          </w:tcPr>
          <w:p w14:paraId="3EE2901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7470,000.00   </w:t>
            </w:r>
          </w:p>
        </w:tc>
      </w:tr>
      <w:tr w:rsidR="005563D6" w:rsidRPr="005563D6" w14:paraId="42BC8FA1" w14:textId="77777777" w:rsidTr="007C5626">
        <w:trPr>
          <w:trHeight w:val="315"/>
        </w:trPr>
        <w:tc>
          <w:tcPr>
            <w:tcW w:w="120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6C72DEC0"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3660" w:type="dxa"/>
            <w:tcBorders>
              <w:top w:val="single" w:sz="8" w:space="0" w:color="auto"/>
              <w:left w:val="nil"/>
              <w:bottom w:val="single" w:sz="8" w:space="0" w:color="auto"/>
              <w:right w:val="single" w:sz="4" w:space="0" w:color="auto"/>
            </w:tcBorders>
            <w:shd w:val="clear" w:color="auto" w:fill="auto"/>
            <w:noWrap/>
            <w:vAlign w:val="bottom"/>
            <w:hideMark/>
          </w:tcPr>
          <w:p w14:paraId="0DD86BA8"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1120" w:type="dxa"/>
            <w:tcBorders>
              <w:top w:val="single" w:sz="8" w:space="0" w:color="auto"/>
              <w:left w:val="nil"/>
              <w:bottom w:val="single" w:sz="8" w:space="0" w:color="auto"/>
              <w:right w:val="single" w:sz="4" w:space="0" w:color="auto"/>
            </w:tcBorders>
            <w:shd w:val="clear" w:color="auto" w:fill="auto"/>
            <w:noWrap/>
            <w:vAlign w:val="bottom"/>
            <w:hideMark/>
          </w:tcPr>
          <w:p w14:paraId="42A6C1E8"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     </w:t>
            </w:r>
          </w:p>
        </w:tc>
        <w:tc>
          <w:tcPr>
            <w:tcW w:w="1360" w:type="dxa"/>
            <w:tcBorders>
              <w:top w:val="single" w:sz="8" w:space="0" w:color="auto"/>
              <w:left w:val="nil"/>
              <w:bottom w:val="single" w:sz="8" w:space="0" w:color="auto"/>
              <w:right w:val="single" w:sz="4" w:space="0" w:color="auto"/>
            </w:tcBorders>
            <w:shd w:val="clear" w:color="auto" w:fill="auto"/>
            <w:noWrap/>
            <w:vAlign w:val="bottom"/>
            <w:hideMark/>
          </w:tcPr>
          <w:p w14:paraId="1269ABC3"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120524,134.00   </w:t>
            </w:r>
          </w:p>
        </w:tc>
        <w:tc>
          <w:tcPr>
            <w:tcW w:w="1120" w:type="dxa"/>
            <w:tcBorders>
              <w:top w:val="single" w:sz="8" w:space="0" w:color="auto"/>
              <w:left w:val="nil"/>
              <w:bottom w:val="single" w:sz="8" w:space="0" w:color="auto"/>
              <w:right w:val="single" w:sz="8" w:space="0" w:color="auto"/>
            </w:tcBorders>
            <w:shd w:val="clear" w:color="auto" w:fill="auto"/>
            <w:noWrap/>
            <w:vAlign w:val="bottom"/>
            <w:hideMark/>
          </w:tcPr>
          <w:p w14:paraId="7AEF2071"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r>
      <w:tr w:rsidR="005563D6" w:rsidRPr="005563D6" w14:paraId="04CE965F" w14:textId="77777777" w:rsidTr="007C5626">
        <w:trPr>
          <w:trHeight w:val="300"/>
        </w:trPr>
        <w:tc>
          <w:tcPr>
            <w:tcW w:w="1200" w:type="dxa"/>
            <w:tcBorders>
              <w:top w:val="nil"/>
              <w:left w:val="nil"/>
              <w:bottom w:val="nil"/>
              <w:right w:val="nil"/>
            </w:tcBorders>
            <w:shd w:val="clear" w:color="auto" w:fill="auto"/>
            <w:noWrap/>
            <w:vAlign w:val="bottom"/>
            <w:hideMark/>
          </w:tcPr>
          <w:p w14:paraId="56DEE1A3" w14:textId="77777777" w:rsidR="005563D6" w:rsidRPr="005563D6" w:rsidRDefault="005563D6" w:rsidP="007C5626">
            <w:pPr>
              <w:rPr>
                <w:rFonts w:ascii="Arial" w:hAnsi="Arial" w:cs="Arial"/>
                <w:b/>
                <w:bCs/>
                <w:color w:val="000000"/>
              </w:rPr>
            </w:pPr>
          </w:p>
        </w:tc>
        <w:tc>
          <w:tcPr>
            <w:tcW w:w="3660" w:type="dxa"/>
            <w:tcBorders>
              <w:top w:val="nil"/>
              <w:left w:val="nil"/>
              <w:bottom w:val="nil"/>
              <w:right w:val="nil"/>
            </w:tcBorders>
            <w:shd w:val="clear" w:color="auto" w:fill="auto"/>
            <w:noWrap/>
            <w:vAlign w:val="bottom"/>
            <w:hideMark/>
          </w:tcPr>
          <w:p w14:paraId="3F83155D" w14:textId="77777777" w:rsidR="005563D6" w:rsidRPr="005563D6" w:rsidRDefault="005563D6" w:rsidP="007C5626">
            <w:pPr>
              <w:rPr>
                <w:rFonts w:ascii="Arial" w:hAnsi="Arial" w:cs="Arial"/>
              </w:rPr>
            </w:pPr>
          </w:p>
        </w:tc>
        <w:tc>
          <w:tcPr>
            <w:tcW w:w="1120" w:type="dxa"/>
            <w:tcBorders>
              <w:top w:val="nil"/>
              <w:left w:val="nil"/>
              <w:bottom w:val="nil"/>
              <w:right w:val="nil"/>
            </w:tcBorders>
            <w:shd w:val="clear" w:color="auto" w:fill="auto"/>
            <w:noWrap/>
            <w:vAlign w:val="bottom"/>
            <w:hideMark/>
          </w:tcPr>
          <w:p w14:paraId="22D760E3" w14:textId="77777777" w:rsidR="005563D6" w:rsidRPr="005563D6" w:rsidRDefault="005563D6" w:rsidP="007C5626">
            <w:pPr>
              <w:jc w:val="right"/>
              <w:rPr>
                <w:rFonts w:ascii="Arial" w:hAnsi="Arial" w:cs="Arial"/>
              </w:rPr>
            </w:pPr>
          </w:p>
        </w:tc>
        <w:tc>
          <w:tcPr>
            <w:tcW w:w="1360" w:type="dxa"/>
            <w:tcBorders>
              <w:top w:val="nil"/>
              <w:left w:val="nil"/>
              <w:bottom w:val="nil"/>
              <w:right w:val="nil"/>
            </w:tcBorders>
            <w:shd w:val="clear" w:color="auto" w:fill="auto"/>
            <w:noWrap/>
            <w:vAlign w:val="bottom"/>
            <w:hideMark/>
          </w:tcPr>
          <w:p w14:paraId="3BAC9E9C" w14:textId="77777777" w:rsidR="005563D6" w:rsidRPr="005563D6" w:rsidRDefault="005563D6" w:rsidP="007C5626">
            <w:pPr>
              <w:jc w:val="right"/>
              <w:rPr>
                <w:rFonts w:ascii="Arial" w:hAnsi="Arial" w:cs="Arial"/>
              </w:rPr>
            </w:pPr>
          </w:p>
        </w:tc>
        <w:tc>
          <w:tcPr>
            <w:tcW w:w="1120" w:type="dxa"/>
            <w:tcBorders>
              <w:top w:val="nil"/>
              <w:left w:val="nil"/>
              <w:bottom w:val="nil"/>
              <w:right w:val="nil"/>
            </w:tcBorders>
            <w:shd w:val="clear" w:color="auto" w:fill="auto"/>
            <w:noWrap/>
            <w:vAlign w:val="bottom"/>
            <w:hideMark/>
          </w:tcPr>
          <w:p w14:paraId="684D9EB6" w14:textId="77777777" w:rsidR="005563D6" w:rsidRPr="005563D6" w:rsidRDefault="005563D6" w:rsidP="007C5626">
            <w:pPr>
              <w:jc w:val="right"/>
              <w:rPr>
                <w:rFonts w:ascii="Arial" w:hAnsi="Arial" w:cs="Arial"/>
              </w:rPr>
            </w:pPr>
          </w:p>
        </w:tc>
      </w:tr>
      <w:tr w:rsidR="005563D6" w:rsidRPr="005563D6" w14:paraId="0FE44EBE" w14:textId="77777777" w:rsidTr="007C5626">
        <w:trPr>
          <w:trHeight w:val="30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6B5D5B" w14:textId="77777777" w:rsidR="005563D6" w:rsidRPr="005563D6" w:rsidRDefault="005563D6" w:rsidP="007C5626">
            <w:pPr>
              <w:rPr>
                <w:rFonts w:ascii="Arial" w:hAnsi="Arial" w:cs="Arial"/>
                <w:color w:val="000000"/>
              </w:rPr>
            </w:pPr>
            <w:r w:rsidRPr="005563D6">
              <w:rPr>
                <w:rFonts w:ascii="Arial" w:hAnsi="Arial" w:cs="Arial"/>
                <w:color w:val="000000"/>
              </w:rPr>
              <w:t>1.1.01.10</w:t>
            </w:r>
          </w:p>
        </w:tc>
        <w:tc>
          <w:tcPr>
            <w:tcW w:w="3660" w:type="dxa"/>
            <w:tcBorders>
              <w:top w:val="single" w:sz="4" w:space="0" w:color="auto"/>
              <w:left w:val="nil"/>
              <w:bottom w:val="single" w:sz="4" w:space="0" w:color="auto"/>
              <w:right w:val="single" w:sz="4" w:space="0" w:color="auto"/>
            </w:tcBorders>
            <w:shd w:val="clear" w:color="auto" w:fill="auto"/>
            <w:noWrap/>
            <w:vAlign w:val="bottom"/>
            <w:hideMark/>
          </w:tcPr>
          <w:p w14:paraId="25E9314B"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7E14DDC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114950,360.00   </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018D7C8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51130,761.00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2BEF217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63819,599.00   </w:t>
            </w:r>
          </w:p>
        </w:tc>
      </w:tr>
      <w:tr w:rsidR="005563D6" w:rsidRPr="005563D6" w14:paraId="62DBFB5D"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4AD92F2" w14:textId="77777777" w:rsidR="005563D6" w:rsidRPr="005563D6" w:rsidRDefault="005563D6" w:rsidP="007C5626">
            <w:pPr>
              <w:rPr>
                <w:rFonts w:ascii="Arial" w:hAnsi="Arial" w:cs="Arial"/>
                <w:color w:val="000000"/>
              </w:rPr>
            </w:pPr>
            <w:r w:rsidRPr="005563D6">
              <w:rPr>
                <w:rFonts w:ascii="Arial" w:hAnsi="Arial" w:cs="Arial"/>
                <w:color w:val="000000"/>
              </w:rPr>
              <w:t>1.1.02.23</w:t>
            </w:r>
          </w:p>
        </w:tc>
        <w:tc>
          <w:tcPr>
            <w:tcW w:w="3660" w:type="dxa"/>
            <w:tcBorders>
              <w:top w:val="nil"/>
              <w:left w:val="nil"/>
              <w:bottom w:val="single" w:sz="4" w:space="0" w:color="auto"/>
              <w:right w:val="single" w:sz="4" w:space="0" w:color="auto"/>
            </w:tcBorders>
            <w:shd w:val="clear" w:color="auto" w:fill="auto"/>
            <w:noWrap/>
            <w:vAlign w:val="bottom"/>
            <w:hideMark/>
          </w:tcPr>
          <w:p w14:paraId="51EB2DC9"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PARTIDAS</w:t>
            </w:r>
          </w:p>
        </w:tc>
        <w:tc>
          <w:tcPr>
            <w:tcW w:w="1120" w:type="dxa"/>
            <w:tcBorders>
              <w:top w:val="nil"/>
              <w:left w:val="nil"/>
              <w:bottom w:val="single" w:sz="4" w:space="0" w:color="auto"/>
              <w:right w:val="single" w:sz="4" w:space="0" w:color="auto"/>
            </w:tcBorders>
            <w:shd w:val="clear" w:color="auto" w:fill="auto"/>
            <w:noWrap/>
            <w:vAlign w:val="bottom"/>
            <w:hideMark/>
          </w:tcPr>
          <w:p w14:paraId="46484E5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69181,440.00   </w:t>
            </w:r>
          </w:p>
        </w:tc>
        <w:tc>
          <w:tcPr>
            <w:tcW w:w="1360" w:type="dxa"/>
            <w:tcBorders>
              <w:top w:val="nil"/>
              <w:left w:val="nil"/>
              <w:bottom w:val="single" w:sz="4" w:space="0" w:color="auto"/>
              <w:right w:val="single" w:sz="4" w:space="0" w:color="auto"/>
            </w:tcBorders>
            <w:shd w:val="clear" w:color="auto" w:fill="auto"/>
            <w:noWrap/>
            <w:vAlign w:val="bottom"/>
            <w:hideMark/>
          </w:tcPr>
          <w:p w14:paraId="5EF21CA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3700,000.00   </w:t>
            </w:r>
          </w:p>
        </w:tc>
        <w:tc>
          <w:tcPr>
            <w:tcW w:w="1120" w:type="dxa"/>
            <w:tcBorders>
              <w:top w:val="nil"/>
              <w:left w:val="nil"/>
              <w:bottom w:val="single" w:sz="4" w:space="0" w:color="auto"/>
              <w:right w:val="single" w:sz="4" w:space="0" w:color="auto"/>
            </w:tcBorders>
            <w:shd w:val="clear" w:color="auto" w:fill="auto"/>
            <w:noWrap/>
            <w:vAlign w:val="bottom"/>
            <w:hideMark/>
          </w:tcPr>
          <w:p w14:paraId="0942CDC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65481,440.00   </w:t>
            </w:r>
          </w:p>
        </w:tc>
      </w:tr>
      <w:tr w:rsidR="005563D6" w:rsidRPr="005563D6" w14:paraId="402262C1"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C471CF7" w14:textId="77777777" w:rsidR="005563D6" w:rsidRPr="005563D6" w:rsidRDefault="005563D6" w:rsidP="007C5626">
            <w:pPr>
              <w:rPr>
                <w:rFonts w:ascii="Arial" w:hAnsi="Arial" w:cs="Arial"/>
                <w:color w:val="000000"/>
              </w:rPr>
            </w:pPr>
            <w:r w:rsidRPr="005563D6">
              <w:rPr>
                <w:rFonts w:ascii="Arial" w:hAnsi="Arial" w:cs="Arial"/>
                <w:color w:val="000000"/>
              </w:rPr>
              <w:t>1.1.03.26</w:t>
            </w:r>
          </w:p>
        </w:tc>
        <w:tc>
          <w:tcPr>
            <w:tcW w:w="3660" w:type="dxa"/>
            <w:tcBorders>
              <w:top w:val="nil"/>
              <w:left w:val="nil"/>
              <w:bottom w:val="single" w:sz="4" w:space="0" w:color="auto"/>
              <w:right w:val="single" w:sz="4" w:space="0" w:color="auto"/>
            </w:tcBorders>
            <w:shd w:val="clear" w:color="auto" w:fill="auto"/>
            <w:noWrap/>
            <w:vAlign w:val="bottom"/>
            <w:hideMark/>
          </w:tcPr>
          <w:p w14:paraId="3F2F0513"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PARTIDAS</w:t>
            </w:r>
          </w:p>
        </w:tc>
        <w:tc>
          <w:tcPr>
            <w:tcW w:w="1120" w:type="dxa"/>
            <w:tcBorders>
              <w:top w:val="nil"/>
              <w:left w:val="nil"/>
              <w:bottom w:val="single" w:sz="4" w:space="0" w:color="auto"/>
              <w:right w:val="single" w:sz="4" w:space="0" w:color="auto"/>
            </w:tcBorders>
            <w:shd w:val="clear" w:color="auto" w:fill="auto"/>
            <w:noWrap/>
            <w:vAlign w:val="bottom"/>
            <w:hideMark/>
          </w:tcPr>
          <w:p w14:paraId="09E27F7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34604,000.00   </w:t>
            </w:r>
          </w:p>
        </w:tc>
        <w:tc>
          <w:tcPr>
            <w:tcW w:w="1360" w:type="dxa"/>
            <w:tcBorders>
              <w:top w:val="nil"/>
              <w:left w:val="nil"/>
              <w:bottom w:val="single" w:sz="4" w:space="0" w:color="auto"/>
              <w:right w:val="single" w:sz="4" w:space="0" w:color="auto"/>
            </w:tcBorders>
            <w:shd w:val="clear" w:color="auto" w:fill="auto"/>
            <w:noWrap/>
            <w:vAlign w:val="bottom"/>
            <w:hideMark/>
          </w:tcPr>
          <w:p w14:paraId="5141091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11250,000.00   </w:t>
            </w:r>
          </w:p>
        </w:tc>
        <w:tc>
          <w:tcPr>
            <w:tcW w:w="1120" w:type="dxa"/>
            <w:tcBorders>
              <w:top w:val="nil"/>
              <w:left w:val="nil"/>
              <w:bottom w:val="single" w:sz="4" w:space="0" w:color="auto"/>
              <w:right w:val="single" w:sz="4" w:space="0" w:color="auto"/>
            </w:tcBorders>
            <w:shd w:val="clear" w:color="auto" w:fill="auto"/>
            <w:noWrap/>
            <w:vAlign w:val="bottom"/>
            <w:hideMark/>
          </w:tcPr>
          <w:p w14:paraId="4705AF4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23354,000.00   </w:t>
            </w:r>
          </w:p>
        </w:tc>
      </w:tr>
      <w:tr w:rsidR="005563D6" w:rsidRPr="005563D6" w14:paraId="7A537C87"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02335AC9" w14:textId="77777777" w:rsidR="005563D6" w:rsidRPr="005563D6" w:rsidRDefault="005563D6" w:rsidP="007C5626">
            <w:pPr>
              <w:rPr>
                <w:rFonts w:ascii="Arial" w:hAnsi="Arial" w:cs="Arial"/>
                <w:color w:val="000000"/>
              </w:rPr>
            </w:pPr>
            <w:r w:rsidRPr="005563D6">
              <w:rPr>
                <w:rFonts w:ascii="Arial" w:hAnsi="Arial" w:cs="Arial"/>
                <w:color w:val="000000"/>
              </w:rPr>
              <w:t>1.3.05.01.01</w:t>
            </w:r>
          </w:p>
        </w:tc>
        <w:tc>
          <w:tcPr>
            <w:tcW w:w="3660" w:type="dxa"/>
            <w:tcBorders>
              <w:top w:val="nil"/>
              <w:left w:val="nil"/>
              <w:bottom w:val="single" w:sz="4" w:space="0" w:color="auto"/>
              <w:right w:val="single" w:sz="4" w:space="0" w:color="auto"/>
            </w:tcBorders>
            <w:shd w:val="clear" w:color="auto" w:fill="auto"/>
            <w:noWrap/>
            <w:vAlign w:val="bottom"/>
            <w:hideMark/>
          </w:tcPr>
          <w:p w14:paraId="072E8E3D" w14:textId="77777777" w:rsidR="005563D6" w:rsidRPr="005563D6" w:rsidRDefault="005563D6" w:rsidP="007C5626">
            <w:pPr>
              <w:rPr>
                <w:rFonts w:ascii="Arial" w:hAnsi="Arial" w:cs="Arial"/>
                <w:color w:val="000000"/>
              </w:rPr>
            </w:pPr>
            <w:r w:rsidRPr="005563D6">
              <w:rPr>
                <w:rFonts w:ascii="Arial" w:hAnsi="Arial" w:cs="Arial"/>
                <w:color w:val="000000"/>
              </w:rPr>
              <w:t>FOMENTO AL DEPORTE</w:t>
            </w:r>
          </w:p>
        </w:tc>
        <w:tc>
          <w:tcPr>
            <w:tcW w:w="1120" w:type="dxa"/>
            <w:tcBorders>
              <w:top w:val="nil"/>
              <w:left w:val="nil"/>
              <w:bottom w:val="single" w:sz="4" w:space="0" w:color="auto"/>
              <w:right w:val="single" w:sz="4" w:space="0" w:color="auto"/>
            </w:tcBorders>
            <w:shd w:val="clear" w:color="auto" w:fill="auto"/>
            <w:noWrap/>
            <w:vAlign w:val="bottom"/>
            <w:hideMark/>
          </w:tcPr>
          <w:p w14:paraId="20137D0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5000,000.00   </w:t>
            </w:r>
          </w:p>
        </w:tc>
        <w:tc>
          <w:tcPr>
            <w:tcW w:w="1360" w:type="dxa"/>
            <w:tcBorders>
              <w:top w:val="nil"/>
              <w:left w:val="nil"/>
              <w:bottom w:val="single" w:sz="4" w:space="0" w:color="auto"/>
              <w:right w:val="single" w:sz="4" w:space="0" w:color="auto"/>
            </w:tcBorders>
            <w:shd w:val="clear" w:color="auto" w:fill="auto"/>
            <w:noWrap/>
            <w:vAlign w:val="bottom"/>
            <w:hideMark/>
          </w:tcPr>
          <w:p w14:paraId="26AF345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4610,099.00   </w:t>
            </w:r>
          </w:p>
        </w:tc>
        <w:tc>
          <w:tcPr>
            <w:tcW w:w="1120" w:type="dxa"/>
            <w:tcBorders>
              <w:top w:val="nil"/>
              <w:left w:val="nil"/>
              <w:bottom w:val="single" w:sz="4" w:space="0" w:color="auto"/>
              <w:right w:val="single" w:sz="4" w:space="0" w:color="auto"/>
            </w:tcBorders>
            <w:shd w:val="clear" w:color="auto" w:fill="auto"/>
            <w:noWrap/>
            <w:vAlign w:val="bottom"/>
            <w:hideMark/>
          </w:tcPr>
          <w:p w14:paraId="2A78E0C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389,901.00   </w:t>
            </w:r>
          </w:p>
        </w:tc>
      </w:tr>
      <w:tr w:rsidR="005563D6" w:rsidRPr="005563D6" w14:paraId="67520B6F"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FDD4DE0" w14:textId="77777777" w:rsidR="005563D6" w:rsidRPr="005563D6" w:rsidRDefault="005563D6" w:rsidP="007C5626">
            <w:pPr>
              <w:rPr>
                <w:rFonts w:ascii="Arial" w:hAnsi="Arial" w:cs="Arial"/>
                <w:color w:val="000000"/>
              </w:rPr>
            </w:pPr>
            <w:r w:rsidRPr="005563D6">
              <w:rPr>
                <w:rFonts w:ascii="Arial" w:hAnsi="Arial" w:cs="Arial"/>
                <w:color w:val="000000"/>
              </w:rPr>
              <w:t>1.3.05.01.02.04</w:t>
            </w:r>
          </w:p>
        </w:tc>
        <w:tc>
          <w:tcPr>
            <w:tcW w:w="3660" w:type="dxa"/>
            <w:tcBorders>
              <w:top w:val="nil"/>
              <w:left w:val="nil"/>
              <w:bottom w:val="single" w:sz="4" w:space="0" w:color="auto"/>
              <w:right w:val="single" w:sz="4" w:space="0" w:color="auto"/>
            </w:tcBorders>
            <w:shd w:val="clear" w:color="auto" w:fill="auto"/>
            <w:noWrap/>
            <w:vAlign w:val="bottom"/>
            <w:hideMark/>
          </w:tcPr>
          <w:p w14:paraId="18017227" w14:textId="77777777" w:rsidR="005563D6" w:rsidRPr="005563D6" w:rsidRDefault="005563D6" w:rsidP="007C5626">
            <w:pPr>
              <w:rPr>
                <w:rFonts w:ascii="Arial" w:hAnsi="Arial" w:cs="Arial"/>
                <w:color w:val="000000"/>
              </w:rPr>
            </w:pPr>
            <w:r w:rsidRPr="005563D6">
              <w:rPr>
                <w:rFonts w:ascii="Arial" w:hAnsi="Arial" w:cs="Arial"/>
                <w:color w:val="000000"/>
              </w:rPr>
              <w:t>OTROS ENTES</w:t>
            </w:r>
          </w:p>
        </w:tc>
        <w:tc>
          <w:tcPr>
            <w:tcW w:w="1120" w:type="dxa"/>
            <w:tcBorders>
              <w:top w:val="nil"/>
              <w:left w:val="nil"/>
              <w:bottom w:val="single" w:sz="4" w:space="0" w:color="auto"/>
              <w:right w:val="single" w:sz="4" w:space="0" w:color="auto"/>
            </w:tcBorders>
            <w:shd w:val="clear" w:color="auto" w:fill="auto"/>
            <w:noWrap/>
            <w:vAlign w:val="bottom"/>
            <w:hideMark/>
          </w:tcPr>
          <w:p w14:paraId="0A850BA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1500,000.00   </w:t>
            </w:r>
          </w:p>
        </w:tc>
        <w:tc>
          <w:tcPr>
            <w:tcW w:w="1360" w:type="dxa"/>
            <w:tcBorders>
              <w:top w:val="nil"/>
              <w:left w:val="nil"/>
              <w:bottom w:val="single" w:sz="4" w:space="0" w:color="auto"/>
              <w:right w:val="single" w:sz="4" w:space="0" w:color="auto"/>
            </w:tcBorders>
            <w:shd w:val="clear" w:color="auto" w:fill="auto"/>
            <w:noWrap/>
            <w:vAlign w:val="bottom"/>
            <w:hideMark/>
          </w:tcPr>
          <w:p w14:paraId="2D1DA69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1206,000.00   </w:t>
            </w:r>
          </w:p>
        </w:tc>
        <w:tc>
          <w:tcPr>
            <w:tcW w:w="1120" w:type="dxa"/>
            <w:tcBorders>
              <w:top w:val="nil"/>
              <w:left w:val="nil"/>
              <w:bottom w:val="single" w:sz="4" w:space="0" w:color="auto"/>
              <w:right w:val="single" w:sz="4" w:space="0" w:color="auto"/>
            </w:tcBorders>
            <w:shd w:val="clear" w:color="auto" w:fill="auto"/>
            <w:noWrap/>
            <w:vAlign w:val="bottom"/>
            <w:hideMark/>
          </w:tcPr>
          <w:p w14:paraId="658CD84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294,000.00   </w:t>
            </w:r>
          </w:p>
        </w:tc>
      </w:tr>
      <w:tr w:rsidR="005563D6" w:rsidRPr="005563D6" w14:paraId="78281203"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18D93E4" w14:textId="77777777" w:rsidR="005563D6" w:rsidRPr="005563D6" w:rsidRDefault="005563D6" w:rsidP="007C5626">
            <w:pPr>
              <w:rPr>
                <w:rFonts w:ascii="Arial" w:hAnsi="Arial" w:cs="Arial"/>
                <w:color w:val="000000"/>
              </w:rPr>
            </w:pPr>
            <w:r w:rsidRPr="005563D6">
              <w:rPr>
                <w:rFonts w:ascii="Arial" w:hAnsi="Arial" w:cs="Arial"/>
                <w:color w:val="000000"/>
              </w:rPr>
              <w:t>1.3.05.02.04.03</w:t>
            </w:r>
          </w:p>
        </w:tc>
        <w:tc>
          <w:tcPr>
            <w:tcW w:w="3660" w:type="dxa"/>
            <w:tcBorders>
              <w:top w:val="nil"/>
              <w:left w:val="nil"/>
              <w:bottom w:val="single" w:sz="4" w:space="0" w:color="auto"/>
              <w:right w:val="single" w:sz="4" w:space="0" w:color="auto"/>
            </w:tcBorders>
            <w:shd w:val="clear" w:color="auto" w:fill="auto"/>
            <w:noWrap/>
            <w:vAlign w:val="bottom"/>
            <w:hideMark/>
          </w:tcPr>
          <w:p w14:paraId="3F6F6141" w14:textId="77777777" w:rsidR="005563D6" w:rsidRPr="005563D6" w:rsidRDefault="005563D6" w:rsidP="007C5626">
            <w:pPr>
              <w:rPr>
                <w:rFonts w:ascii="Arial" w:hAnsi="Arial" w:cs="Arial"/>
                <w:color w:val="000000"/>
              </w:rPr>
            </w:pPr>
            <w:r w:rsidRPr="005563D6">
              <w:rPr>
                <w:rFonts w:ascii="Arial" w:hAnsi="Arial" w:cs="Arial"/>
                <w:color w:val="000000"/>
              </w:rPr>
              <w:t>OTROS N.E.P.</w:t>
            </w:r>
          </w:p>
        </w:tc>
        <w:tc>
          <w:tcPr>
            <w:tcW w:w="1120" w:type="dxa"/>
            <w:tcBorders>
              <w:top w:val="nil"/>
              <w:left w:val="nil"/>
              <w:bottom w:val="single" w:sz="4" w:space="0" w:color="auto"/>
              <w:right w:val="single" w:sz="4" w:space="0" w:color="auto"/>
            </w:tcBorders>
            <w:shd w:val="clear" w:color="auto" w:fill="auto"/>
            <w:noWrap/>
            <w:vAlign w:val="bottom"/>
            <w:hideMark/>
          </w:tcPr>
          <w:p w14:paraId="2EF2C2C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1650,000.00   </w:t>
            </w:r>
          </w:p>
        </w:tc>
        <w:tc>
          <w:tcPr>
            <w:tcW w:w="1360" w:type="dxa"/>
            <w:tcBorders>
              <w:top w:val="nil"/>
              <w:left w:val="nil"/>
              <w:bottom w:val="single" w:sz="4" w:space="0" w:color="auto"/>
              <w:right w:val="single" w:sz="4" w:space="0" w:color="auto"/>
            </w:tcBorders>
            <w:shd w:val="clear" w:color="auto" w:fill="auto"/>
            <w:noWrap/>
            <w:vAlign w:val="bottom"/>
            <w:hideMark/>
          </w:tcPr>
          <w:p w14:paraId="3226D65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649,999.00   </w:t>
            </w:r>
          </w:p>
        </w:tc>
        <w:tc>
          <w:tcPr>
            <w:tcW w:w="1120" w:type="dxa"/>
            <w:tcBorders>
              <w:top w:val="nil"/>
              <w:left w:val="nil"/>
              <w:bottom w:val="single" w:sz="4" w:space="0" w:color="auto"/>
              <w:right w:val="single" w:sz="4" w:space="0" w:color="auto"/>
            </w:tcBorders>
            <w:shd w:val="clear" w:color="auto" w:fill="auto"/>
            <w:noWrap/>
            <w:vAlign w:val="bottom"/>
            <w:hideMark/>
          </w:tcPr>
          <w:p w14:paraId="16F961C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1000,001.00   </w:t>
            </w:r>
          </w:p>
        </w:tc>
      </w:tr>
      <w:tr w:rsidR="005563D6" w:rsidRPr="005563D6" w14:paraId="0CD1487E"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447E252" w14:textId="77777777" w:rsidR="005563D6" w:rsidRPr="005563D6" w:rsidRDefault="005563D6" w:rsidP="007C5626">
            <w:pPr>
              <w:rPr>
                <w:rFonts w:ascii="Arial" w:hAnsi="Arial" w:cs="Arial"/>
                <w:color w:val="000000"/>
              </w:rPr>
            </w:pPr>
            <w:r w:rsidRPr="005563D6">
              <w:rPr>
                <w:rFonts w:ascii="Arial" w:hAnsi="Arial" w:cs="Arial"/>
                <w:color w:val="000000"/>
              </w:rPr>
              <w:t>1.3.05.02.07</w:t>
            </w:r>
          </w:p>
        </w:tc>
        <w:tc>
          <w:tcPr>
            <w:tcW w:w="3660" w:type="dxa"/>
            <w:tcBorders>
              <w:top w:val="nil"/>
              <w:left w:val="nil"/>
              <w:bottom w:val="single" w:sz="4" w:space="0" w:color="auto"/>
              <w:right w:val="single" w:sz="4" w:space="0" w:color="auto"/>
            </w:tcBorders>
            <w:shd w:val="clear" w:color="auto" w:fill="auto"/>
            <w:noWrap/>
            <w:vAlign w:val="bottom"/>
            <w:hideMark/>
          </w:tcPr>
          <w:p w14:paraId="44C2268D" w14:textId="77777777" w:rsidR="005563D6" w:rsidRPr="005563D6" w:rsidRDefault="005563D6" w:rsidP="007C5626">
            <w:pPr>
              <w:rPr>
                <w:rFonts w:ascii="Arial" w:hAnsi="Arial" w:cs="Arial"/>
                <w:color w:val="000000"/>
              </w:rPr>
            </w:pPr>
            <w:r w:rsidRPr="005563D6">
              <w:rPr>
                <w:rFonts w:ascii="Arial" w:hAnsi="Arial" w:cs="Arial"/>
                <w:color w:val="000000"/>
              </w:rPr>
              <w:t>OTRAS TRANSF. SECTOR PRIVADO</w:t>
            </w:r>
          </w:p>
        </w:tc>
        <w:tc>
          <w:tcPr>
            <w:tcW w:w="1120" w:type="dxa"/>
            <w:tcBorders>
              <w:top w:val="nil"/>
              <w:left w:val="nil"/>
              <w:bottom w:val="single" w:sz="4" w:space="0" w:color="auto"/>
              <w:right w:val="single" w:sz="4" w:space="0" w:color="auto"/>
            </w:tcBorders>
            <w:shd w:val="clear" w:color="auto" w:fill="auto"/>
            <w:noWrap/>
            <w:vAlign w:val="bottom"/>
            <w:hideMark/>
          </w:tcPr>
          <w:p w14:paraId="674DC2FE"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111000,000.00   </w:t>
            </w:r>
          </w:p>
        </w:tc>
        <w:tc>
          <w:tcPr>
            <w:tcW w:w="1360" w:type="dxa"/>
            <w:tcBorders>
              <w:top w:val="nil"/>
              <w:left w:val="nil"/>
              <w:bottom w:val="single" w:sz="4" w:space="0" w:color="auto"/>
              <w:right w:val="single" w:sz="4" w:space="0" w:color="auto"/>
            </w:tcBorders>
            <w:shd w:val="clear" w:color="auto" w:fill="auto"/>
            <w:noWrap/>
            <w:vAlign w:val="bottom"/>
            <w:hideMark/>
          </w:tcPr>
          <w:p w14:paraId="2D3E66F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1300,304.00   </w:t>
            </w:r>
          </w:p>
        </w:tc>
        <w:tc>
          <w:tcPr>
            <w:tcW w:w="1120" w:type="dxa"/>
            <w:tcBorders>
              <w:top w:val="nil"/>
              <w:left w:val="nil"/>
              <w:bottom w:val="single" w:sz="4" w:space="0" w:color="auto"/>
              <w:right w:val="single" w:sz="4" w:space="0" w:color="auto"/>
            </w:tcBorders>
            <w:shd w:val="clear" w:color="auto" w:fill="auto"/>
            <w:noWrap/>
            <w:vAlign w:val="bottom"/>
            <w:hideMark/>
          </w:tcPr>
          <w:p w14:paraId="4E00B94B"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109699,696.00   </w:t>
            </w:r>
          </w:p>
        </w:tc>
      </w:tr>
      <w:tr w:rsidR="005563D6" w:rsidRPr="005563D6" w14:paraId="759F4EFA"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3D6BFDF" w14:textId="77777777" w:rsidR="005563D6" w:rsidRPr="005563D6" w:rsidRDefault="005563D6" w:rsidP="007C5626">
            <w:pPr>
              <w:rPr>
                <w:rFonts w:ascii="Arial" w:hAnsi="Arial" w:cs="Arial"/>
                <w:color w:val="000000"/>
              </w:rPr>
            </w:pPr>
            <w:r w:rsidRPr="005563D6">
              <w:rPr>
                <w:rFonts w:ascii="Arial" w:hAnsi="Arial" w:cs="Arial"/>
                <w:color w:val="000000"/>
              </w:rPr>
              <w:t>1.3.05.02.15</w:t>
            </w:r>
          </w:p>
        </w:tc>
        <w:tc>
          <w:tcPr>
            <w:tcW w:w="3660" w:type="dxa"/>
            <w:tcBorders>
              <w:top w:val="nil"/>
              <w:left w:val="nil"/>
              <w:bottom w:val="single" w:sz="4" w:space="0" w:color="auto"/>
              <w:right w:val="single" w:sz="4" w:space="0" w:color="auto"/>
            </w:tcBorders>
            <w:shd w:val="clear" w:color="auto" w:fill="auto"/>
            <w:noWrap/>
            <w:vAlign w:val="bottom"/>
            <w:hideMark/>
          </w:tcPr>
          <w:p w14:paraId="708BAD65" w14:textId="77777777" w:rsidR="005563D6" w:rsidRPr="005563D6" w:rsidRDefault="005563D6" w:rsidP="007C5626">
            <w:pPr>
              <w:rPr>
                <w:rFonts w:ascii="Arial" w:hAnsi="Arial" w:cs="Arial"/>
                <w:color w:val="000000"/>
              </w:rPr>
            </w:pPr>
            <w:r w:rsidRPr="005563D6">
              <w:rPr>
                <w:rFonts w:ascii="Arial" w:hAnsi="Arial" w:cs="Arial"/>
                <w:color w:val="000000"/>
              </w:rPr>
              <w:t>SOCIEDAD DEL ESTADO</w:t>
            </w:r>
          </w:p>
        </w:tc>
        <w:tc>
          <w:tcPr>
            <w:tcW w:w="1120" w:type="dxa"/>
            <w:tcBorders>
              <w:top w:val="nil"/>
              <w:left w:val="nil"/>
              <w:bottom w:val="single" w:sz="4" w:space="0" w:color="auto"/>
              <w:right w:val="single" w:sz="4" w:space="0" w:color="auto"/>
            </w:tcBorders>
            <w:shd w:val="clear" w:color="auto" w:fill="auto"/>
            <w:noWrap/>
            <w:vAlign w:val="bottom"/>
            <w:hideMark/>
          </w:tcPr>
          <w:p w14:paraId="3987DE4C"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3000,000.00   </w:t>
            </w:r>
          </w:p>
        </w:tc>
        <w:tc>
          <w:tcPr>
            <w:tcW w:w="1360" w:type="dxa"/>
            <w:tcBorders>
              <w:top w:val="nil"/>
              <w:left w:val="nil"/>
              <w:bottom w:val="single" w:sz="4" w:space="0" w:color="auto"/>
              <w:right w:val="single" w:sz="4" w:space="0" w:color="auto"/>
            </w:tcBorders>
            <w:shd w:val="clear" w:color="auto" w:fill="auto"/>
            <w:noWrap/>
            <w:vAlign w:val="bottom"/>
            <w:hideMark/>
          </w:tcPr>
          <w:p w14:paraId="2C67E4F3"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2999,999.00   </w:t>
            </w:r>
          </w:p>
        </w:tc>
        <w:tc>
          <w:tcPr>
            <w:tcW w:w="1120" w:type="dxa"/>
            <w:tcBorders>
              <w:top w:val="nil"/>
              <w:left w:val="nil"/>
              <w:bottom w:val="single" w:sz="4" w:space="0" w:color="auto"/>
              <w:right w:val="single" w:sz="4" w:space="0" w:color="auto"/>
            </w:tcBorders>
            <w:shd w:val="clear" w:color="auto" w:fill="auto"/>
            <w:noWrap/>
            <w:vAlign w:val="bottom"/>
            <w:hideMark/>
          </w:tcPr>
          <w:p w14:paraId="28C701D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   </w:t>
            </w:r>
          </w:p>
        </w:tc>
      </w:tr>
      <w:tr w:rsidR="005563D6" w:rsidRPr="005563D6" w14:paraId="6DD31BE8"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BA5C8E6" w14:textId="77777777" w:rsidR="005563D6" w:rsidRPr="005563D6" w:rsidRDefault="005563D6" w:rsidP="007C5626">
            <w:pPr>
              <w:rPr>
                <w:rFonts w:ascii="Arial" w:hAnsi="Arial" w:cs="Arial"/>
                <w:color w:val="000000"/>
              </w:rPr>
            </w:pPr>
            <w:r w:rsidRPr="005563D6">
              <w:rPr>
                <w:rFonts w:ascii="Arial" w:hAnsi="Arial" w:cs="Arial"/>
                <w:color w:val="000000"/>
              </w:rPr>
              <w:t>1.3.05.05</w:t>
            </w:r>
          </w:p>
        </w:tc>
        <w:tc>
          <w:tcPr>
            <w:tcW w:w="3660" w:type="dxa"/>
            <w:tcBorders>
              <w:top w:val="nil"/>
              <w:left w:val="nil"/>
              <w:bottom w:val="single" w:sz="4" w:space="0" w:color="auto"/>
              <w:right w:val="single" w:sz="4" w:space="0" w:color="auto"/>
            </w:tcBorders>
            <w:shd w:val="clear" w:color="auto" w:fill="auto"/>
            <w:noWrap/>
            <w:vAlign w:val="bottom"/>
            <w:hideMark/>
          </w:tcPr>
          <w:p w14:paraId="221917F7" w14:textId="77777777" w:rsidR="005563D6" w:rsidRPr="005563D6" w:rsidRDefault="005563D6" w:rsidP="007C5626">
            <w:pPr>
              <w:rPr>
                <w:rFonts w:ascii="Arial" w:hAnsi="Arial" w:cs="Arial"/>
                <w:color w:val="000000"/>
              </w:rPr>
            </w:pPr>
            <w:r w:rsidRPr="005563D6">
              <w:rPr>
                <w:rFonts w:ascii="Arial" w:hAnsi="Arial" w:cs="Arial"/>
                <w:color w:val="000000"/>
              </w:rPr>
              <w:t>CREDITO ADIC.REFUERZO DE PARTIDA</w:t>
            </w:r>
          </w:p>
        </w:tc>
        <w:tc>
          <w:tcPr>
            <w:tcW w:w="1120" w:type="dxa"/>
            <w:tcBorders>
              <w:top w:val="nil"/>
              <w:left w:val="nil"/>
              <w:bottom w:val="single" w:sz="4" w:space="0" w:color="auto"/>
              <w:right w:val="single" w:sz="4" w:space="0" w:color="auto"/>
            </w:tcBorders>
            <w:shd w:val="clear" w:color="auto" w:fill="auto"/>
            <w:noWrap/>
            <w:vAlign w:val="bottom"/>
            <w:hideMark/>
          </w:tcPr>
          <w:p w14:paraId="37B934AD"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22272,600.00   </w:t>
            </w:r>
          </w:p>
        </w:tc>
        <w:tc>
          <w:tcPr>
            <w:tcW w:w="1360" w:type="dxa"/>
            <w:tcBorders>
              <w:top w:val="nil"/>
              <w:left w:val="nil"/>
              <w:bottom w:val="single" w:sz="4" w:space="0" w:color="auto"/>
              <w:right w:val="single" w:sz="4" w:space="0" w:color="auto"/>
            </w:tcBorders>
            <w:shd w:val="clear" w:color="auto" w:fill="auto"/>
            <w:noWrap/>
            <w:vAlign w:val="bottom"/>
            <w:hideMark/>
          </w:tcPr>
          <w:p w14:paraId="5726916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22272,599.00   </w:t>
            </w:r>
          </w:p>
        </w:tc>
        <w:tc>
          <w:tcPr>
            <w:tcW w:w="1120" w:type="dxa"/>
            <w:tcBorders>
              <w:top w:val="nil"/>
              <w:left w:val="nil"/>
              <w:bottom w:val="single" w:sz="4" w:space="0" w:color="auto"/>
              <w:right w:val="single" w:sz="4" w:space="0" w:color="auto"/>
            </w:tcBorders>
            <w:shd w:val="clear" w:color="auto" w:fill="auto"/>
            <w:noWrap/>
            <w:vAlign w:val="bottom"/>
            <w:hideMark/>
          </w:tcPr>
          <w:p w14:paraId="7DA63F30"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1.00   </w:t>
            </w:r>
          </w:p>
        </w:tc>
      </w:tr>
      <w:tr w:rsidR="005563D6" w:rsidRPr="005563D6" w14:paraId="78E6F29C" w14:textId="77777777" w:rsidTr="0070329A">
        <w:trPr>
          <w:trHeight w:val="384"/>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56E27CB4" w14:textId="77777777" w:rsidR="005563D6" w:rsidRPr="005563D6" w:rsidRDefault="005563D6" w:rsidP="007C5626">
            <w:pPr>
              <w:rPr>
                <w:rFonts w:ascii="Arial" w:hAnsi="Arial" w:cs="Arial"/>
                <w:color w:val="000000"/>
              </w:rPr>
            </w:pPr>
            <w:r w:rsidRPr="005563D6">
              <w:rPr>
                <w:rFonts w:ascii="Arial" w:hAnsi="Arial" w:cs="Arial"/>
                <w:color w:val="000000"/>
              </w:rPr>
              <w:t>2.1.08.01.02.11</w:t>
            </w:r>
          </w:p>
        </w:tc>
        <w:tc>
          <w:tcPr>
            <w:tcW w:w="3660" w:type="dxa"/>
            <w:tcBorders>
              <w:top w:val="nil"/>
              <w:left w:val="nil"/>
              <w:bottom w:val="single" w:sz="4" w:space="0" w:color="auto"/>
              <w:right w:val="single" w:sz="4" w:space="0" w:color="auto"/>
            </w:tcBorders>
            <w:shd w:val="clear" w:color="auto" w:fill="auto"/>
            <w:noWrap/>
            <w:vAlign w:val="bottom"/>
            <w:hideMark/>
          </w:tcPr>
          <w:p w14:paraId="49D6F51C" w14:textId="77777777" w:rsidR="005563D6" w:rsidRPr="005563D6" w:rsidRDefault="005563D6" w:rsidP="007C5626">
            <w:pPr>
              <w:rPr>
                <w:rFonts w:ascii="Arial" w:hAnsi="Arial" w:cs="Arial"/>
                <w:color w:val="000000"/>
              </w:rPr>
            </w:pPr>
            <w:r w:rsidRPr="005563D6">
              <w:rPr>
                <w:rFonts w:ascii="Arial" w:hAnsi="Arial" w:cs="Arial"/>
                <w:color w:val="000000"/>
              </w:rPr>
              <w:t>OBRAS DIVERSAS</w:t>
            </w:r>
          </w:p>
        </w:tc>
        <w:tc>
          <w:tcPr>
            <w:tcW w:w="1120" w:type="dxa"/>
            <w:tcBorders>
              <w:top w:val="nil"/>
              <w:left w:val="nil"/>
              <w:bottom w:val="single" w:sz="4" w:space="0" w:color="auto"/>
              <w:right w:val="single" w:sz="4" w:space="0" w:color="auto"/>
            </w:tcBorders>
            <w:shd w:val="clear" w:color="auto" w:fill="auto"/>
            <w:noWrap/>
            <w:vAlign w:val="bottom"/>
            <w:hideMark/>
          </w:tcPr>
          <w:p w14:paraId="56860657"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414500,000.00   </w:t>
            </w:r>
          </w:p>
        </w:tc>
        <w:tc>
          <w:tcPr>
            <w:tcW w:w="1360" w:type="dxa"/>
            <w:tcBorders>
              <w:top w:val="nil"/>
              <w:left w:val="nil"/>
              <w:bottom w:val="single" w:sz="4" w:space="0" w:color="auto"/>
              <w:right w:val="single" w:sz="4" w:space="0" w:color="auto"/>
            </w:tcBorders>
            <w:shd w:val="clear" w:color="auto" w:fill="auto"/>
            <w:noWrap/>
            <w:vAlign w:val="bottom"/>
            <w:hideMark/>
          </w:tcPr>
          <w:p w14:paraId="6EAE294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20150,880.00   </w:t>
            </w:r>
          </w:p>
        </w:tc>
        <w:tc>
          <w:tcPr>
            <w:tcW w:w="1120" w:type="dxa"/>
            <w:tcBorders>
              <w:top w:val="nil"/>
              <w:left w:val="nil"/>
              <w:bottom w:val="single" w:sz="4" w:space="0" w:color="auto"/>
              <w:right w:val="single" w:sz="4" w:space="0" w:color="auto"/>
            </w:tcBorders>
            <w:shd w:val="clear" w:color="auto" w:fill="auto"/>
            <w:noWrap/>
            <w:vAlign w:val="bottom"/>
            <w:hideMark/>
          </w:tcPr>
          <w:p w14:paraId="2A722AF6"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394349,120.00   </w:t>
            </w:r>
          </w:p>
        </w:tc>
      </w:tr>
      <w:tr w:rsidR="005563D6" w:rsidRPr="005563D6" w14:paraId="17850F92" w14:textId="77777777" w:rsidTr="007C5626">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4EF6434E" w14:textId="77777777" w:rsidR="005563D6" w:rsidRPr="005563D6" w:rsidRDefault="005563D6" w:rsidP="007C5626">
            <w:pPr>
              <w:rPr>
                <w:rFonts w:ascii="Arial" w:hAnsi="Arial" w:cs="Arial"/>
                <w:color w:val="000000"/>
              </w:rPr>
            </w:pPr>
            <w:r w:rsidRPr="005563D6">
              <w:rPr>
                <w:rFonts w:ascii="Arial" w:hAnsi="Arial" w:cs="Arial"/>
                <w:color w:val="000000"/>
              </w:rPr>
              <w:t>2.3.10.02.01</w:t>
            </w:r>
          </w:p>
        </w:tc>
        <w:tc>
          <w:tcPr>
            <w:tcW w:w="3660" w:type="dxa"/>
            <w:tcBorders>
              <w:top w:val="nil"/>
              <w:left w:val="nil"/>
              <w:bottom w:val="single" w:sz="4" w:space="0" w:color="auto"/>
              <w:right w:val="single" w:sz="4" w:space="0" w:color="auto"/>
            </w:tcBorders>
            <w:shd w:val="clear" w:color="auto" w:fill="auto"/>
            <w:noWrap/>
            <w:vAlign w:val="bottom"/>
            <w:hideMark/>
          </w:tcPr>
          <w:p w14:paraId="5880F242" w14:textId="77777777" w:rsidR="005563D6" w:rsidRPr="005563D6" w:rsidRDefault="005563D6" w:rsidP="007C5626">
            <w:pPr>
              <w:rPr>
                <w:rFonts w:ascii="Arial" w:hAnsi="Arial" w:cs="Arial"/>
                <w:color w:val="000000"/>
              </w:rPr>
            </w:pPr>
            <w:r w:rsidRPr="005563D6">
              <w:rPr>
                <w:rFonts w:ascii="Arial" w:hAnsi="Arial" w:cs="Arial"/>
                <w:color w:val="000000"/>
              </w:rPr>
              <w:t>OBLIGACIONES DE TESORERIA</w:t>
            </w:r>
          </w:p>
        </w:tc>
        <w:tc>
          <w:tcPr>
            <w:tcW w:w="1120" w:type="dxa"/>
            <w:tcBorders>
              <w:top w:val="nil"/>
              <w:left w:val="nil"/>
              <w:bottom w:val="single" w:sz="4" w:space="0" w:color="auto"/>
              <w:right w:val="single" w:sz="4" w:space="0" w:color="auto"/>
            </w:tcBorders>
            <w:shd w:val="clear" w:color="auto" w:fill="auto"/>
            <w:noWrap/>
            <w:vAlign w:val="bottom"/>
            <w:hideMark/>
          </w:tcPr>
          <w:p w14:paraId="65DAAF8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5800,000.00   </w:t>
            </w:r>
          </w:p>
        </w:tc>
        <w:tc>
          <w:tcPr>
            <w:tcW w:w="1360" w:type="dxa"/>
            <w:tcBorders>
              <w:top w:val="nil"/>
              <w:left w:val="nil"/>
              <w:bottom w:val="single" w:sz="4" w:space="0" w:color="auto"/>
              <w:right w:val="single" w:sz="4" w:space="0" w:color="auto"/>
            </w:tcBorders>
            <w:shd w:val="clear" w:color="auto" w:fill="auto"/>
            <w:noWrap/>
            <w:vAlign w:val="bottom"/>
            <w:hideMark/>
          </w:tcPr>
          <w:p w14:paraId="118CE148"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750,000.00   </w:t>
            </w:r>
          </w:p>
        </w:tc>
        <w:tc>
          <w:tcPr>
            <w:tcW w:w="1120" w:type="dxa"/>
            <w:tcBorders>
              <w:top w:val="nil"/>
              <w:left w:val="nil"/>
              <w:bottom w:val="single" w:sz="4" w:space="0" w:color="auto"/>
              <w:right w:val="single" w:sz="4" w:space="0" w:color="auto"/>
            </w:tcBorders>
            <w:shd w:val="clear" w:color="auto" w:fill="auto"/>
            <w:noWrap/>
            <w:vAlign w:val="bottom"/>
            <w:hideMark/>
          </w:tcPr>
          <w:p w14:paraId="64AB37B5"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5050,000.00   </w:t>
            </w:r>
          </w:p>
        </w:tc>
      </w:tr>
      <w:tr w:rsidR="005563D6" w:rsidRPr="005563D6" w14:paraId="46B0A2B2" w14:textId="77777777" w:rsidTr="007C5626">
        <w:trPr>
          <w:trHeight w:val="300"/>
        </w:trPr>
        <w:tc>
          <w:tcPr>
            <w:tcW w:w="1200" w:type="dxa"/>
            <w:tcBorders>
              <w:top w:val="nil"/>
              <w:left w:val="single" w:sz="4" w:space="0" w:color="auto"/>
              <w:bottom w:val="nil"/>
              <w:right w:val="single" w:sz="4" w:space="0" w:color="auto"/>
            </w:tcBorders>
            <w:shd w:val="clear" w:color="auto" w:fill="auto"/>
            <w:noWrap/>
            <w:vAlign w:val="bottom"/>
            <w:hideMark/>
          </w:tcPr>
          <w:p w14:paraId="66B30E55" w14:textId="77777777" w:rsidR="005563D6" w:rsidRPr="005563D6" w:rsidRDefault="005563D6" w:rsidP="007C5626">
            <w:pPr>
              <w:rPr>
                <w:rFonts w:ascii="Arial" w:hAnsi="Arial" w:cs="Arial"/>
                <w:color w:val="000000"/>
              </w:rPr>
            </w:pPr>
            <w:r w:rsidRPr="005563D6">
              <w:rPr>
                <w:rFonts w:ascii="Arial" w:hAnsi="Arial" w:cs="Arial"/>
                <w:color w:val="000000"/>
              </w:rPr>
              <w:lastRenderedPageBreak/>
              <w:t>2.3.10.01.03</w:t>
            </w:r>
          </w:p>
        </w:tc>
        <w:tc>
          <w:tcPr>
            <w:tcW w:w="3660" w:type="dxa"/>
            <w:tcBorders>
              <w:top w:val="nil"/>
              <w:left w:val="nil"/>
              <w:bottom w:val="nil"/>
              <w:right w:val="single" w:sz="4" w:space="0" w:color="auto"/>
            </w:tcBorders>
            <w:shd w:val="clear" w:color="auto" w:fill="auto"/>
            <w:noWrap/>
            <w:vAlign w:val="bottom"/>
            <w:hideMark/>
          </w:tcPr>
          <w:p w14:paraId="7E39B8DA" w14:textId="77777777" w:rsidR="005563D6" w:rsidRPr="005563D6" w:rsidRDefault="005563D6" w:rsidP="007C5626">
            <w:pPr>
              <w:rPr>
                <w:rFonts w:ascii="Arial" w:hAnsi="Arial" w:cs="Arial"/>
                <w:color w:val="000000"/>
              </w:rPr>
            </w:pPr>
            <w:r w:rsidRPr="005563D6">
              <w:rPr>
                <w:rFonts w:ascii="Arial" w:hAnsi="Arial" w:cs="Arial"/>
                <w:color w:val="000000"/>
              </w:rPr>
              <w:t>CON FO.VI.COR</w:t>
            </w:r>
          </w:p>
        </w:tc>
        <w:tc>
          <w:tcPr>
            <w:tcW w:w="1120" w:type="dxa"/>
            <w:tcBorders>
              <w:top w:val="nil"/>
              <w:left w:val="nil"/>
              <w:bottom w:val="nil"/>
              <w:right w:val="single" w:sz="4" w:space="0" w:color="auto"/>
            </w:tcBorders>
            <w:shd w:val="clear" w:color="auto" w:fill="auto"/>
            <w:noWrap/>
            <w:vAlign w:val="bottom"/>
            <w:hideMark/>
          </w:tcPr>
          <w:p w14:paraId="07758B92"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2022,362.00   </w:t>
            </w:r>
          </w:p>
        </w:tc>
        <w:tc>
          <w:tcPr>
            <w:tcW w:w="1360" w:type="dxa"/>
            <w:tcBorders>
              <w:top w:val="nil"/>
              <w:left w:val="nil"/>
              <w:bottom w:val="nil"/>
              <w:right w:val="single" w:sz="4" w:space="0" w:color="auto"/>
            </w:tcBorders>
            <w:shd w:val="clear" w:color="auto" w:fill="auto"/>
            <w:noWrap/>
            <w:vAlign w:val="bottom"/>
            <w:hideMark/>
          </w:tcPr>
          <w:p w14:paraId="437803A1"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3,493.00   </w:t>
            </w:r>
          </w:p>
        </w:tc>
        <w:tc>
          <w:tcPr>
            <w:tcW w:w="1120" w:type="dxa"/>
            <w:tcBorders>
              <w:top w:val="nil"/>
              <w:left w:val="nil"/>
              <w:bottom w:val="nil"/>
              <w:right w:val="single" w:sz="4" w:space="0" w:color="auto"/>
            </w:tcBorders>
            <w:shd w:val="clear" w:color="auto" w:fill="auto"/>
            <w:noWrap/>
            <w:vAlign w:val="bottom"/>
            <w:hideMark/>
          </w:tcPr>
          <w:p w14:paraId="6E301C0A"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2018,869.00   </w:t>
            </w:r>
          </w:p>
        </w:tc>
      </w:tr>
      <w:tr w:rsidR="005563D6" w:rsidRPr="005563D6" w14:paraId="2C996E7D" w14:textId="77777777" w:rsidTr="007C5626">
        <w:trPr>
          <w:trHeight w:val="315"/>
        </w:trPr>
        <w:tc>
          <w:tcPr>
            <w:tcW w:w="1200" w:type="dxa"/>
            <w:tcBorders>
              <w:top w:val="single" w:sz="4" w:space="0" w:color="auto"/>
              <w:left w:val="single" w:sz="4" w:space="0" w:color="auto"/>
              <w:bottom w:val="nil"/>
              <w:right w:val="single" w:sz="4" w:space="0" w:color="auto"/>
            </w:tcBorders>
            <w:shd w:val="clear" w:color="auto" w:fill="auto"/>
            <w:noWrap/>
            <w:vAlign w:val="bottom"/>
            <w:hideMark/>
          </w:tcPr>
          <w:p w14:paraId="015E5245" w14:textId="77777777" w:rsidR="005563D6" w:rsidRPr="005563D6" w:rsidRDefault="005563D6" w:rsidP="007C5626">
            <w:pPr>
              <w:rPr>
                <w:rFonts w:ascii="Arial" w:hAnsi="Arial" w:cs="Arial"/>
                <w:color w:val="000000"/>
              </w:rPr>
            </w:pPr>
            <w:r w:rsidRPr="005563D6">
              <w:rPr>
                <w:rFonts w:ascii="Arial" w:hAnsi="Arial" w:cs="Arial"/>
                <w:color w:val="000000"/>
              </w:rPr>
              <w:t>3.1.01.02.01</w:t>
            </w:r>
          </w:p>
        </w:tc>
        <w:tc>
          <w:tcPr>
            <w:tcW w:w="3660" w:type="dxa"/>
            <w:tcBorders>
              <w:top w:val="single" w:sz="4" w:space="0" w:color="auto"/>
              <w:left w:val="nil"/>
              <w:bottom w:val="nil"/>
              <w:right w:val="single" w:sz="4" w:space="0" w:color="auto"/>
            </w:tcBorders>
            <w:shd w:val="clear" w:color="auto" w:fill="auto"/>
            <w:noWrap/>
            <w:vAlign w:val="bottom"/>
            <w:hideMark/>
          </w:tcPr>
          <w:p w14:paraId="1A86DF1C" w14:textId="77777777" w:rsidR="005563D6" w:rsidRPr="005563D6" w:rsidRDefault="005563D6" w:rsidP="007C5626">
            <w:pPr>
              <w:rPr>
                <w:rFonts w:ascii="Arial" w:hAnsi="Arial" w:cs="Arial"/>
                <w:color w:val="000000"/>
              </w:rPr>
            </w:pPr>
            <w:r w:rsidRPr="005563D6">
              <w:rPr>
                <w:rFonts w:ascii="Arial" w:hAnsi="Arial" w:cs="Arial"/>
                <w:color w:val="000000"/>
              </w:rPr>
              <w:t>RET. APORTES PERS. JUBILATORIO</w:t>
            </w:r>
          </w:p>
        </w:tc>
        <w:tc>
          <w:tcPr>
            <w:tcW w:w="1120" w:type="dxa"/>
            <w:tcBorders>
              <w:top w:val="single" w:sz="4" w:space="0" w:color="auto"/>
              <w:left w:val="nil"/>
              <w:bottom w:val="nil"/>
              <w:right w:val="single" w:sz="4" w:space="0" w:color="auto"/>
            </w:tcBorders>
            <w:shd w:val="clear" w:color="auto" w:fill="auto"/>
            <w:noWrap/>
            <w:vAlign w:val="bottom"/>
            <w:hideMark/>
          </w:tcPr>
          <w:p w14:paraId="4329F7EF"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109615,042.00   </w:t>
            </w:r>
          </w:p>
        </w:tc>
        <w:tc>
          <w:tcPr>
            <w:tcW w:w="1360" w:type="dxa"/>
            <w:tcBorders>
              <w:top w:val="single" w:sz="4" w:space="0" w:color="auto"/>
              <w:left w:val="nil"/>
              <w:bottom w:val="nil"/>
              <w:right w:val="single" w:sz="4" w:space="0" w:color="auto"/>
            </w:tcBorders>
            <w:shd w:val="clear" w:color="auto" w:fill="auto"/>
            <w:noWrap/>
            <w:vAlign w:val="bottom"/>
            <w:hideMark/>
          </w:tcPr>
          <w:p w14:paraId="3C196B19"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500,000.00   </w:t>
            </w:r>
          </w:p>
        </w:tc>
        <w:tc>
          <w:tcPr>
            <w:tcW w:w="1120" w:type="dxa"/>
            <w:tcBorders>
              <w:top w:val="single" w:sz="4" w:space="0" w:color="auto"/>
              <w:left w:val="nil"/>
              <w:bottom w:val="nil"/>
              <w:right w:val="single" w:sz="4" w:space="0" w:color="auto"/>
            </w:tcBorders>
            <w:shd w:val="clear" w:color="auto" w:fill="auto"/>
            <w:noWrap/>
            <w:vAlign w:val="bottom"/>
            <w:hideMark/>
          </w:tcPr>
          <w:p w14:paraId="362E6304" w14:textId="77777777" w:rsidR="005563D6" w:rsidRPr="005563D6" w:rsidRDefault="005563D6" w:rsidP="007C5626">
            <w:pPr>
              <w:jc w:val="right"/>
              <w:rPr>
                <w:rFonts w:ascii="Arial" w:hAnsi="Arial" w:cs="Arial"/>
                <w:color w:val="000000"/>
              </w:rPr>
            </w:pPr>
            <w:r w:rsidRPr="005563D6">
              <w:rPr>
                <w:rFonts w:ascii="Arial" w:hAnsi="Arial" w:cs="Arial"/>
                <w:color w:val="000000"/>
              </w:rPr>
              <w:t xml:space="preserve">     109115,042.00   </w:t>
            </w:r>
          </w:p>
        </w:tc>
      </w:tr>
      <w:tr w:rsidR="005563D6" w:rsidRPr="005563D6" w14:paraId="1A1EDA85" w14:textId="77777777" w:rsidTr="007C5626">
        <w:trPr>
          <w:trHeight w:val="315"/>
        </w:trPr>
        <w:tc>
          <w:tcPr>
            <w:tcW w:w="120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153089AE" w14:textId="77777777" w:rsidR="005563D6" w:rsidRPr="005563D6" w:rsidRDefault="005563D6" w:rsidP="007C5626">
            <w:pPr>
              <w:rPr>
                <w:rFonts w:ascii="Arial" w:hAnsi="Arial" w:cs="Arial"/>
                <w:b/>
                <w:bCs/>
                <w:color w:val="000000"/>
              </w:rPr>
            </w:pPr>
            <w:r w:rsidRPr="005563D6">
              <w:rPr>
                <w:rFonts w:ascii="Arial" w:hAnsi="Arial" w:cs="Arial"/>
                <w:b/>
                <w:bCs/>
                <w:color w:val="000000"/>
              </w:rPr>
              <w:t xml:space="preserve">                                                                              </w:t>
            </w:r>
          </w:p>
        </w:tc>
        <w:tc>
          <w:tcPr>
            <w:tcW w:w="3660" w:type="dxa"/>
            <w:tcBorders>
              <w:top w:val="single" w:sz="8" w:space="0" w:color="auto"/>
              <w:left w:val="nil"/>
              <w:bottom w:val="single" w:sz="8" w:space="0" w:color="auto"/>
              <w:right w:val="single" w:sz="4" w:space="0" w:color="auto"/>
            </w:tcBorders>
            <w:shd w:val="clear" w:color="auto" w:fill="auto"/>
            <w:noWrap/>
            <w:vAlign w:val="bottom"/>
            <w:hideMark/>
          </w:tcPr>
          <w:p w14:paraId="021E8AA4" w14:textId="77777777" w:rsidR="005563D6" w:rsidRPr="005563D6" w:rsidRDefault="005563D6" w:rsidP="007C5626">
            <w:pPr>
              <w:rPr>
                <w:rFonts w:ascii="Arial" w:hAnsi="Arial" w:cs="Arial"/>
                <w:b/>
                <w:bCs/>
                <w:color w:val="000000"/>
              </w:rPr>
            </w:pPr>
            <w:r w:rsidRPr="005563D6">
              <w:rPr>
                <w:rFonts w:ascii="Arial" w:hAnsi="Arial" w:cs="Arial"/>
                <w:b/>
                <w:bCs/>
                <w:color w:val="000000"/>
              </w:rPr>
              <w:t> </w:t>
            </w:r>
          </w:p>
        </w:tc>
        <w:tc>
          <w:tcPr>
            <w:tcW w:w="1120" w:type="dxa"/>
            <w:tcBorders>
              <w:top w:val="single" w:sz="8" w:space="0" w:color="auto"/>
              <w:left w:val="nil"/>
              <w:bottom w:val="single" w:sz="8" w:space="0" w:color="auto"/>
              <w:right w:val="single" w:sz="4" w:space="0" w:color="auto"/>
            </w:tcBorders>
            <w:shd w:val="clear" w:color="auto" w:fill="auto"/>
            <w:noWrap/>
            <w:vAlign w:val="bottom"/>
            <w:hideMark/>
          </w:tcPr>
          <w:p w14:paraId="68B9726B"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c>
          <w:tcPr>
            <w:tcW w:w="1360" w:type="dxa"/>
            <w:tcBorders>
              <w:top w:val="single" w:sz="8" w:space="0" w:color="auto"/>
              <w:left w:val="nil"/>
              <w:bottom w:val="single" w:sz="8" w:space="0" w:color="auto"/>
              <w:right w:val="single" w:sz="4" w:space="0" w:color="auto"/>
            </w:tcBorders>
            <w:shd w:val="clear" w:color="auto" w:fill="auto"/>
            <w:noWrap/>
            <w:vAlign w:val="bottom"/>
            <w:hideMark/>
          </w:tcPr>
          <w:p w14:paraId="2D675F99"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xml:space="preserve">  120524,134.00   </w:t>
            </w:r>
          </w:p>
        </w:tc>
        <w:tc>
          <w:tcPr>
            <w:tcW w:w="1120" w:type="dxa"/>
            <w:tcBorders>
              <w:top w:val="single" w:sz="8" w:space="0" w:color="auto"/>
              <w:left w:val="nil"/>
              <w:bottom w:val="single" w:sz="8" w:space="0" w:color="auto"/>
              <w:right w:val="single" w:sz="8" w:space="0" w:color="auto"/>
            </w:tcBorders>
            <w:shd w:val="clear" w:color="auto" w:fill="auto"/>
            <w:noWrap/>
            <w:vAlign w:val="bottom"/>
            <w:hideMark/>
          </w:tcPr>
          <w:p w14:paraId="71CB2A33" w14:textId="77777777" w:rsidR="005563D6" w:rsidRPr="005563D6" w:rsidRDefault="005563D6" w:rsidP="007C5626">
            <w:pPr>
              <w:jc w:val="right"/>
              <w:rPr>
                <w:rFonts w:ascii="Arial" w:hAnsi="Arial" w:cs="Arial"/>
                <w:b/>
                <w:bCs/>
                <w:color w:val="000000"/>
              </w:rPr>
            </w:pPr>
            <w:r w:rsidRPr="005563D6">
              <w:rPr>
                <w:rFonts w:ascii="Arial" w:hAnsi="Arial" w:cs="Arial"/>
                <w:b/>
                <w:bCs/>
                <w:color w:val="000000"/>
              </w:rPr>
              <w:t> </w:t>
            </w:r>
          </w:p>
        </w:tc>
      </w:tr>
    </w:tbl>
    <w:p w14:paraId="2CB1DAB0" w14:textId="77777777" w:rsidR="005563D6" w:rsidRPr="005563D6" w:rsidRDefault="005563D6" w:rsidP="005563D6">
      <w:pPr>
        <w:pStyle w:val="Textoindependiente"/>
        <w:spacing w:line="276" w:lineRule="auto"/>
        <w:rPr>
          <w:rFonts w:ascii="Arial" w:hAnsi="Arial" w:cs="Arial"/>
        </w:rPr>
      </w:pPr>
    </w:p>
    <w:p w14:paraId="3E1F5885" w14:textId="77777777" w:rsidR="005563D6" w:rsidRPr="005563D6" w:rsidRDefault="005563D6" w:rsidP="005563D6">
      <w:pPr>
        <w:pStyle w:val="Textoindependiente"/>
        <w:spacing w:line="276" w:lineRule="auto"/>
        <w:jc w:val="right"/>
        <w:rPr>
          <w:rFonts w:ascii="Arial" w:hAnsi="Arial" w:cs="Arial"/>
        </w:rPr>
      </w:pPr>
    </w:p>
    <w:p w14:paraId="5393C433" w14:textId="41386B4F" w:rsidR="005563D6" w:rsidRPr="005563D6" w:rsidRDefault="003A401B" w:rsidP="005563D6">
      <w:pPr>
        <w:spacing w:line="276" w:lineRule="auto"/>
        <w:jc w:val="both"/>
        <w:rPr>
          <w:rFonts w:ascii="Arial" w:hAnsi="Arial" w:cs="Arial"/>
        </w:rPr>
      </w:pPr>
      <w:r w:rsidRPr="003A401B">
        <w:rPr>
          <w:rFonts w:ascii="Arial" w:hAnsi="Arial" w:cs="Arial"/>
          <w:b/>
        </w:rPr>
        <w:t>Artículo</w:t>
      </w:r>
      <w:r w:rsidR="005563D6" w:rsidRPr="003A401B">
        <w:rPr>
          <w:rFonts w:ascii="Arial" w:hAnsi="Arial" w:cs="Arial"/>
          <w:b/>
        </w:rPr>
        <w:t xml:space="preserve"> 2°</w:t>
      </w:r>
      <w:r w:rsidRPr="003A401B">
        <w:rPr>
          <w:rFonts w:ascii="Arial" w:hAnsi="Arial" w:cs="Arial"/>
          <w:b/>
        </w:rPr>
        <w:t>-</w:t>
      </w:r>
      <w:r w:rsidRPr="005563D6">
        <w:rPr>
          <w:rFonts w:ascii="Arial" w:hAnsi="Arial" w:cs="Arial"/>
        </w:rPr>
        <w:t xml:space="preserve"> Con</w:t>
      </w:r>
      <w:r w:rsidR="005563D6" w:rsidRPr="005563D6">
        <w:rPr>
          <w:rFonts w:ascii="Arial" w:hAnsi="Arial" w:cs="Arial"/>
        </w:rPr>
        <w:t xml:space="preserve"> la presente compensación que lleva el </w:t>
      </w:r>
      <w:proofErr w:type="spellStart"/>
      <w:r w:rsidR="005563D6" w:rsidRPr="005563D6">
        <w:rPr>
          <w:rFonts w:ascii="Arial" w:hAnsi="Arial" w:cs="Arial"/>
          <w:b/>
        </w:rPr>
        <w:t>N°</w:t>
      </w:r>
      <w:proofErr w:type="spellEnd"/>
      <w:r w:rsidR="005563D6" w:rsidRPr="005563D6">
        <w:rPr>
          <w:rFonts w:ascii="Arial" w:hAnsi="Arial" w:cs="Arial"/>
          <w:b/>
        </w:rPr>
        <w:t xml:space="preserve"> 43</w:t>
      </w:r>
      <w:r w:rsidR="005563D6" w:rsidRPr="005563D6">
        <w:rPr>
          <w:rFonts w:ascii="Arial" w:hAnsi="Arial" w:cs="Arial"/>
        </w:rPr>
        <w:t xml:space="preserve"> la Ordenanza General de Presupuesto no varía, manteniéndose el total general del Presupuesto de Gastos y Cálculos de Recursos, en la suma</w:t>
      </w:r>
    </w:p>
    <w:p w14:paraId="66DAC938" w14:textId="5297F7DB" w:rsidR="005563D6" w:rsidRPr="005563D6" w:rsidRDefault="005563D6" w:rsidP="005563D6">
      <w:pPr>
        <w:spacing w:line="276" w:lineRule="auto"/>
        <w:jc w:val="both"/>
        <w:rPr>
          <w:rFonts w:ascii="Arial" w:hAnsi="Arial" w:cs="Arial"/>
        </w:rPr>
      </w:pPr>
      <w:r w:rsidRPr="005563D6">
        <w:rPr>
          <w:rFonts w:ascii="Arial" w:hAnsi="Arial" w:cs="Arial"/>
        </w:rPr>
        <w:t xml:space="preserve">de Pesos CINCO MIL DIECINUEVE MILLONES SETECIENTOS NOVENTA Y UN MIL DOSCIENTOS DIECINUEVE. </w:t>
      </w:r>
      <w:r w:rsidRPr="005563D6">
        <w:rPr>
          <w:rFonts w:ascii="Arial" w:hAnsi="Arial" w:cs="Arial"/>
          <w:b/>
        </w:rPr>
        <w:t>(</w:t>
      </w:r>
      <w:r w:rsidRPr="005563D6">
        <w:rPr>
          <w:rFonts w:ascii="Arial" w:hAnsi="Arial" w:cs="Arial"/>
          <w:b/>
          <w:bCs/>
        </w:rPr>
        <w:t>$ 5.019.791.219,00</w:t>
      </w:r>
      <w:r w:rsidR="00FA46D6" w:rsidRPr="005563D6">
        <w:rPr>
          <w:rFonts w:ascii="Arial" w:hAnsi="Arial" w:cs="Arial"/>
          <w:b/>
          <w:bCs/>
        </w:rPr>
        <w:t>). -</w:t>
      </w:r>
    </w:p>
    <w:p w14:paraId="72664A60" w14:textId="77777777" w:rsidR="005563D6" w:rsidRPr="005563D6" w:rsidRDefault="005563D6" w:rsidP="005563D6">
      <w:pPr>
        <w:spacing w:line="276" w:lineRule="auto"/>
        <w:jc w:val="both"/>
        <w:rPr>
          <w:rFonts w:ascii="Arial" w:hAnsi="Arial" w:cs="Arial"/>
        </w:rPr>
      </w:pPr>
    </w:p>
    <w:p w14:paraId="59402754" w14:textId="1678A757" w:rsidR="005563D6" w:rsidRPr="005563D6" w:rsidRDefault="003A401B" w:rsidP="005563D6">
      <w:pPr>
        <w:spacing w:line="276" w:lineRule="auto"/>
        <w:jc w:val="both"/>
        <w:rPr>
          <w:rFonts w:ascii="Arial" w:hAnsi="Arial" w:cs="Arial"/>
        </w:rPr>
      </w:pPr>
      <w:r w:rsidRPr="003A401B">
        <w:rPr>
          <w:rFonts w:ascii="Arial" w:hAnsi="Arial" w:cs="Arial"/>
          <w:b/>
        </w:rPr>
        <w:t>Art</w:t>
      </w:r>
      <w:r>
        <w:rPr>
          <w:rFonts w:ascii="Arial" w:hAnsi="Arial" w:cs="Arial"/>
          <w:b/>
        </w:rPr>
        <w:t>ículo</w:t>
      </w:r>
      <w:r w:rsidR="005563D6" w:rsidRPr="003A401B">
        <w:rPr>
          <w:rFonts w:ascii="Arial" w:hAnsi="Arial" w:cs="Arial"/>
          <w:b/>
        </w:rPr>
        <w:t xml:space="preserve"> 3º -</w:t>
      </w:r>
      <w:r w:rsidR="005563D6" w:rsidRPr="005563D6">
        <w:rPr>
          <w:rFonts w:ascii="Arial" w:hAnsi="Arial" w:cs="Arial"/>
        </w:rPr>
        <w:t xml:space="preserve"> PUBLÍQUESE, Protocolícese, hágase saber al Concejo Deliberante y al Tribunal de Cuentas Municipal, dese al Registro Municipal y </w:t>
      </w:r>
      <w:r w:rsidR="00FA46D6" w:rsidRPr="005563D6">
        <w:rPr>
          <w:rFonts w:ascii="Arial" w:hAnsi="Arial" w:cs="Arial"/>
        </w:rPr>
        <w:t>archívese. -</w:t>
      </w:r>
      <w:r w:rsidR="005563D6" w:rsidRPr="005563D6">
        <w:rPr>
          <w:rFonts w:ascii="Arial" w:hAnsi="Arial" w:cs="Arial"/>
        </w:rPr>
        <w:t xml:space="preserve">  </w:t>
      </w:r>
    </w:p>
    <w:p w14:paraId="0D31B56F" w14:textId="77777777" w:rsidR="005563D6" w:rsidRPr="005563D6" w:rsidRDefault="005563D6" w:rsidP="005563D6">
      <w:pPr>
        <w:spacing w:line="276" w:lineRule="auto"/>
        <w:jc w:val="both"/>
        <w:rPr>
          <w:rFonts w:ascii="Arial" w:hAnsi="Arial" w:cs="Arial"/>
        </w:rPr>
      </w:pPr>
    </w:p>
    <w:p w14:paraId="7EC14CB5" w14:textId="6916A846" w:rsidR="00481E28" w:rsidRPr="00FD75AC" w:rsidRDefault="002D608B" w:rsidP="002D608B">
      <w:pPr>
        <w:jc w:val="both"/>
        <w:rPr>
          <w:rFonts w:ascii="Arial" w:hAnsi="Arial" w:cs="Arial"/>
        </w:rPr>
      </w:pPr>
      <w:r w:rsidRPr="00FD75AC">
        <w:rPr>
          <w:rFonts w:ascii="Arial" w:hAnsi="Arial" w:cs="Arial"/>
          <w:b/>
          <w:u w:val="single"/>
        </w:rPr>
        <w:t xml:space="preserve">                                                                                                                </w:t>
      </w:r>
    </w:p>
    <w:bookmarkEnd w:id="9"/>
    <w:bookmarkEnd w:id="10"/>
    <w:p w14:paraId="58A8C2B3" w14:textId="77777777" w:rsidR="00481E28" w:rsidRPr="00FD75AC" w:rsidRDefault="00481E28" w:rsidP="00481E28">
      <w:pPr>
        <w:pStyle w:val="Encabezado"/>
        <w:jc w:val="center"/>
        <w:outlineLvl w:val="0"/>
        <w:rPr>
          <w:rFonts w:ascii="Arial" w:hAnsi="Arial" w:cs="Arial"/>
          <w:b/>
        </w:rPr>
      </w:pPr>
    </w:p>
    <w:p w14:paraId="5D422C1C" w14:textId="77777777" w:rsidR="00481E28" w:rsidRPr="00850E07" w:rsidRDefault="00481E28" w:rsidP="00481E28">
      <w:pPr>
        <w:pStyle w:val="Encabezado"/>
        <w:jc w:val="center"/>
        <w:outlineLvl w:val="0"/>
        <w:rPr>
          <w:rFonts w:ascii="Arial" w:hAnsi="Arial" w:cs="Arial"/>
          <w:b/>
        </w:rPr>
      </w:pPr>
      <w:r w:rsidRPr="00850E07">
        <w:rPr>
          <w:rFonts w:ascii="Arial" w:hAnsi="Arial" w:cs="Arial"/>
          <w:b/>
        </w:rPr>
        <w:t>*******************************************************************</w:t>
      </w:r>
      <w:r>
        <w:rPr>
          <w:rFonts w:ascii="Arial" w:hAnsi="Arial" w:cs="Arial"/>
          <w:b/>
        </w:rPr>
        <w:t>************************************************</w:t>
      </w:r>
    </w:p>
    <w:p w14:paraId="4EA31B44" w14:textId="77777777" w:rsidR="00481E28" w:rsidRPr="007D228B" w:rsidRDefault="00481E28" w:rsidP="00481E28">
      <w:pPr>
        <w:pStyle w:val="Encabezado"/>
        <w:jc w:val="center"/>
        <w:outlineLvl w:val="0"/>
        <w:rPr>
          <w:rFonts w:ascii="Arial" w:hAnsi="Arial" w:cs="Arial"/>
          <w:b/>
          <w:sz w:val="40"/>
          <w:szCs w:val="40"/>
        </w:rPr>
      </w:pPr>
      <w:r w:rsidRPr="007D228B">
        <w:rPr>
          <w:rFonts w:ascii="Arial" w:hAnsi="Arial" w:cs="Arial"/>
          <w:b/>
          <w:sz w:val="40"/>
          <w:szCs w:val="40"/>
        </w:rPr>
        <w:t xml:space="preserve">RESOLUCIONES </w:t>
      </w:r>
    </w:p>
    <w:p w14:paraId="6259EB86" w14:textId="77777777" w:rsidR="00481E28" w:rsidRPr="00850E07" w:rsidRDefault="00481E28" w:rsidP="00481E28">
      <w:pPr>
        <w:pStyle w:val="Encabezado"/>
        <w:jc w:val="center"/>
        <w:outlineLvl w:val="0"/>
        <w:rPr>
          <w:rFonts w:ascii="Arial" w:hAnsi="Arial" w:cs="Arial"/>
          <w:b/>
        </w:rPr>
      </w:pPr>
      <w:r w:rsidRPr="00850E07">
        <w:rPr>
          <w:rFonts w:ascii="Arial" w:hAnsi="Arial" w:cs="Arial"/>
          <w:b/>
        </w:rPr>
        <w:t>*******************************************************************</w:t>
      </w:r>
      <w:r>
        <w:rPr>
          <w:rFonts w:ascii="Arial" w:hAnsi="Arial" w:cs="Arial"/>
          <w:b/>
        </w:rPr>
        <w:t>************************************************</w:t>
      </w:r>
    </w:p>
    <w:p w14:paraId="2EAD5C22" w14:textId="77777777" w:rsidR="00481E28" w:rsidRPr="00850E07" w:rsidRDefault="00481E28" w:rsidP="00481E28">
      <w:pPr>
        <w:jc w:val="both"/>
        <w:rPr>
          <w:rFonts w:ascii="Arial" w:hAnsi="Arial" w:cs="Arial"/>
          <w:b/>
          <w:u w:val="single"/>
        </w:rPr>
      </w:pPr>
    </w:p>
    <w:p w14:paraId="4B4100D2" w14:textId="77777777" w:rsidR="00481E28" w:rsidRPr="00D707E9" w:rsidRDefault="00481E28" w:rsidP="00481E28">
      <w:pPr>
        <w:keepNext/>
        <w:jc w:val="both"/>
        <w:outlineLvl w:val="0"/>
        <w:rPr>
          <w:rFonts w:ascii="Arial" w:eastAsia="Times New Roman" w:hAnsi="Arial" w:cs="Arial"/>
          <w:lang w:val="es-ES_tradnl"/>
        </w:rPr>
      </w:pPr>
      <w:bookmarkStart w:id="15" w:name="_Hlk185846561"/>
      <w:bookmarkStart w:id="16" w:name="_Hlk185846484"/>
    </w:p>
    <w:p w14:paraId="17C95A99" w14:textId="42268094" w:rsidR="00481E28" w:rsidRPr="009B1D56" w:rsidRDefault="00481E28" w:rsidP="00481E28">
      <w:pPr>
        <w:jc w:val="both"/>
        <w:rPr>
          <w:rFonts w:ascii="Arial" w:hAnsi="Arial" w:cs="Arial"/>
          <w:b/>
          <w:u w:val="single"/>
        </w:rPr>
      </w:pPr>
      <w:bookmarkStart w:id="17" w:name="_Hlk188263201"/>
      <w:r w:rsidRPr="009B1D56">
        <w:rPr>
          <w:rFonts w:ascii="Arial" w:hAnsi="Arial" w:cs="Arial"/>
          <w:b/>
          <w:u w:val="single"/>
        </w:rPr>
        <w:t>RESOLUCION Nº34</w:t>
      </w:r>
      <w:r w:rsidR="00D26805" w:rsidRPr="009B1D56">
        <w:rPr>
          <w:rFonts w:ascii="Arial" w:hAnsi="Arial" w:cs="Arial"/>
          <w:b/>
          <w:u w:val="single"/>
        </w:rPr>
        <w:t>3</w:t>
      </w:r>
      <w:r w:rsidRPr="009B1D56">
        <w:rPr>
          <w:rFonts w:ascii="Arial" w:hAnsi="Arial" w:cs="Arial"/>
          <w:b/>
          <w:u w:val="single"/>
        </w:rPr>
        <w:t xml:space="preserve">                                                                                                            </w:t>
      </w:r>
      <w:r w:rsidR="0070329A">
        <w:rPr>
          <w:rFonts w:ascii="Arial" w:hAnsi="Arial" w:cs="Arial"/>
          <w:b/>
          <w:u w:val="single"/>
        </w:rPr>
        <w:t>03</w:t>
      </w:r>
      <w:r w:rsidRPr="009B1D56">
        <w:rPr>
          <w:rFonts w:ascii="Arial" w:hAnsi="Arial" w:cs="Arial"/>
          <w:b/>
          <w:u w:val="single"/>
        </w:rPr>
        <w:t>/1</w:t>
      </w:r>
      <w:r w:rsidR="0070329A">
        <w:rPr>
          <w:rFonts w:ascii="Arial" w:hAnsi="Arial" w:cs="Arial"/>
          <w:b/>
          <w:u w:val="single"/>
        </w:rPr>
        <w:t>2</w:t>
      </w:r>
      <w:r w:rsidRPr="009B1D56">
        <w:rPr>
          <w:rFonts w:ascii="Arial" w:hAnsi="Arial" w:cs="Arial"/>
          <w:b/>
          <w:u w:val="single"/>
        </w:rPr>
        <w:t>/2024</w:t>
      </w:r>
    </w:p>
    <w:p w14:paraId="22A55F0C" w14:textId="77777777" w:rsidR="00481E28" w:rsidRPr="009B1D56" w:rsidRDefault="00481E28" w:rsidP="00481E28">
      <w:pPr>
        <w:rPr>
          <w:rFonts w:ascii="Arial" w:hAnsi="Arial" w:cs="Arial"/>
          <w:lang w:val="es-ES"/>
        </w:rPr>
      </w:pPr>
    </w:p>
    <w:p w14:paraId="13778AF7" w14:textId="013F45DB" w:rsidR="007C5626" w:rsidRPr="009B1D56" w:rsidRDefault="007C5626" w:rsidP="007C5626">
      <w:pPr>
        <w:tabs>
          <w:tab w:val="left" w:pos="7655"/>
        </w:tabs>
        <w:jc w:val="both"/>
        <w:rPr>
          <w:rFonts w:ascii="Arial" w:hAnsi="Arial" w:cs="Arial"/>
        </w:rPr>
      </w:pPr>
      <w:r w:rsidRPr="009B1D56">
        <w:rPr>
          <w:rFonts w:ascii="Arial" w:hAnsi="Arial" w:cs="Arial"/>
          <w:b/>
        </w:rPr>
        <w:t xml:space="preserve">Artículo 1º- </w:t>
      </w:r>
      <w:r w:rsidR="0070329A" w:rsidRPr="009B1D56">
        <w:rPr>
          <w:rFonts w:ascii="Arial" w:hAnsi="Arial" w:cs="Arial"/>
        </w:rPr>
        <w:t>Entréguese</w:t>
      </w:r>
      <w:r w:rsidRPr="009B1D56">
        <w:rPr>
          <w:rFonts w:ascii="Arial" w:hAnsi="Arial" w:cs="Arial"/>
        </w:rPr>
        <w:t xml:space="preserve"> a FONO BUS, EMPRENDIMIENTOS S.R.L. la suma de $ 12.000.000.- (pesos doce millones), en concepto de Subsidio Municipal en el mes de Diciembre de </w:t>
      </w:r>
      <w:r w:rsidR="0070329A" w:rsidRPr="009B1D56">
        <w:rPr>
          <w:rFonts w:ascii="Arial" w:hAnsi="Arial" w:cs="Arial"/>
        </w:rPr>
        <w:t>2024, y</w:t>
      </w:r>
      <w:r w:rsidRPr="009B1D56">
        <w:rPr>
          <w:rFonts w:ascii="Arial" w:hAnsi="Arial" w:cs="Arial"/>
        </w:rPr>
        <w:t xml:space="preserve"> la suma de $ 8.000.000.- (pesos ocho millones) por cada mes en Enero y Febrero de 2025.</w:t>
      </w:r>
    </w:p>
    <w:p w14:paraId="6C1AE245" w14:textId="77777777" w:rsidR="007C5626" w:rsidRPr="009B1D56" w:rsidRDefault="007C5626" w:rsidP="007C5626">
      <w:pPr>
        <w:tabs>
          <w:tab w:val="left" w:pos="7655"/>
        </w:tabs>
        <w:jc w:val="both"/>
        <w:rPr>
          <w:rFonts w:ascii="Arial" w:hAnsi="Arial" w:cs="Arial"/>
        </w:rPr>
      </w:pPr>
    </w:p>
    <w:p w14:paraId="5E676847" w14:textId="77777777" w:rsidR="007C5626" w:rsidRPr="009B1D56" w:rsidRDefault="007C5626" w:rsidP="007C5626">
      <w:pPr>
        <w:tabs>
          <w:tab w:val="left" w:pos="7655"/>
        </w:tabs>
        <w:jc w:val="both"/>
        <w:rPr>
          <w:rFonts w:ascii="Arial" w:hAnsi="Arial" w:cs="Arial"/>
        </w:rPr>
      </w:pPr>
      <w:r w:rsidRPr="009B1D56">
        <w:rPr>
          <w:rFonts w:ascii="Arial" w:hAnsi="Arial" w:cs="Arial"/>
          <w:b/>
        </w:rPr>
        <w:t>Artículo 2º-</w:t>
      </w:r>
      <w:r w:rsidRPr="009B1D56">
        <w:rPr>
          <w:rFonts w:ascii="Arial" w:hAnsi="Arial" w:cs="Arial"/>
          <w:b/>
          <w:i/>
        </w:rPr>
        <w:t xml:space="preserve"> </w:t>
      </w:r>
      <w:r w:rsidRPr="009B1D56">
        <w:rPr>
          <w:rFonts w:ascii="Arial" w:hAnsi="Arial" w:cs="Arial"/>
        </w:rPr>
        <w:t xml:space="preserve">La presente erogación deberá ser imputada a </w:t>
      </w: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1.3.05.02.07 (Otras Transferencias al Sector Privado).</w:t>
      </w:r>
    </w:p>
    <w:p w14:paraId="40184555" w14:textId="77777777" w:rsidR="007C5626" w:rsidRPr="009B1D56" w:rsidRDefault="007C5626" w:rsidP="007C5626">
      <w:pPr>
        <w:tabs>
          <w:tab w:val="left" w:pos="7655"/>
        </w:tabs>
        <w:jc w:val="both"/>
        <w:rPr>
          <w:rFonts w:ascii="Arial" w:hAnsi="Arial" w:cs="Arial"/>
        </w:rPr>
      </w:pPr>
    </w:p>
    <w:p w14:paraId="7E28AA0A" w14:textId="6655BB90" w:rsidR="007C5626" w:rsidRPr="009B1D56" w:rsidRDefault="007C5626" w:rsidP="007C5626">
      <w:pPr>
        <w:tabs>
          <w:tab w:val="left" w:pos="7655"/>
        </w:tabs>
        <w:jc w:val="both"/>
        <w:rPr>
          <w:rFonts w:ascii="Arial" w:hAnsi="Arial" w:cs="Arial"/>
          <w:b/>
          <w:i/>
        </w:rPr>
      </w:pPr>
      <w:r w:rsidRPr="009B1D56">
        <w:rPr>
          <w:rFonts w:ascii="Arial" w:hAnsi="Arial" w:cs="Arial"/>
          <w:b/>
        </w:rPr>
        <w:t xml:space="preserve">Artículo 3º- </w:t>
      </w:r>
      <w:r w:rsidR="0070329A" w:rsidRPr="009B1D56">
        <w:rPr>
          <w:rFonts w:ascii="Arial" w:hAnsi="Arial" w:cs="Arial"/>
        </w:rPr>
        <w:t>Refréndese</w:t>
      </w:r>
      <w:r w:rsidRPr="009B1D56">
        <w:rPr>
          <w:rFonts w:ascii="Arial" w:hAnsi="Arial" w:cs="Arial"/>
        </w:rPr>
        <w:t>, comuníquese, dese al Registro Municipal, cumplido, archívese.</w:t>
      </w:r>
    </w:p>
    <w:p w14:paraId="79102B81" w14:textId="77777777" w:rsidR="007C5626" w:rsidRPr="009B1D56" w:rsidRDefault="007C5626" w:rsidP="007C5626">
      <w:pPr>
        <w:tabs>
          <w:tab w:val="left" w:pos="7655"/>
        </w:tabs>
        <w:jc w:val="both"/>
        <w:rPr>
          <w:rFonts w:ascii="Arial" w:hAnsi="Arial" w:cs="Arial"/>
        </w:rPr>
      </w:pPr>
    </w:p>
    <w:p w14:paraId="6B43B315" w14:textId="77777777" w:rsidR="00D14EBE" w:rsidRDefault="00D14EBE" w:rsidP="00481E28">
      <w:pPr>
        <w:jc w:val="both"/>
        <w:rPr>
          <w:rFonts w:ascii="Arial" w:hAnsi="Arial" w:cs="Arial"/>
          <w:b/>
          <w:u w:val="single"/>
        </w:rPr>
      </w:pPr>
    </w:p>
    <w:p w14:paraId="5F6D9710" w14:textId="17B3E422" w:rsidR="00481E28" w:rsidRPr="009B1D56" w:rsidRDefault="00481E28" w:rsidP="00481E28">
      <w:pPr>
        <w:jc w:val="both"/>
        <w:rPr>
          <w:rFonts w:ascii="Arial" w:hAnsi="Arial" w:cs="Arial"/>
          <w:b/>
          <w:u w:val="single"/>
        </w:rPr>
      </w:pPr>
      <w:r w:rsidRPr="009B1D56">
        <w:rPr>
          <w:rFonts w:ascii="Arial" w:hAnsi="Arial" w:cs="Arial"/>
          <w:b/>
          <w:u w:val="single"/>
        </w:rPr>
        <w:t>RESOLUCION Nº34</w:t>
      </w:r>
      <w:r w:rsidR="00D26805" w:rsidRPr="009B1D56">
        <w:rPr>
          <w:rFonts w:ascii="Arial" w:hAnsi="Arial" w:cs="Arial"/>
          <w:b/>
          <w:u w:val="single"/>
        </w:rPr>
        <w:t>4</w:t>
      </w:r>
      <w:r w:rsidRPr="009B1D56">
        <w:rPr>
          <w:rFonts w:ascii="Arial" w:hAnsi="Arial" w:cs="Arial"/>
          <w:b/>
          <w:u w:val="single"/>
        </w:rPr>
        <w:t xml:space="preserve">                                                                                                           </w:t>
      </w:r>
      <w:r w:rsidR="0070329A">
        <w:rPr>
          <w:rFonts w:ascii="Arial" w:hAnsi="Arial" w:cs="Arial"/>
          <w:b/>
          <w:u w:val="single"/>
        </w:rPr>
        <w:t>03</w:t>
      </w:r>
      <w:r w:rsidRPr="009B1D56">
        <w:rPr>
          <w:rFonts w:ascii="Arial" w:hAnsi="Arial" w:cs="Arial"/>
          <w:b/>
          <w:u w:val="single"/>
        </w:rPr>
        <w:t>/1</w:t>
      </w:r>
      <w:r w:rsidR="0070329A">
        <w:rPr>
          <w:rFonts w:ascii="Arial" w:hAnsi="Arial" w:cs="Arial"/>
          <w:b/>
          <w:u w:val="single"/>
        </w:rPr>
        <w:t>2</w:t>
      </w:r>
      <w:r w:rsidRPr="009B1D56">
        <w:rPr>
          <w:rFonts w:ascii="Arial" w:hAnsi="Arial" w:cs="Arial"/>
          <w:b/>
          <w:u w:val="single"/>
        </w:rPr>
        <w:t>/2024</w:t>
      </w:r>
    </w:p>
    <w:bookmarkEnd w:id="15"/>
    <w:p w14:paraId="0A4939FA" w14:textId="77777777" w:rsidR="00481E28" w:rsidRPr="009B1D56" w:rsidRDefault="00481E28" w:rsidP="00481E28">
      <w:pPr>
        <w:rPr>
          <w:rFonts w:ascii="Arial" w:hAnsi="Arial" w:cs="Arial"/>
          <w:lang w:val="es-ES"/>
        </w:rPr>
      </w:pPr>
    </w:p>
    <w:bookmarkEnd w:id="16"/>
    <w:bookmarkEnd w:id="17"/>
    <w:p w14:paraId="621D734D" w14:textId="3A5181D9" w:rsidR="007C5626" w:rsidRPr="009B1D56" w:rsidRDefault="007C5626" w:rsidP="007C5626">
      <w:pPr>
        <w:tabs>
          <w:tab w:val="left" w:pos="6480"/>
        </w:tabs>
        <w:ind w:left="142" w:right="141"/>
        <w:jc w:val="both"/>
        <w:rPr>
          <w:rFonts w:ascii="Arial" w:hAnsi="Arial" w:cs="Arial"/>
        </w:rPr>
      </w:pPr>
      <w:r w:rsidRPr="009B1D56">
        <w:rPr>
          <w:rFonts w:ascii="Arial" w:hAnsi="Arial" w:cs="Arial"/>
          <w:b/>
        </w:rPr>
        <w:t xml:space="preserve">Artículo 1º- </w:t>
      </w:r>
      <w:r w:rsidR="0070329A" w:rsidRPr="009B1D56">
        <w:rPr>
          <w:rFonts w:ascii="Arial" w:hAnsi="Arial" w:cs="Arial"/>
        </w:rPr>
        <w:t>Otórguese</w:t>
      </w:r>
      <w:r w:rsidRPr="009B1D56">
        <w:rPr>
          <w:rFonts w:ascii="Arial" w:hAnsi="Arial" w:cs="Arial"/>
        </w:rPr>
        <w:t xml:space="preserve"> una compensación económica excepcional a cada una de las personas que a continuación se enuncian, por el valioso aporte brindado a </w:t>
      </w:r>
      <w:smartTag w:uri="urn:schemas-microsoft-com:office:smarttags" w:element="PersonName">
        <w:smartTagPr>
          <w:attr w:name="ProductID" w:val="la Municipalidad"/>
        </w:smartTagPr>
        <w:r w:rsidRPr="009B1D56">
          <w:rPr>
            <w:rFonts w:ascii="Arial" w:hAnsi="Arial" w:cs="Arial"/>
          </w:rPr>
          <w:t>la Municipalidad</w:t>
        </w:r>
      </w:smartTag>
      <w:r w:rsidRPr="009B1D56">
        <w:rPr>
          <w:rFonts w:ascii="Arial" w:hAnsi="Arial" w:cs="Arial"/>
        </w:rPr>
        <w:t xml:space="preserve"> de </w:t>
      </w:r>
      <w:proofErr w:type="spellStart"/>
      <w:r w:rsidRPr="009B1D56">
        <w:rPr>
          <w:rFonts w:ascii="Arial" w:hAnsi="Arial" w:cs="Arial"/>
        </w:rPr>
        <w:t>Tanti</w:t>
      </w:r>
      <w:proofErr w:type="spellEnd"/>
      <w:r w:rsidRPr="009B1D56">
        <w:rPr>
          <w:rFonts w:ascii="Arial" w:hAnsi="Arial" w:cs="Arial"/>
        </w:rPr>
        <w:t xml:space="preserve">, durante el mes de </w:t>
      </w:r>
      <w:r w:rsidR="0070329A" w:rsidRPr="009B1D56">
        <w:rPr>
          <w:rFonts w:ascii="Arial" w:hAnsi="Arial" w:cs="Arial"/>
        </w:rPr>
        <w:t>noviembre</w:t>
      </w:r>
      <w:r w:rsidRPr="009B1D56">
        <w:rPr>
          <w:rFonts w:ascii="Arial" w:hAnsi="Arial" w:cs="Arial"/>
        </w:rPr>
        <w:t xml:space="preserve"> de 2024, estableciendo un monto total de $ 1.812.963,80- (pesos un millón ochocientos doce mil novecientos sesenta y tres con 80/100).</w:t>
      </w:r>
    </w:p>
    <w:p w14:paraId="1EDD2E43" w14:textId="77777777" w:rsidR="007C5626" w:rsidRPr="009B1D56" w:rsidRDefault="007C5626" w:rsidP="007C5626">
      <w:pPr>
        <w:tabs>
          <w:tab w:val="left" w:pos="6480"/>
        </w:tabs>
        <w:ind w:left="142" w:right="141"/>
        <w:jc w:val="both"/>
        <w:rPr>
          <w:rFonts w:ascii="Arial" w:hAnsi="Arial" w:cs="Arial"/>
        </w:rPr>
      </w:pPr>
    </w:p>
    <w:p w14:paraId="2644794A" w14:textId="77777777" w:rsidR="007C5626" w:rsidRPr="009B1D56" w:rsidRDefault="007C5626" w:rsidP="007C5626">
      <w:pPr>
        <w:tabs>
          <w:tab w:val="left" w:pos="6480"/>
        </w:tabs>
        <w:ind w:left="142" w:right="141"/>
        <w:jc w:val="both"/>
        <w:rPr>
          <w:rFonts w:ascii="Arial" w:hAnsi="Arial" w:cs="Arial"/>
        </w:rPr>
      </w:pPr>
      <w:r w:rsidRPr="009B1D56">
        <w:rPr>
          <w:rFonts w:ascii="Arial" w:hAnsi="Arial" w:cs="Arial"/>
          <w:b/>
        </w:rPr>
        <w:t xml:space="preserve">Artículo 2º- </w:t>
      </w:r>
      <w:r w:rsidRPr="009B1D56">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1.3.05.02.03 (Becas).</w:t>
      </w:r>
    </w:p>
    <w:p w14:paraId="2BEDC129" w14:textId="77777777" w:rsidR="007C5626" w:rsidRPr="009B1D56" w:rsidRDefault="007C5626" w:rsidP="007C5626">
      <w:pPr>
        <w:tabs>
          <w:tab w:val="left" w:pos="6480"/>
        </w:tabs>
        <w:ind w:left="142" w:right="141"/>
        <w:jc w:val="both"/>
        <w:rPr>
          <w:rFonts w:ascii="Arial" w:hAnsi="Arial" w:cs="Arial"/>
        </w:rPr>
      </w:pPr>
    </w:p>
    <w:p w14:paraId="5B17FAFD" w14:textId="77777777" w:rsidR="007C5626" w:rsidRPr="009B1D56" w:rsidRDefault="007C5626" w:rsidP="007C5626">
      <w:pPr>
        <w:ind w:left="142" w:right="141"/>
        <w:jc w:val="both"/>
        <w:rPr>
          <w:rFonts w:ascii="Arial" w:hAnsi="Arial" w:cs="Arial"/>
        </w:rPr>
      </w:pPr>
      <w:r w:rsidRPr="009B1D56">
        <w:rPr>
          <w:rFonts w:ascii="Arial" w:hAnsi="Arial" w:cs="Arial"/>
          <w:b/>
        </w:rPr>
        <w:t>Artículo 3º-</w:t>
      </w:r>
      <w:r w:rsidRPr="009B1D56">
        <w:rPr>
          <w:rFonts w:ascii="Arial" w:hAnsi="Arial" w:cs="Arial"/>
        </w:rPr>
        <w:t xml:space="preserve"> Refréndese, cúmplase, publíquese, comuníquese, dese al Registro Municipal y archívese.</w:t>
      </w:r>
    </w:p>
    <w:p w14:paraId="78441C36" w14:textId="77777777" w:rsidR="007C5626" w:rsidRPr="009B1D56" w:rsidRDefault="007C5626" w:rsidP="007C5626">
      <w:pPr>
        <w:ind w:left="142" w:right="141"/>
        <w:jc w:val="center"/>
        <w:rPr>
          <w:rFonts w:ascii="Arial" w:hAnsi="Arial" w:cs="Arial"/>
          <w:b/>
        </w:rPr>
      </w:pPr>
    </w:p>
    <w:p w14:paraId="67FB3069" w14:textId="77777777" w:rsidR="007C5626" w:rsidRPr="009B1D56" w:rsidRDefault="007C5626" w:rsidP="007C5626">
      <w:pPr>
        <w:ind w:left="142" w:right="141"/>
        <w:jc w:val="center"/>
        <w:rPr>
          <w:rFonts w:ascii="Arial" w:hAnsi="Arial" w:cs="Arial"/>
          <w:b/>
        </w:rPr>
      </w:pPr>
    </w:p>
    <w:p w14:paraId="2A7D2275" w14:textId="77777777" w:rsidR="007C5626" w:rsidRPr="009B1D56" w:rsidRDefault="007C5626" w:rsidP="007C5626">
      <w:pPr>
        <w:ind w:left="142" w:right="141"/>
        <w:jc w:val="center"/>
        <w:rPr>
          <w:rFonts w:ascii="Arial" w:hAnsi="Arial" w:cs="Arial"/>
          <w:b/>
        </w:rPr>
      </w:pPr>
    </w:p>
    <w:p w14:paraId="1D9FB514" w14:textId="77777777" w:rsidR="007C5626" w:rsidRPr="009B1D56" w:rsidRDefault="007C5626" w:rsidP="007C5626">
      <w:pPr>
        <w:ind w:left="142" w:right="141"/>
        <w:jc w:val="center"/>
        <w:rPr>
          <w:rFonts w:ascii="Arial" w:hAnsi="Arial" w:cs="Arial"/>
          <w:b/>
        </w:rPr>
      </w:pPr>
    </w:p>
    <w:p w14:paraId="12F27A30" w14:textId="77777777" w:rsidR="007C5626" w:rsidRPr="009B1D56" w:rsidRDefault="007C5626" w:rsidP="007C5626">
      <w:pPr>
        <w:ind w:left="142" w:right="141"/>
        <w:jc w:val="center"/>
        <w:rPr>
          <w:rFonts w:ascii="Arial" w:hAnsi="Arial" w:cs="Arial"/>
          <w:b/>
        </w:rPr>
      </w:pPr>
    </w:p>
    <w:p w14:paraId="7B464692" w14:textId="77777777" w:rsidR="007C5626" w:rsidRPr="009B1D56" w:rsidRDefault="007C5626" w:rsidP="007C5626">
      <w:pPr>
        <w:ind w:left="142" w:right="141"/>
        <w:jc w:val="center"/>
        <w:rPr>
          <w:rFonts w:ascii="Arial" w:hAnsi="Arial" w:cs="Arial"/>
          <w:b/>
        </w:rPr>
      </w:pPr>
    </w:p>
    <w:p w14:paraId="520E45A6" w14:textId="77777777" w:rsidR="007C5626" w:rsidRPr="009B1D56" w:rsidRDefault="007C5626" w:rsidP="007C5626">
      <w:pPr>
        <w:jc w:val="center"/>
        <w:rPr>
          <w:rFonts w:ascii="Arial" w:hAnsi="Arial" w:cs="Arial"/>
          <w:b/>
        </w:rPr>
      </w:pPr>
    </w:p>
    <w:p w14:paraId="0892DFD4" w14:textId="62F4F6CC" w:rsidR="007C5626" w:rsidRPr="009B1D56" w:rsidRDefault="007C5626" w:rsidP="007C5626">
      <w:pPr>
        <w:jc w:val="center"/>
        <w:rPr>
          <w:rFonts w:ascii="Arial" w:hAnsi="Arial" w:cs="Arial"/>
          <w:b/>
        </w:rPr>
      </w:pPr>
      <w:r w:rsidRPr="009B1D56">
        <w:rPr>
          <w:rFonts w:ascii="Arial" w:hAnsi="Arial" w:cs="Arial"/>
          <w:b/>
          <w:noProof/>
          <w:lang w:eastAsia="es-AR"/>
        </w:rPr>
        <w:drawing>
          <wp:anchor distT="0" distB="0" distL="114300" distR="114300" simplePos="0" relativeHeight="251660800" behindDoc="1" locked="0" layoutInCell="1" allowOverlap="1" wp14:anchorId="44789CA0" wp14:editId="331C6254">
            <wp:simplePos x="0" y="0"/>
            <wp:positionH relativeFrom="column">
              <wp:posOffset>-169545</wp:posOffset>
            </wp:positionH>
            <wp:positionV relativeFrom="paragraph">
              <wp:posOffset>-928370</wp:posOffset>
            </wp:positionV>
            <wp:extent cx="2809875" cy="873125"/>
            <wp:effectExtent l="0" t="0" r="0" b="0"/>
            <wp:wrapTight wrapText="bothSides">
              <wp:wrapPolygon edited="0">
                <wp:start x="0" y="0"/>
                <wp:lineTo x="0" y="21207"/>
                <wp:lineTo x="21527" y="21207"/>
                <wp:lineTo x="21527"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9875" cy="873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B1D56">
        <w:rPr>
          <w:rFonts w:ascii="Arial" w:hAnsi="Arial" w:cs="Arial"/>
          <w:b/>
        </w:rPr>
        <w:t>Resolución 344/2024</w:t>
      </w:r>
    </w:p>
    <w:p w14:paraId="05A1786C" w14:textId="77777777" w:rsidR="007C5626" w:rsidRPr="009B1D56" w:rsidRDefault="007C5626" w:rsidP="007C5626">
      <w:pPr>
        <w:jc w:val="center"/>
        <w:rPr>
          <w:rFonts w:ascii="Arial" w:hAnsi="Arial" w:cs="Arial"/>
          <w:b/>
        </w:rPr>
      </w:pPr>
      <w:r w:rsidRPr="009B1D56">
        <w:rPr>
          <w:rFonts w:ascii="Arial" w:hAnsi="Arial" w:cs="Arial"/>
          <w:b/>
        </w:rPr>
        <w:t>Anexo I</w:t>
      </w:r>
    </w:p>
    <w:p w14:paraId="1E9587C0" w14:textId="77777777" w:rsidR="007C5626" w:rsidRPr="009B1D56" w:rsidRDefault="007C5626" w:rsidP="007C5626">
      <w:pPr>
        <w:jc w:val="center"/>
        <w:rPr>
          <w:rFonts w:ascii="Arial" w:hAnsi="Arial" w:cs="Arial"/>
          <w:b/>
        </w:rPr>
      </w:pPr>
    </w:p>
    <w:tbl>
      <w:tblPr>
        <w:tblW w:w="7001" w:type="dxa"/>
        <w:tblInd w:w="1149" w:type="dxa"/>
        <w:tblCellMar>
          <w:left w:w="70" w:type="dxa"/>
          <w:right w:w="70" w:type="dxa"/>
        </w:tblCellMar>
        <w:tblLook w:val="04A0" w:firstRow="1" w:lastRow="0" w:firstColumn="1" w:lastColumn="0" w:noHBand="0" w:noVBand="1"/>
      </w:tblPr>
      <w:tblGrid>
        <w:gridCol w:w="4024"/>
        <w:gridCol w:w="1342"/>
        <w:gridCol w:w="1843"/>
      </w:tblGrid>
      <w:tr w:rsidR="007C5626" w:rsidRPr="009B1D56" w14:paraId="7FCF197C" w14:textId="77777777" w:rsidTr="0070329A">
        <w:trPr>
          <w:trHeight w:val="525"/>
        </w:trPr>
        <w:tc>
          <w:tcPr>
            <w:tcW w:w="4024" w:type="dxa"/>
            <w:tcBorders>
              <w:top w:val="single" w:sz="4" w:space="0" w:color="auto"/>
              <w:left w:val="single" w:sz="4" w:space="0" w:color="auto"/>
              <w:bottom w:val="nil"/>
              <w:right w:val="single" w:sz="4" w:space="0" w:color="auto"/>
            </w:tcBorders>
            <w:shd w:val="clear" w:color="auto" w:fill="auto"/>
            <w:noWrap/>
            <w:vAlign w:val="bottom"/>
            <w:hideMark/>
          </w:tcPr>
          <w:p w14:paraId="69859349" w14:textId="77777777" w:rsidR="007C5626" w:rsidRPr="009B1D56" w:rsidRDefault="007C5626" w:rsidP="007C5626">
            <w:pPr>
              <w:jc w:val="center"/>
              <w:rPr>
                <w:rFonts w:ascii="Arial" w:eastAsia="Arial Unicode MS" w:hAnsi="Arial" w:cs="Arial"/>
                <w:b/>
                <w:bCs/>
                <w:lang w:val="es-ES"/>
              </w:rPr>
            </w:pPr>
            <w:r w:rsidRPr="009B1D56">
              <w:rPr>
                <w:rFonts w:ascii="Arial" w:eastAsia="Arial Unicode MS" w:hAnsi="Arial" w:cs="Arial"/>
                <w:b/>
                <w:bCs/>
                <w:lang w:val="es-ES"/>
              </w:rPr>
              <w:t>AGENTE</w:t>
            </w:r>
          </w:p>
        </w:tc>
        <w:tc>
          <w:tcPr>
            <w:tcW w:w="1134" w:type="dxa"/>
            <w:tcBorders>
              <w:top w:val="single" w:sz="4" w:space="0" w:color="auto"/>
              <w:left w:val="nil"/>
              <w:bottom w:val="nil"/>
              <w:right w:val="single" w:sz="4" w:space="0" w:color="auto"/>
            </w:tcBorders>
            <w:shd w:val="clear" w:color="auto" w:fill="auto"/>
            <w:noWrap/>
            <w:vAlign w:val="bottom"/>
            <w:hideMark/>
          </w:tcPr>
          <w:p w14:paraId="44703CBF" w14:textId="77777777" w:rsidR="007C5626" w:rsidRPr="009B1D56" w:rsidRDefault="007C5626" w:rsidP="007C5626">
            <w:pPr>
              <w:jc w:val="center"/>
              <w:rPr>
                <w:rFonts w:ascii="Arial" w:eastAsia="Arial Unicode MS" w:hAnsi="Arial" w:cs="Arial"/>
                <w:b/>
                <w:bCs/>
                <w:lang w:val="es-ES"/>
              </w:rPr>
            </w:pPr>
            <w:r w:rsidRPr="009B1D56">
              <w:rPr>
                <w:rFonts w:ascii="Arial" w:eastAsia="Arial Unicode MS" w:hAnsi="Arial" w:cs="Arial"/>
                <w:b/>
                <w:bCs/>
                <w:lang w:val="es-ES"/>
              </w:rPr>
              <w:t>DNI</w:t>
            </w:r>
          </w:p>
        </w:tc>
        <w:tc>
          <w:tcPr>
            <w:tcW w:w="1843" w:type="dxa"/>
            <w:tcBorders>
              <w:top w:val="single" w:sz="4" w:space="0" w:color="auto"/>
              <w:left w:val="nil"/>
              <w:bottom w:val="nil"/>
              <w:right w:val="single" w:sz="4" w:space="0" w:color="auto"/>
            </w:tcBorders>
            <w:shd w:val="clear" w:color="auto" w:fill="auto"/>
            <w:noWrap/>
            <w:vAlign w:val="bottom"/>
            <w:hideMark/>
          </w:tcPr>
          <w:p w14:paraId="20D75470" w14:textId="77777777" w:rsidR="007C5626" w:rsidRPr="009B1D56" w:rsidRDefault="007C5626" w:rsidP="007C5626">
            <w:pPr>
              <w:jc w:val="center"/>
              <w:rPr>
                <w:rFonts w:ascii="Arial" w:eastAsia="Arial Unicode MS" w:hAnsi="Arial" w:cs="Arial"/>
                <w:b/>
                <w:bCs/>
                <w:lang w:val="es-ES"/>
              </w:rPr>
            </w:pPr>
            <w:r w:rsidRPr="009B1D56">
              <w:rPr>
                <w:rFonts w:ascii="Arial" w:eastAsia="Arial Unicode MS" w:hAnsi="Arial" w:cs="Arial"/>
                <w:b/>
                <w:bCs/>
                <w:lang w:val="es-ES"/>
              </w:rPr>
              <w:t>NOVIEMBRE</w:t>
            </w:r>
          </w:p>
        </w:tc>
      </w:tr>
      <w:tr w:rsidR="007C5626" w:rsidRPr="009B1D56" w14:paraId="0C00B1B6" w14:textId="77777777" w:rsidTr="0070329A">
        <w:trPr>
          <w:trHeight w:val="315"/>
        </w:trPr>
        <w:tc>
          <w:tcPr>
            <w:tcW w:w="40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11B138" w14:textId="77777777" w:rsidR="007C5626" w:rsidRPr="009B1D56" w:rsidRDefault="007C5626" w:rsidP="007C5626">
            <w:pPr>
              <w:rPr>
                <w:rFonts w:ascii="Arial" w:hAnsi="Arial" w:cs="Arial"/>
                <w:lang w:val="es-ES"/>
              </w:rPr>
            </w:pPr>
            <w:r w:rsidRPr="009B1D56">
              <w:rPr>
                <w:rFonts w:ascii="Arial" w:hAnsi="Arial" w:cs="Arial"/>
                <w:lang w:val="es-ES"/>
              </w:rPr>
              <w:t>BAZAN MAXIMO</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0CC87EE6" w14:textId="77777777" w:rsidR="007C5626" w:rsidRPr="009B1D56" w:rsidRDefault="007C5626" w:rsidP="007C5626">
            <w:pPr>
              <w:rPr>
                <w:rFonts w:ascii="Arial" w:hAnsi="Arial" w:cs="Arial"/>
                <w:lang w:val="es-ES"/>
              </w:rPr>
            </w:pPr>
            <w:r w:rsidRPr="009B1D56">
              <w:rPr>
                <w:rFonts w:ascii="Arial" w:hAnsi="Arial" w:cs="Arial"/>
                <w:lang w:val="es-ES"/>
              </w:rPr>
              <w:t>46.512.256</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02B8F0F6" w14:textId="77777777" w:rsidR="007C5626" w:rsidRPr="009B1D56" w:rsidRDefault="007C5626" w:rsidP="007C5626">
            <w:pPr>
              <w:jc w:val="right"/>
              <w:rPr>
                <w:rFonts w:ascii="Arial" w:hAnsi="Arial" w:cs="Arial"/>
                <w:lang w:val="es-ES"/>
              </w:rPr>
            </w:pPr>
            <w:r w:rsidRPr="009B1D56">
              <w:rPr>
                <w:rFonts w:ascii="Arial" w:hAnsi="Arial" w:cs="Arial"/>
                <w:lang w:val="es-ES"/>
              </w:rPr>
              <w:t>80378</w:t>
            </w:r>
          </w:p>
        </w:tc>
      </w:tr>
      <w:tr w:rsidR="007C5626" w:rsidRPr="009B1D56" w14:paraId="774741A5"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11AE4A45" w14:textId="77777777" w:rsidR="007C5626" w:rsidRPr="009B1D56" w:rsidRDefault="007C5626" w:rsidP="007C5626">
            <w:pPr>
              <w:rPr>
                <w:rFonts w:ascii="Arial" w:hAnsi="Arial" w:cs="Arial"/>
                <w:lang w:val="es-ES"/>
              </w:rPr>
            </w:pPr>
            <w:r w:rsidRPr="009B1D56">
              <w:rPr>
                <w:rFonts w:ascii="Arial" w:hAnsi="Arial" w:cs="Arial"/>
                <w:lang w:val="es-ES"/>
              </w:rPr>
              <w:t>BUSTOS FLORENCIA MILAGROS</w:t>
            </w:r>
          </w:p>
        </w:tc>
        <w:tc>
          <w:tcPr>
            <w:tcW w:w="1134" w:type="dxa"/>
            <w:tcBorders>
              <w:top w:val="nil"/>
              <w:left w:val="nil"/>
              <w:bottom w:val="single" w:sz="4" w:space="0" w:color="auto"/>
              <w:right w:val="single" w:sz="4" w:space="0" w:color="auto"/>
            </w:tcBorders>
            <w:shd w:val="clear" w:color="auto" w:fill="auto"/>
            <w:noWrap/>
            <w:vAlign w:val="bottom"/>
            <w:hideMark/>
          </w:tcPr>
          <w:p w14:paraId="6663F78C" w14:textId="77777777" w:rsidR="007C5626" w:rsidRPr="009B1D56" w:rsidRDefault="007C5626" w:rsidP="007C5626">
            <w:pPr>
              <w:rPr>
                <w:rFonts w:ascii="Arial" w:hAnsi="Arial" w:cs="Arial"/>
                <w:lang w:val="es-ES"/>
              </w:rPr>
            </w:pPr>
            <w:r w:rsidRPr="009B1D56">
              <w:rPr>
                <w:rFonts w:ascii="Arial" w:hAnsi="Arial" w:cs="Arial"/>
                <w:lang w:val="es-ES"/>
              </w:rPr>
              <w:t>43.133.239</w:t>
            </w:r>
          </w:p>
        </w:tc>
        <w:tc>
          <w:tcPr>
            <w:tcW w:w="1843" w:type="dxa"/>
            <w:tcBorders>
              <w:top w:val="nil"/>
              <w:left w:val="nil"/>
              <w:bottom w:val="single" w:sz="4" w:space="0" w:color="auto"/>
              <w:right w:val="single" w:sz="4" w:space="0" w:color="auto"/>
            </w:tcBorders>
            <w:shd w:val="clear" w:color="auto" w:fill="auto"/>
            <w:noWrap/>
            <w:vAlign w:val="bottom"/>
            <w:hideMark/>
          </w:tcPr>
          <w:p w14:paraId="241C932F" w14:textId="77777777" w:rsidR="007C5626" w:rsidRPr="009B1D56" w:rsidRDefault="007C5626" w:rsidP="007C5626">
            <w:pPr>
              <w:jc w:val="right"/>
              <w:rPr>
                <w:rFonts w:ascii="Arial" w:hAnsi="Arial" w:cs="Arial"/>
                <w:lang w:val="es-ES"/>
              </w:rPr>
            </w:pPr>
            <w:r w:rsidRPr="009B1D56">
              <w:rPr>
                <w:rFonts w:ascii="Arial" w:hAnsi="Arial" w:cs="Arial"/>
                <w:lang w:val="es-ES"/>
              </w:rPr>
              <w:t>42521.6</w:t>
            </w:r>
          </w:p>
        </w:tc>
      </w:tr>
      <w:tr w:rsidR="007C5626" w:rsidRPr="009B1D56" w14:paraId="75879712"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03AE5367" w14:textId="77777777" w:rsidR="007C5626" w:rsidRPr="009B1D56" w:rsidRDefault="007C5626" w:rsidP="007C5626">
            <w:pPr>
              <w:rPr>
                <w:rFonts w:ascii="Arial" w:hAnsi="Arial" w:cs="Arial"/>
                <w:lang w:val="es-ES"/>
              </w:rPr>
            </w:pPr>
            <w:r w:rsidRPr="009B1D56">
              <w:rPr>
                <w:rFonts w:ascii="Arial" w:hAnsi="Arial" w:cs="Arial"/>
                <w:lang w:val="es-ES"/>
              </w:rPr>
              <w:lastRenderedPageBreak/>
              <w:t>BUSTOS JIMENA</w:t>
            </w:r>
          </w:p>
        </w:tc>
        <w:tc>
          <w:tcPr>
            <w:tcW w:w="1134" w:type="dxa"/>
            <w:tcBorders>
              <w:top w:val="nil"/>
              <w:left w:val="nil"/>
              <w:bottom w:val="single" w:sz="4" w:space="0" w:color="auto"/>
              <w:right w:val="single" w:sz="4" w:space="0" w:color="auto"/>
            </w:tcBorders>
            <w:shd w:val="clear" w:color="auto" w:fill="auto"/>
            <w:noWrap/>
            <w:vAlign w:val="bottom"/>
            <w:hideMark/>
          </w:tcPr>
          <w:p w14:paraId="51C23EA7" w14:textId="77777777" w:rsidR="007C5626" w:rsidRPr="009B1D56" w:rsidRDefault="007C5626" w:rsidP="007C5626">
            <w:pPr>
              <w:rPr>
                <w:rFonts w:ascii="Arial" w:hAnsi="Arial" w:cs="Arial"/>
                <w:lang w:val="es-ES"/>
              </w:rPr>
            </w:pPr>
            <w:r w:rsidRPr="009B1D56">
              <w:rPr>
                <w:rFonts w:ascii="Arial" w:hAnsi="Arial" w:cs="Arial"/>
                <w:lang w:val="es-ES"/>
              </w:rPr>
              <w:t>45.404.813</w:t>
            </w:r>
          </w:p>
        </w:tc>
        <w:tc>
          <w:tcPr>
            <w:tcW w:w="1843" w:type="dxa"/>
            <w:tcBorders>
              <w:top w:val="nil"/>
              <w:left w:val="nil"/>
              <w:bottom w:val="single" w:sz="4" w:space="0" w:color="auto"/>
              <w:right w:val="single" w:sz="4" w:space="0" w:color="auto"/>
            </w:tcBorders>
            <w:shd w:val="clear" w:color="auto" w:fill="auto"/>
            <w:noWrap/>
            <w:vAlign w:val="bottom"/>
            <w:hideMark/>
          </w:tcPr>
          <w:p w14:paraId="23EA7B44" w14:textId="77777777" w:rsidR="007C5626" w:rsidRPr="009B1D56" w:rsidRDefault="007C5626" w:rsidP="007C5626">
            <w:pPr>
              <w:jc w:val="right"/>
              <w:rPr>
                <w:rFonts w:ascii="Arial" w:hAnsi="Arial" w:cs="Arial"/>
                <w:lang w:val="es-ES"/>
              </w:rPr>
            </w:pPr>
            <w:r w:rsidRPr="009B1D56">
              <w:rPr>
                <w:rFonts w:ascii="Arial" w:hAnsi="Arial" w:cs="Arial"/>
                <w:lang w:val="es-ES"/>
              </w:rPr>
              <w:t>54118.4</w:t>
            </w:r>
          </w:p>
        </w:tc>
      </w:tr>
      <w:tr w:rsidR="007C5626" w:rsidRPr="009B1D56" w14:paraId="22366C18"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6DBB96A8" w14:textId="77777777" w:rsidR="007C5626" w:rsidRPr="009B1D56" w:rsidRDefault="007C5626" w:rsidP="007C5626">
            <w:pPr>
              <w:rPr>
                <w:rFonts w:ascii="Arial" w:hAnsi="Arial" w:cs="Arial"/>
                <w:lang w:val="es-ES"/>
              </w:rPr>
            </w:pPr>
            <w:r w:rsidRPr="009B1D56">
              <w:rPr>
                <w:rFonts w:ascii="Arial" w:hAnsi="Arial" w:cs="Arial"/>
                <w:lang w:val="es-ES"/>
              </w:rPr>
              <w:t>BUSTOS TOMAS</w:t>
            </w:r>
          </w:p>
        </w:tc>
        <w:tc>
          <w:tcPr>
            <w:tcW w:w="1134" w:type="dxa"/>
            <w:tcBorders>
              <w:top w:val="nil"/>
              <w:left w:val="nil"/>
              <w:bottom w:val="single" w:sz="4" w:space="0" w:color="auto"/>
              <w:right w:val="single" w:sz="4" w:space="0" w:color="auto"/>
            </w:tcBorders>
            <w:shd w:val="clear" w:color="auto" w:fill="auto"/>
            <w:noWrap/>
            <w:vAlign w:val="bottom"/>
            <w:hideMark/>
          </w:tcPr>
          <w:p w14:paraId="508F9474" w14:textId="77777777" w:rsidR="007C5626" w:rsidRPr="009B1D56" w:rsidRDefault="007C5626" w:rsidP="007C5626">
            <w:pPr>
              <w:rPr>
                <w:rFonts w:ascii="Arial" w:hAnsi="Arial" w:cs="Arial"/>
                <w:lang w:val="es-ES"/>
              </w:rPr>
            </w:pPr>
            <w:r w:rsidRPr="009B1D56">
              <w:rPr>
                <w:rFonts w:ascii="Arial" w:hAnsi="Arial" w:cs="Arial"/>
                <w:lang w:val="es-ES"/>
              </w:rPr>
              <w:t>41.175.029</w:t>
            </w:r>
          </w:p>
        </w:tc>
        <w:tc>
          <w:tcPr>
            <w:tcW w:w="1843" w:type="dxa"/>
            <w:tcBorders>
              <w:top w:val="nil"/>
              <w:left w:val="nil"/>
              <w:bottom w:val="single" w:sz="4" w:space="0" w:color="auto"/>
              <w:right w:val="single" w:sz="4" w:space="0" w:color="auto"/>
            </w:tcBorders>
            <w:shd w:val="clear" w:color="auto" w:fill="auto"/>
            <w:noWrap/>
            <w:vAlign w:val="bottom"/>
            <w:hideMark/>
          </w:tcPr>
          <w:p w14:paraId="2F3F15DC" w14:textId="77777777" w:rsidR="007C5626" w:rsidRPr="009B1D56" w:rsidRDefault="007C5626" w:rsidP="007C5626">
            <w:pPr>
              <w:jc w:val="right"/>
              <w:rPr>
                <w:rFonts w:ascii="Arial" w:hAnsi="Arial" w:cs="Arial"/>
                <w:lang w:val="es-ES"/>
              </w:rPr>
            </w:pPr>
            <w:r w:rsidRPr="009B1D56">
              <w:rPr>
                <w:rFonts w:ascii="Arial" w:hAnsi="Arial" w:cs="Arial"/>
                <w:lang w:val="es-ES"/>
              </w:rPr>
              <w:t>117100.6</w:t>
            </w:r>
          </w:p>
        </w:tc>
      </w:tr>
      <w:tr w:rsidR="007C5626" w:rsidRPr="009B1D56" w14:paraId="2AE99522"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1CDDA006" w14:textId="77777777" w:rsidR="007C5626" w:rsidRPr="009B1D56" w:rsidRDefault="007C5626" w:rsidP="007C5626">
            <w:pPr>
              <w:rPr>
                <w:rFonts w:ascii="Arial" w:hAnsi="Arial" w:cs="Arial"/>
                <w:lang w:val="es-ES"/>
              </w:rPr>
            </w:pPr>
            <w:r w:rsidRPr="009B1D56">
              <w:rPr>
                <w:rFonts w:ascii="Arial" w:hAnsi="Arial" w:cs="Arial"/>
                <w:lang w:val="es-ES"/>
              </w:rPr>
              <w:t>CASTRO MARISA</w:t>
            </w:r>
          </w:p>
        </w:tc>
        <w:tc>
          <w:tcPr>
            <w:tcW w:w="1134" w:type="dxa"/>
            <w:tcBorders>
              <w:top w:val="nil"/>
              <w:left w:val="nil"/>
              <w:bottom w:val="single" w:sz="4" w:space="0" w:color="auto"/>
              <w:right w:val="single" w:sz="4" w:space="0" w:color="auto"/>
            </w:tcBorders>
            <w:shd w:val="clear" w:color="auto" w:fill="auto"/>
            <w:noWrap/>
            <w:vAlign w:val="bottom"/>
            <w:hideMark/>
          </w:tcPr>
          <w:p w14:paraId="7D50CEB5" w14:textId="77777777" w:rsidR="007C5626" w:rsidRPr="009B1D56" w:rsidRDefault="007C5626" w:rsidP="007C5626">
            <w:pPr>
              <w:rPr>
                <w:rFonts w:ascii="Arial" w:hAnsi="Arial" w:cs="Arial"/>
                <w:lang w:val="es-ES"/>
              </w:rPr>
            </w:pPr>
            <w:r w:rsidRPr="009B1D56">
              <w:rPr>
                <w:rFonts w:ascii="Arial" w:hAnsi="Arial" w:cs="Arial"/>
                <w:lang w:val="es-ES"/>
              </w:rPr>
              <w:t>20.447.245</w:t>
            </w:r>
          </w:p>
        </w:tc>
        <w:tc>
          <w:tcPr>
            <w:tcW w:w="1843" w:type="dxa"/>
            <w:tcBorders>
              <w:top w:val="nil"/>
              <w:left w:val="nil"/>
              <w:bottom w:val="single" w:sz="4" w:space="0" w:color="auto"/>
              <w:right w:val="single" w:sz="4" w:space="0" w:color="auto"/>
            </w:tcBorders>
            <w:shd w:val="clear" w:color="auto" w:fill="auto"/>
            <w:noWrap/>
            <w:vAlign w:val="bottom"/>
            <w:hideMark/>
          </w:tcPr>
          <w:p w14:paraId="2016EF5D" w14:textId="77777777" w:rsidR="007C5626" w:rsidRPr="009B1D56" w:rsidRDefault="007C5626" w:rsidP="007C5626">
            <w:pPr>
              <w:jc w:val="right"/>
              <w:rPr>
                <w:rFonts w:ascii="Arial" w:hAnsi="Arial" w:cs="Arial"/>
                <w:lang w:val="es-ES"/>
              </w:rPr>
            </w:pPr>
            <w:r w:rsidRPr="009B1D56">
              <w:rPr>
                <w:rFonts w:ascii="Arial" w:hAnsi="Arial" w:cs="Arial"/>
                <w:lang w:val="es-ES"/>
              </w:rPr>
              <w:t>30925</w:t>
            </w:r>
          </w:p>
        </w:tc>
      </w:tr>
      <w:tr w:rsidR="007C5626" w:rsidRPr="009B1D56" w14:paraId="743D6C6C"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5E0B04BA" w14:textId="77777777" w:rsidR="007C5626" w:rsidRPr="009B1D56" w:rsidRDefault="007C5626" w:rsidP="007C5626">
            <w:pPr>
              <w:rPr>
                <w:rFonts w:ascii="Arial" w:hAnsi="Arial" w:cs="Arial"/>
                <w:lang w:val="es-ES"/>
              </w:rPr>
            </w:pPr>
            <w:r w:rsidRPr="009B1D56">
              <w:rPr>
                <w:rFonts w:ascii="Arial" w:hAnsi="Arial" w:cs="Arial"/>
                <w:lang w:val="es-ES"/>
              </w:rPr>
              <w:t>CUELLO MARCELO</w:t>
            </w:r>
          </w:p>
        </w:tc>
        <w:tc>
          <w:tcPr>
            <w:tcW w:w="1134" w:type="dxa"/>
            <w:tcBorders>
              <w:top w:val="nil"/>
              <w:left w:val="nil"/>
              <w:bottom w:val="single" w:sz="4" w:space="0" w:color="auto"/>
              <w:right w:val="single" w:sz="4" w:space="0" w:color="auto"/>
            </w:tcBorders>
            <w:shd w:val="clear" w:color="auto" w:fill="auto"/>
            <w:noWrap/>
            <w:vAlign w:val="bottom"/>
            <w:hideMark/>
          </w:tcPr>
          <w:p w14:paraId="67C1496E" w14:textId="77777777" w:rsidR="007C5626" w:rsidRPr="009B1D56" w:rsidRDefault="007C5626" w:rsidP="007C5626">
            <w:pPr>
              <w:rPr>
                <w:rFonts w:ascii="Arial" w:hAnsi="Arial" w:cs="Arial"/>
                <w:lang w:val="es-ES"/>
              </w:rPr>
            </w:pPr>
            <w:r w:rsidRPr="009B1D56">
              <w:rPr>
                <w:rFonts w:ascii="Arial" w:hAnsi="Arial" w:cs="Arial"/>
                <w:lang w:val="es-ES"/>
              </w:rPr>
              <w:t>13.650.399</w:t>
            </w:r>
          </w:p>
        </w:tc>
        <w:tc>
          <w:tcPr>
            <w:tcW w:w="1843" w:type="dxa"/>
            <w:tcBorders>
              <w:top w:val="nil"/>
              <w:left w:val="nil"/>
              <w:bottom w:val="single" w:sz="4" w:space="0" w:color="auto"/>
              <w:right w:val="single" w:sz="4" w:space="0" w:color="auto"/>
            </w:tcBorders>
            <w:shd w:val="clear" w:color="auto" w:fill="auto"/>
            <w:noWrap/>
            <w:vAlign w:val="bottom"/>
            <w:hideMark/>
          </w:tcPr>
          <w:p w14:paraId="7D2AF672" w14:textId="77777777" w:rsidR="007C5626" w:rsidRPr="009B1D56" w:rsidRDefault="007C5626" w:rsidP="007C5626">
            <w:pPr>
              <w:jc w:val="right"/>
              <w:rPr>
                <w:rFonts w:ascii="Arial" w:hAnsi="Arial" w:cs="Arial"/>
                <w:lang w:val="es-ES"/>
              </w:rPr>
            </w:pPr>
            <w:r w:rsidRPr="009B1D56">
              <w:rPr>
                <w:rFonts w:ascii="Arial" w:hAnsi="Arial" w:cs="Arial"/>
                <w:lang w:val="es-ES"/>
              </w:rPr>
              <w:t>7731</w:t>
            </w:r>
          </w:p>
        </w:tc>
      </w:tr>
      <w:tr w:rsidR="007C5626" w:rsidRPr="009B1D56" w14:paraId="48091B4E"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7375528F" w14:textId="77777777" w:rsidR="007C5626" w:rsidRPr="009B1D56" w:rsidRDefault="007C5626" w:rsidP="007C5626">
            <w:pPr>
              <w:rPr>
                <w:rFonts w:ascii="Arial" w:hAnsi="Arial" w:cs="Arial"/>
                <w:lang w:val="es-ES"/>
              </w:rPr>
            </w:pPr>
            <w:r w:rsidRPr="009B1D56">
              <w:rPr>
                <w:rFonts w:ascii="Arial" w:hAnsi="Arial" w:cs="Arial"/>
                <w:lang w:val="es-ES"/>
              </w:rPr>
              <w:t>DOMINGUEZ ERICA</w:t>
            </w:r>
          </w:p>
        </w:tc>
        <w:tc>
          <w:tcPr>
            <w:tcW w:w="1134" w:type="dxa"/>
            <w:tcBorders>
              <w:top w:val="nil"/>
              <w:left w:val="nil"/>
              <w:bottom w:val="single" w:sz="4" w:space="0" w:color="auto"/>
              <w:right w:val="single" w:sz="4" w:space="0" w:color="auto"/>
            </w:tcBorders>
            <w:shd w:val="clear" w:color="auto" w:fill="auto"/>
            <w:noWrap/>
            <w:vAlign w:val="bottom"/>
            <w:hideMark/>
          </w:tcPr>
          <w:p w14:paraId="76ED245E" w14:textId="77777777" w:rsidR="007C5626" w:rsidRPr="009B1D56" w:rsidRDefault="007C5626" w:rsidP="007C5626">
            <w:pPr>
              <w:rPr>
                <w:rFonts w:ascii="Arial" w:hAnsi="Arial" w:cs="Arial"/>
                <w:lang w:val="es-ES"/>
              </w:rPr>
            </w:pPr>
            <w:r w:rsidRPr="009B1D56">
              <w:rPr>
                <w:rFonts w:ascii="Arial" w:hAnsi="Arial" w:cs="Arial"/>
                <w:lang w:val="es-ES"/>
              </w:rPr>
              <w:t>37.630.248</w:t>
            </w:r>
          </w:p>
        </w:tc>
        <w:tc>
          <w:tcPr>
            <w:tcW w:w="1843" w:type="dxa"/>
            <w:tcBorders>
              <w:top w:val="nil"/>
              <w:left w:val="nil"/>
              <w:bottom w:val="single" w:sz="4" w:space="0" w:color="auto"/>
              <w:right w:val="single" w:sz="4" w:space="0" w:color="auto"/>
            </w:tcBorders>
            <w:shd w:val="clear" w:color="auto" w:fill="auto"/>
            <w:noWrap/>
            <w:vAlign w:val="bottom"/>
            <w:hideMark/>
          </w:tcPr>
          <w:p w14:paraId="02992410" w14:textId="77777777" w:rsidR="007C5626" w:rsidRPr="009B1D56" w:rsidRDefault="007C5626" w:rsidP="007C5626">
            <w:pPr>
              <w:jc w:val="right"/>
              <w:rPr>
                <w:rFonts w:ascii="Arial" w:hAnsi="Arial" w:cs="Arial"/>
                <w:lang w:val="es-ES"/>
              </w:rPr>
            </w:pPr>
            <w:r w:rsidRPr="009B1D56">
              <w:rPr>
                <w:rFonts w:ascii="Arial" w:hAnsi="Arial" w:cs="Arial"/>
                <w:lang w:val="es-ES"/>
              </w:rPr>
              <w:t>48320</w:t>
            </w:r>
          </w:p>
        </w:tc>
      </w:tr>
      <w:tr w:rsidR="007C5626" w:rsidRPr="009B1D56" w14:paraId="66F221FC"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20696099" w14:textId="77777777" w:rsidR="007C5626" w:rsidRPr="009B1D56" w:rsidRDefault="007C5626" w:rsidP="007C5626">
            <w:pPr>
              <w:rPr>
                <w:rFonts w:ascii="Arial" w:hAnsi="Arial" w:cs="Arial"/>
                <w:lang w:val="es-ES"/>
              </w:rPr>
            </w:pPr>
            <w:r w:rsidRPr="009B1D56">
              <w:rPr>
                <w:rFonts w:ascii="Arial" w:hAnsi="Arial" w:cs="Arial"/>
                <w:lang w:val="es-ES"/>
              </w:rPr>
              <w:t>DOMINGUEZ SOFIA</w:t>
            </w:r>
          </w:p>
        </w:tc>
        <w:tc>
          <w:tcPr>
            <w:tcW w:w="1134" w:type="dxa"/>
            <w:tcBorders>
              <w:top w:val="nil"/>
              <w:left w:val="nil"/>
              <w:bottom w:val="single" w:sz="4" w:space="0" w:color="auto"/>
              <w:right w:val="single" w:sz="4" w:space="0" w:color="auto"/>
            </w:tcBorders>
            <w:shd w:val="clear" w:color="auto" w:fill="auto"/>
            <w:noWrap/>
            <w:vAlign w:val="bottom"/>
            <w:hideMark/>
          </w:tcPr>
          <w:p w14:paraId="05AB8F39" w14:textId="77777777" w:rsidR="007C5626" w:rsidRPr="009B1D56" w:rsidRDefault="007C5626" w:rsidP="007C5626">
            <w:pPr>
              <w:rPr>
                <w:rFonts w:ascii="Arial" w:hAnsi="Arial" w:cs="Arial"/>
                <w:lang w:val="es-ES"/>
              </w:rPr>
            </w:pPr>
            <w:r w:rsidRPr="009B1D56">
              <w:rPr>
                <w:rFonts w:ascii="Arial" w:hAnsi="Arial" w:cs="Arial"/>
                <w:lang w:val="es-ES"/>
              </w:rPr>
              <w:t>40.679.606</w:t>
            </w:r>
          </w:p>
        </w:tc>
        <w:tc>
          <w:tcPr>
            <w:tcW w:w="1843" w:type="dxa"/>
            <w:tcBorders>
              <w:top w:val="nil"/>
              <w:left w:val="nil"/>
              <w:bottom w:val="single" w:sz="4" w:space="0" w:color="auto"/>
              <w:right w:val="single" w:sz="4" w:space="0" w:color="auto"/>
            </w:tcBorders>
            <w:shd w:val="clear" w:color="auto" w:fill="auto"/>
            <w:noWrap/>
            <w:vAlign w:val="bottom"/>
            <w:hideMark/>
          </w:tcPr>
          <w:p w14:paraId="21A235AE" w14:textId="77777777" w:rsidR="007C5626" w:rsidRPr="009B1D56" w:rsidRDefault="007C5626" w:rsidP="007C5626">
            <w:pPr>
              <w:jc w:val="right"/>
              <w:rPr>
                <w:rFonts w:ascii="Arial" w:hAnsi="Arial" w:cs="Arial"/>
                <w:lang w:val="es-ES"/>
              </w:rPr>
            </w:pPr>
            <w:r w:rsidRPr="009B1D56">
              <w:rPr>
                <w:rFonts w:ascii="Arial" w:hAnsi="Arial" w:cs="Arial"/>
                <w:lang w:val="es-ES"/>
              </w:rPr>
              <w:t>23193.6</w:t>
            </w:r>
          </w:p>
        </w:tc>
      </w:tr>
      <w:tr w:rsidR="007C5626" w:rsidRPr="009B1D56" w14:paraId="718BAFE6"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720EAF37" w14:textId="77777777" w:rsidR="007C5626" w:rsidRPr="009B1D56" w:rsidRDefault="007C5626" w:rsidP="007C5626">
            <w:pPr>
              <w:rPr>
                <w:rFonts w:ascii="Arial" w:hAnsi="Arial" w:cs="Arial"/>
                <w:lang w:val="es-ES"/>
              </w:rPr>
            </w:pPr>
            <w:r w:rsidRPr="009B1D56">
              <w:rPr>
                <w:rFonts w:ascii="Arial" w:hAnsi="Arial" w:cs="Arial"/>
                <w:lang w:val="es-ES"/>
              </w:rPr>
              <w:t>DONAHER SILVIA</w:t>
            </w:r>
          </w:p>
        </w:tc>
        <w:tc>
          <w:tcPr>
            <w:tcW w:w="1134" w:type="dxa"/>
            <w:tcBorders>
              <w:top w:val="nil"/>
              <w:left w:val="nil"/>
              <w:bottom w:val="single" w:sz="4" w:space="0" w:color="auto"/>
              <w:right w:val="single" w:sz="4" w:space="0" w:color="auto"/>
            </w:tcBorders>
            <w:shd w:val="clear" w:color="auto" w:fill="auto"/>
            <w:noWrap/>
            <w:vAlign w:val="bottom"/>
            <w:hideMark/>
          </w:tcPr>
          <w:p w14:paraId="3864B5AF" w14:textId="77777777" w:rsidR="007C5626" w:rsidRPr="009B1D56" w:rsidRDefault="007C5626" w:rsidP="007C5626">
            <w:pPr>
              <w:rPr>
                <w:rFonts w:ascii="Arial" w:hAnsi="Arial" w:cs="Arial"/>
                <w:lang w:val="es-ES"/>
              </w:rPr>
            </w:pPr>
            <w:r w:rsidRPr="009B1D56">
              <w:rPr>
                <w:rFonts w:ascii="Arial" w:hAnsi="Arial" w:cs="Arial"/>
                <w:lang w:val="es-ES"/>
              </w:rPr>
              <w:t>14.292.960</w:t>
            </w:r>
          </w:p>
        </w:tc>
        <w:tc>
          <w:tcPr>
            <w:tcW w:w="1843" w:type="dxa"/>
            <w:tcBorders>
              <w:top w:val="nil"/>
              <w:left w:val="nil"/>
              <w:bottom w:val="single" w:sz="4" w:space="0" w:color="auto"/>
              <w:right w:val="single" w:sz="4" w:space="0" w:color="auto"/>
            </w:tcBorders>
            <w:shd w:val="clear" w:color="auto" w:fill="auto"/>
            <w:noWrap/>
            <w:vAlign w:val="bottom"/>
            <w:hideMark/>
          </w:tcPr>
          <w:p w14:paraId="0A9AD936" w14:textId="77777777" w:rsidR="007C5626" w:rsidRPr="009B1D56" w:rsidRDefault="007C5626" w:rsidP="007C5626">
            <w:pPr>
              <w:jc w:val="right"/>
              <w:rPr>
                <w:rFonts w:ascii="Arial" w:hAnsi="Arial" w:cs="Arial"/>
                <w:lang w:val="es-ES"/>
              </w:rPr>
            </w:pPr>
            <w:r w:rsidRPr="009B1D56">
              <w:rPr>
                <w:rFonts w:ascii="Arial" w:hAnsi="Arial" w:cs="Arial"/>
                <w:lang w:val="es-ES"/>
              </w:rPr>
              <w:t>24000</w:t>
            </w:r>
          </w:p>
        </w:tc>
      </w:tr>
      <w:tr w:rsidR="007C5626" w:rsidRPr="009B1D56" w14:paraId="3493970B"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16E80F1B" w14:textId="77777777" w:rsidR="007C5626" w:rsidRPr="009B1D56" w:rsidRDefault="007C5626" w:rsidP="007C5626">
            <w:pPr>
              <w:rPr>
                <w:rFonts w:ascii="Arial" w:hAnsi="Arial" w:cs="Arial"/>
                <w:lang w:val="es-ES"/>
              </w:rPr>
            </w:pPr>
            <w:r w:rsidRPr="009B1D56">
              <w:rPr>
                <w:rFonts w:ascii="Arial" w:hAnsi="Arial" w:cs="Arial"/>
                <w:lang w:val="es-ES"/>
              </w:rPr>
              <w:t>FARIAS OSVALDO</w:t>
            </w:r>
          </w:p>
        </w:tc>
        <w:tc>
          <w:tcPr>
            <w:tcW w:w="1134" w:type="dxa"/>
            <w:tcBorders>
              <w:top w:val="nil"/>
              <w:left w:val="nil"/>
              <w:bottom w:val="single" w:sz="4" w:space="0" w:color="auto"/>
              <w:right w:val="single" w:sz="4" w:space="0" w:color="auto"/>
            </w:tcBorders>
            <w:shd w:val="clear" w:color="auto" w:fill="auto"/>
            <w:noWrap/>
            <w:vAlign w:val="bottom"/>
            <w:hideMark/>
          </w:tcPr>
          <w:p w14:paraId="5F983EB9" w14:textId="77777777" w:rsidR="007C5626" w:rsidRPr="009B1D56" w:rsidRDefault="007C5626" w:rsidP="007C5626">
            <w:pPr>
              <w:rPr>
                <w:rFonts w:ascii="Arial" w:hAnsi="Arial" w:cs="Arial"/>
                <w:lang w:val="es-ES"/>
              </w:rPr>
            </w:pPr>
            <w:r w:rsidRPr="009B1D56">
              <w:rPr>
                <w:rFonts w:ascii="Arial" w:hAnsi="Arial" w:cs="Arial"/>
                <w:lang w:val="es-ES"/>
              </w:rPr>
              <w:t>46.512.220</w:t>
            </w:r>
          </w:p>
        </w:tc>
        <w:tc>
          <w:tcPr>
            <w:tcW w:w="1843" w:type="dxa"/>
            <w:tcBorders>
              <w:top w:val="nil"/>
              <w:left w:val="nil"/>
              <w:bottom w:val="single" w:sz="4" w:space="0" w:color="auto"/>
              <w:right w:val="single" w:sz="4" w:space="0" w:color="auto"/>
            </w:tcBorders>
            <w:shd w:val="clear" w:color="auto" w:fill="auto"/>
            <w:noWrap/>
            <w:vAlign w:val="bottom"/>
            <w:hideMark/>
          </w:tcPr>
          <w:p w14:paraId="6EAB16B9" w14:textId="77777777" w:rsidR="007C5626" w:rsidRPr="009B1D56" w:rsidRDefault="007C5626" w:rsidP="007C5626">
            <w:pPr>
              <w:jc w:val="right"/>
              <w:rPr>
                <w:rFonts w:ascii="Arial" w:hAnsi="Arial" w:cs="Arial"/>
                <w:lang w:val="es-ES"/>
              </w:rPr>
            </w:pPr>
            <w:r w:rsidRPr="009B1D56">
              <w:rPr>
                <w:rFonts w:ascii="Arial" w:hAnsi="Arial" w:cs="Arial"/>
                <w:lang w:val="es-ES"/>
              </w:rPr>
              <w:t>9664</w:t>
            </w:r>
          </w:p>
        </w:tc>
      </w:tr>
      <w:tr w:rsidR="007C5626" w:rsidRPr="009B1D56" w14:paraId="49392B4B"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1D1640C3" w14:textId="77777777" w:rsidR="007C5626" w:rsidRPr="009B1D56" w:rsidRDefault="007C5626" w:rsidP="007C5626">
            <w:pPr>
              <w:rPr>
                <w:rFonts w:ascii="Arial" w:hAnsi="Arial" w:cs="Arial"/>
                <w:lang w:val="es-ES"/>
              </w:rPr>
            </w:pPr>
            <w:r w:rsidRPr="009B1D56">
              <w:rPr>
                <w:rFonts w:ascii="Arial" w:hAnsi="Arial" w:cs="Arial"/>
                <w:lang w:val="es-ES"/>
              </w:rPr>
              <w:t>FLORES DONATO</w:t>
            </w:r>
          </w:p>
        </w:tc>
        <w:tc>
          <w:tcPr>
            <w:tcW w:w="1134" w:type="dxa"/>
            <w:tcBorders>
              <w:top w:val="nil"/>
              <w:left w:val="nil"/>
              <w:bottom w:val="single" w:sz="4" w:space="0" w:color="auto"/>
              <w:right w:val="single" w:sz="4" w:space="0" w:color="auto"/>
            </w:tcBorders>
            <w:shd w:val="clear" w:color="auto" w:fill="auto"/>
            <w:noWrap/>
            <w:vAlign w:val="bottom"/>
            <w:hideMark/>
          </w:tcPr>
          <w:p w14:paraId="79BF426B" w14:textId="77777777" w:rsidR="007C5626" w:rsidRPr="009B1D56" w:rsidRDefault="007C5626" w:rsidP="007C5626">
            <w:pPr>
              <w:rPr>
                <w:rFonts w:ascii="Arial" w:hAnsi="Arial" w:cs="Arial"/>
                <w:lang w:val="es-ES"/>
              </w:rPr>
            </w:pPr>
            <w:r w:rsidRPr="009B1D56">
              <w:rPr>
                <w:rFonts w:ascii="Arial" w:hAnsi="Arial" w:cs="Arial"/>
                <w:lang w:val="es-ES"/>
              </w:rPr>
              <w:t>46.129.754</w:t>
            </w:r>
          </w:p>
        </w:tc>
        <w:tc>
          <w:tcPr>
            <w:tcW w:w="1843" w:type="dxa"/>
            <w:tcBorders>
              <w:top w:val="nil"/>
              <w:left w:val="nil"/>
              <w:bottom w:val="single" w:sz="4" w:space="0" w:color="auto"/>
              <w:right w:val="single" w:sz="4" w:space="0" w:color="auto"/>
            </w:tcBorders>
            <w:shd w:val="clear" w:color="auto" w:fill="auto"/>
            <w:noWrap/>
            <w:vAlign w:val="bottom"/>
            <w:hideMark/>
          </w:tcPr>
          <w:p w14:paraId="3963EAF2" w14:textId="77777777" w:rsidR="007C5626" w:rsidRPr="009B1D56" w:rsidRDefault="007C5626" w:rsidP="007C5626">
            <w:pPr>
              <w:jc w:val="right"/>
              <w:rPr>
                <w:rFonts w:ascii="Arial" w:hAnsi="Arial" w:cs="Arial"/>
                <w:lang w:val="es-ES"/>
              </w:rPr>
            </w:pPr>
            <w:r w:rsidRPr="009B1D56">
              <w:rPr>
                <w:rFonts w:ascii="Arial" w:hAnsi="Arial" w:cs="Arial"/>
                <w:lang w:val="es-ES"/>
              </w:rPr>
              <w:t>96806</w:t>
            </w:r>
          </w:p>
        </w:tc>
      </w:tr>
      <w:tr w:rsidR="007C5626" w:rsidRPr="009B1D56" w14:paraId="511F7117"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313EACDF" w14:textId="77777777" w:rsidR="007C5626" w:rsidRPr="009B1D56" w:rsidRDefault="007C5626" w:rsidP="007C5626">
            <w:pPr>
              <w:rPr>
                <w:rFonts w:ascii="Arial" w:hAnsi="Arial" w:cs="Arial"/>
                <w:lang w:val="es-ES"/>
              </w:rPr>
            </w:pPr>
            <w:r w:rsidRPr="009B1D56">
              <w:rPr>
                <w:rFonts w:ascii="Arial" w:hAnsi="Arial" w:cs="Arial"/>
                <w:lang w:val="es-ES"/>
              </w:rPr>
              <w:t>GUZMAN ALEJANDRO</w:t>
            </w:r>
          </w:p>
        </w:tc>
        <w:tc>
          <w:tcPr>
            <w:tcW w:w="1134" w:type="dxa"/>
            <w:tcBorders>
              <w:top w:val="nil"/>
              <w:left w:val="nil"/>
              <w:bottom w:val="single" w:sz="4" w:space="0" w:color="auto"/>
              <w:right w:val="single" w:sz="4" w:space="0" w:color="auto"/>
            </w:tcBorders>
            <w:shd w:val="clear" w:color="auto" w:fill="auto"/>
            <w:noWrap/>
            <w:vAlign w:val="bottom"/>
            <w:hideMark/>
          </w:tcPr>
          <w:p w14:paraId="4C7AAB92" w14:textId="77777777" w:rsidR="007C5626" w:rsidRPr="009B1D56" w:rsidRDefault="007C5626" w:rsidP="007C5626">
            <w:pPr>
              <w:rPr>
                <w:rFonts w:ascii="Arial" w:hAnsi="Arial" w:cs="Arial"/>
                <w:lang w:val="es-ES"/>
              </w:rPr>
            </w:pPr>
            <w:r w:rsidRPr="009B1D56">
              <w:rPr>
                <w:rFonts w:ascii="Arial" w:hAnsi="Arial" w:cs="Arial"/>
                <w:lang w:val="es-ES"/>
              </w:rPr>
              <w:t>43.607.988</w:t>
            </w:r>
          </w:p>
        </w:tc>
        <w:tc>
          <w:tcPr>
            <w:tcW w:w="1843" w:type="dxa"/>
            <w:tcBorders>
              <w:top w:val="nil"/>
              <w:left w:val="nil"/>
              <w:bottom w:val="single" w:sz="4" w:space="0" w:color="auto"/>
              <w:right w:val="single" w:sz="4" w:space="0" w:color="auto"/>
            </w:tcBorders>
            <w:shd w:val="clear" w:color="auto" w:fill="auto"/>
            <w:noWrap/>
            <w:vAlign w:val="bottom"/>
            <w:hideMark/>
          </w:tcPr>
          <w:p w14:paraId="1914E199" w14:textId="77777777" w:rsidR="007C5626" w:rsidRPr="009B1D56" w:rsidRDefault="007C5626" w:rsidP="007C5626">
            <w:pPr>
              <w:jc w:val="right"/>
              <w:rPr>
                <w:rFonts w:ascii="Arial" w:hAnsi="Arial" w:cs="Arial"/>
                <w:lang w:val="es-ES"/>
              </w:rPr>
            </w:pPr>
            <w:r w:rsidRPr="009B1D56">
              <w:rPr>
                <w:rFonts w:ascii="Arial" w:hAnsi="Arial" w:cs="Arial"/>
                <w:lang w:val="es-ES"/>
              </w:rPr>
              <w:t>14500</w:t>
            </w:r>
          </w:p>
        </w:tc>
      </w:tr>
      <w:tr w:rsidR="007C5626" w:rsidRPr="009B1D56" w14:paraId="3EBDD1AB"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3E425646" w14:textId="77777777" w:rsidR="007C5626" w:rsidRPr="009B1D56" w:rsidRDefault="007C5626" w:rsidP="007C5626">
            <w:pPr>
              <w:rPr>
                <w:rFonts w:ascii="Arial" w:hAnsi="Arial" w:cs="Arial"/>
                <w:lang w:val="es-ES"/>
              </w:rPr>
            </w:pPr>
            <w:r w:rsidRPr="009B1D56">
              <w:rPr>
                <w:rFonts w:ascii="Arial" w:hAnsi="Arial" w:cs="Arial"/>
                <w:lang w:val="es-ES"/>
              </w:rPr>
              <w:t>LESCANO JOSEFINA</w:t>
            </w:r>
          </w:p>
        </w:tc>
        <w:tc>
          <w:tcPr>
            <w:tcW w:w="1134" w:type="dxa"/>
            <w:tcBorders>
              <w:top w:val="nil"/>
              <w:left w:val="nil"/>
              <w:bottom w:val="single" w:sz="4" w:space="0" w:color="auto"/>
              <w:right w:val="single" w:sz="4" w:space="0" w:color="auto"/>
            </w:tcBorders>
            <w:shd w:val="clear" w:color="auto" w:fill="auto"/>
            <w:noWrap/>
            <w:vAlign w:val="bottom"/>
            <w:hideMark/>
          </w:tcPr>
          <w:p w14:paraId="11F489E2" w14:textId="77777777" w:rsidR="007C5626" w:rsidRPr="009B1D56" w:rsidRDefault="007C5626" w:rsidP="007C5626">
            <w:pPr>
              <w:rPr>
                <w:rFonts w:ascii="Arial" w:hAnsi="Arial" w:cs="Arial"/>
                <w:lang w:val="es-ES"/>
              </w:rPr>
            </w:pPr>
            <w:r w:rsidRPr="009B1D56">
              <w:rPr>
                <w:rFonts w:ascii="Arial" w:hAnsi="Arial" w:cs="Arial"/>
                <w:lang w:val="es-ES"/>
              </w:rPr>
              <w:t>46.310.779</w:t>
            </w:r>
          </w:p>
        </w:tc>
        <w:tc>
          <w:tcPr>
            <w:tcW w:w="1843" w:type="dxa"/>
            <w:tcBorders>
              <w:top w:val="nil"/>
              <w:left w:val="nil"/>
              <w:bottom w:val="single" w:sz="4" w:space="0" w:color="auto"/>
              <w:right w:val="single" w:sz="4" w:space="0" w:color="auto"/>
            </w:tcBorders>
            <w:shd w:val="clear" w:color="auto" w:fill="auto"/>
            <w:noWrap/>
            <w:vAlign w:val="bottom"/>
            <w:hideMark/>
          </w:tcPr>
          <w:p w14:paraId="6D5A5D65" w14:textId="77777777" w:rsidR="007C5626" w:rsidRPr="009B1D56" w:rsidRDefault="007C5626" w:rsidP="007C5626">
            <w:pPr>
              <w:jc w:val="right"/>
              <w:rPr>
                <w:rFonts w:ascii="Arial" w:hAnsi="Arial" w:cs="Arial"/>
                <w:lang w:val="es-ES"/>
              </w:rPr>
            </w:pPr>
            <w:r w:rsidRPr="009B1D56">
              <w:rPr>
                <w:rFonts w:ascii="Arial" w:hAnsi="Arial" w:cs="Arial"/>
                <w:lang w:val="es-ES"/>
              </w:rPr>
              <w:t>108236.8</w:t>
            </w:r>
          </w:p>
        </w:tc>
      </w:tr>
      <w:tr w:rsidR="007C5626" w:rsidRPr="009B1D56" w14:paraId="1DD0E4B6"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13216F35" w14:textId="77777777" w:rsidR="007C5626" w:rsidRPr="009B1D56" w:rsidRDefault="007C5626" w:rsidP="007C5626">
            <w:pPr>
              <w:rPr>
                <w:rFonts w:ascii="Arial" w:hAnsi="Arial" w:cs="Arial"/>
                <w:lang w:val="es-ES"/>
              </w:rPr>
            </w:pPr>
            <w:r w:rsidRPr="009B1D56">
              <w:rPr>
                <w:rFonts w:ascii="Arial" w:hAnsi="Arial" w:cs="Arial"/>
                <w:lang w:val="es-ES"/>
              </w:rPr>
              <w:t>LESCANO MALENA</w:t>
            </w:r>
          </w:p>
        </w:tc>
        <w:tc>
          <w:tcPr>
            <w:tcW w:w="1134" w:type="dxa"/>
            <w:tcBorders>
              <w:top w:val="nil"/>
              <w:left w:val="nil"/>
              <w:bottom w:val="single" w:sz="4" w:space="0" w:color="auto"/>
              <w:right w:val="single" w:sz="4" w:space="0" w:color="auto"/>
            </w:tcBorders>
            <w:shd w:val="clear" w:color="auto" w:fill="auto"/>
            <w:noWrap/>
            <w:vAlign w:val="bottom"/>
            <w:hideMark/>
          </w:tcPr>
          <w:p w14:paraId="04B3EED1" w14:textId="77777777" w:rsidR="007C5626" w:rsidRPr="009B1D56" w:rsidRDefault="007C5626" w:rsidP="007C5626">
            <w:pPr>
              <w:rPr>
                <w:rFonts w:ascii="Arial" w:hAnsi="Arial" w:cs="Arial"/>
                <w:lang w:val="es-ES"/>
              </w:rPr>
            </w:pPr>
            <w:r w:rsidRPr="009B1D56">
              <w:rPr>
                <w:rFonts w:ascii="Arial" w:hAnsi="Arial" w:cs="Arial"/>
                <w:lang w:val="es-ES"/>
              </w:rPr>
              <w:t>41.886.030</w:t>
            </w:r>
          </w:p>
        </w:tc>
        <w:tc>
          <w:tcPr>
            <w:tcW w:w="1843" w:type="dxa"/>
            <w:tcBorders>
              <w:top w:val="nil"/>
              <w:left w:val="nil"/>
              <w:bottom w:val="single" w:sz="4" w:space="0" w:color="auto"/>
              <w:right w:val="single" w:sz="4" w:space="0" w:color="auto"/>
            </w:tcBorders>
            <w:shd w:val="clear" w:color="auto" w:fill="auto"/>
            <w:noWrap/>
            <w:vAlign w:val="bottom"/>
            <w:hideMark/>
          </w:tcPr>
          <w:p w14:paraId="05DD8200" w14:textId="77777777" w:rsidR="007C5626" w:rsidRPr="009B1D56" w:rsidRDefault="007C5626" w:rsidP="007C5626">
            <w:pPr>
              <w:jc w:val="right"/>
              <w:rPr>
                <w:rFonts w:ascii="Arial" w:hAnsi="Arial" w:cs="Arial"/>
                <w:lang w:val="es-ES"/>
              </w:rPr>
            </w:pPr>
            <w:r w:rsidRPr="009B1D56">
              <w:rPr>
                <w:rFonts w:ascii="Arial" w:hAnsi="Arial" w:cs="Arial"/>
                <w:lang w:val="es-ES"/>
              </w:rPr>
              <w:t>168154</w:t>
            </w:r>
          </w:p>
        </w:tc>
      </w:tr>
      <w:tr w:rsidR="007C5626" w:rsidRPr="009B1D56" w14:paraId="5C2FD720"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71E2E21F" w14:textId="77777777" w:rsidR="007C5626" w:rsidRPr="009B1D56" w:rsidRDefault="007C5626" w:rsidP="007C5626">
            <w:pPr>
              <w:rPr>
                <w:rFonts w:ascii="Arial" w:hAnsi="Arial" w:cs="Arial"/>
                <w:lang w:val="es-ES"/>
              </w:rPr>
            </w:pPr>
            <w:r w:rsidRPr="009B1D56">
              <w:rPr>
                <w:rFonts w:ascii="Arial" w:hAnsi="Arial" w:cs="Arial"/>
                <w:lang w:val="es-ES"/>
              </w:rPr>
              <w:t>LONDERO SANTIAGO</w:t>
            </w:r>
          </w:p>
        </w:tc>
        <w:tc>
          <w:tcPr>
            <w:tcW w:w="1134" w:type="dxa"/>
            <w:tcBorders>
              <w:top w:val="nil"/>
              <w:left w:val="nil"/>
              <w:bottom w:val="single" w:sz="4" w:space="0" w:color="auto"/>
              <w:right w:val="single" w:sz="4" w:space="0" w:color="auto"/>
            </w:tcBorders>
            <w:shd w:val="clear" w:color="auto" w:fill="auto"/>
            <w:noWrap/>
            <w:vAlign w:val="bottom"/>
            <w:hideMark/>
          </w:tcPr>
          <w:p w14:paraId="2809AE75" w14:textId="77777777" w:rsidR="007C5626" w:rsidRPr="009B1D56" w:rsidRDefault="007C5626" w:rsidP="007C5626">
            <w:pPr>
              <w:rPr>
                <w:rFonts w:ascii="Arial" w:hAnsi="Arial" w:cs="Arial"/>
                <w:lang w:val="es-ES"/>
              </w:rPr>
            </w:pPr>
            <w:r w:rsidRPr="009B1D56">
              <w:rPr>
                <w:rFonts w:ascii="Arial" w:hAnsi="Arial" w:cs="Arial"/>
                <w:lang w:val="es-ES"/>
              </w:rPr>
              <w:t>43.926.393</w:t>
            </w:r>
          </w:p>
        </w:tc>
        <w:tc>
          <w:tcPr>
            <w:tcW w:w="1843" w:type="dxa"/>
            <w:tcBorders>
              <w:top w:val="nil"/>
              <w:left w:val="nil"/>
              <w:bottom w:val="single" w:sz="4" w:space="0" w:color="auto"/>
              <w:right w:val="single" w:sz="4" w:space="0" w:color="auto"/>
            </w:tcBorders>
            <w:shd w:val="clear" w:color="auto" w:fill="auto"/>
            <w:noWrap/>
            <w:vAlign w:val="bottom"/>
            <w:hideMark/>
          </w:tcPr>
          <w:p w14:paraId="16768743" w14:textId="77777777" w:rsidR="007C5626" w:rsidRPr="009B1D56" w:rsidRDefault="007C5626" w:rsidP="007C5626">
            <w:pPr>
              <w:jc w:val="right"/>
              <w:rPr>
                <w:rFonts w:ascii="Arial" w:hAnsi="Arial" w:cs="Arial"/>
                <w:lang w:val="es-ES"/>
              </w:rPr>
            </w:pPr>
            <w:r w:rsidRPr="009B1D56">
              <w:rPr>
                <w:rFonts w:ascii="Arial" w:hAnsi="Arial" w:cs="Arial"/>
                <w:lang w:val="es-ES"/>
              </w:rPr>
              <w:t>155756.6</w:t>
            </w:r>
          </w:p>
        </w:tc>
      </w:tr>
      <w:tr w:rsidR="007C5626" w:rsidRPr="009B1D56" w14:paraId="29C407CE"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325CD2E6" w14:textId="77777777" w:rsidR="007C5626" w:rsidRPr="009B1D56" w:rsidRDefault="007C5626" w:rsidP="007C5626">
            <w:pPr>
              <w:rPr>
                <w:rFonts w:ascii="Arial" w:hAnsi="Arial" w:cs="Arial"/>
                <w:lang w:val="es-ES"/>
              </w:rPr>
            </w:pPr>
            <w:r w:rsidRPr="009B1D56">
              <w:rPr>
                <w:rFonts w:ascii="Arial" w:hAnsi="Arial" w:cs="Arial"/>
                <w:lang w:val="es-ES"/>
              </w:rPr>
              <w:t>MANSILLA DIEGO</w:t>
            </w:r>
          </w:p>
        </w:tc>
        <w:tc>
          <w:tcPr>
            <w:tcW w:w="1134" w:type="dxa"/>
            <w:tcBorders>
              <w:top w:val="nil"/>
              <w:left w:val="nil"/>
              <w:bottom w:val="single" w:sz="4" w:space="0" w:color="auto"/>
              <w:right w:val="single" w:sz="4" w:space="0" w:color="auto"/>
            </w:tcBorders>
            <w:shd w:val="clear" w:color="auto" w:fill="auto"/>
            <w:noWrap/>
            <w:vAlign w:val="bottom"/>
            <w:hideMark/>
          </w:tcPr>
          <w:p w14:paraId="2E138717" w14:textId="77777777" w:rsidR="007C5626" w:rsidRPr="009B1D56" w:rsidRDefault="007C5626" w:rsidP="007C5626">
            <w:pPr>
              <w:rPr>
                <w:rFonts w:ascii="Arial" w:hAnsi="Arial" w:cs="Arial"/>
                <w:lang w:val="es-ES"/>
              </w:rPr>
            </w:pPr>
            <w:r w:rsidRPr="009B1D56">
              <w:rPr>
                <w:rFonts w:ascii="Arial" w:hAnsi="Arial" w:cs="Arial"/>
                <w:lang w:val="es-ES"/>
              </w:rPr>
              <w:t>45.590.879</w:t>
            </w:r>
          </w:p>
        </w:tc>
        <w:tc>
          <w:tcPr>
            <w:tcW w:w="1843" w:type="dxa"/>
            <w:tcBorders>
              <w:top w:val="nil"/>
              <w:left w:val="nil"/>
              <w:bottom w:val="single" w:sz="4" w:space="0" w:color="auto"/>
              <w:right w:val="single" w:sz="4" w:space="0" w:color="auto"/>
            </w:tcBorders>
            <w:shd w:val="clear" w:color="auto" w:fill="auto"/>
            <w:noWrap/>
            <w:vAlign w:val="bottom"/>
            <w:hideMark/>
          </w:tcPr>
          <w:p w14:paraId="3E324669" w14:textId="77777777" w:rsidR="007C5626" w:rsidRPr="009B1D56" w:rsidRDefault="007C5626" w:rsidP="007C5626">
            <w:pPr>
              <w:jc w:val="right"/>
              <w:rPr>
                <w:rFonts w:ascii="Arial" w:hAnsi="Arial" w:cs="Arial"/>
                <w:lang w:val="es-ES"/>
              </w:rPr>
            </w:pPr>
            <w:r w:rsidRPr="009B1D56">
              <w:rPr>
                <w:rFonts w:ascii="Arial" w:hAnsi="Arial" w:cs="Arial"/>
                <w:lang w:val="es-ES"/>
              </w:rPr>
              <w:t>131596.6</w:t>
            </w:r>
          </w:p>
        </w:tc>
      </w:tr>
      <w:tr w:rsidR="007C5626" w:rsidRPr="009B1D56" w14:paraId="0680DB41"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606C459F" w14:textId="77777777" w:rsidR="007C5626" w:rsidRPr="009B1D56" w:rsidRDefault="007C5626" w:rsidP="007C5626">
            <w:pPr>
              <w:rPr>
                <w:rFonts w:ascii="Arial" w:hAnsi="Arial" w:cs="Arial"/>
                <w:lang w:val="es-ES"/>
              </w:rPr>
            </w:pPr>
            <w:r w:rsidRPr="009B1D56">
              <w:rPr>
                <w:rFonts w:ascii="Arial" w:hAnsi="Arial" w:cs="Arial"/>
                <w:lang w:val="es-ES"/>
              </w:rPr>
              <w:t>NUÑEZ GISELA</w:t>
            </w:r>
          </w:p>
        </w:tc>
        <w:tc>
          <w:tcPr>
            <w:tcW w:w="1134" w:type="dxa"/>
            <w:tcBorders>
              <w:top w:val="nil"/>
              <w:left w:val="nil"/>
              <w:bottom w:val="single" w:sz="4" w:space="0" w:color="auto"/>
              <w:right w:val="single" w:sz="4" w:space="0" w:color="auto"/>
            </w:tcBorders>
            <w:shd w:val="clear" w:color="auto" w:fill="auto"/>
            <w:noWrap/>
            <w:vAlign w:val="bottom"/>
            <w:hideMark/>
          </w:tcPr>
          <w:p w14:paraId="34B7D228" w14:textId="77777777" w:rsidR="007C5626" w:rsidRPr="009B1D56" w:rsidRDefault="007C5626" w:rsidP="007C5626">
            <w:pPr>
              <w:rPr>
                <w:rFonts w:ascii="Arial" w:hAnsi="Arial" w:cs="Arial"/>
                <w:lang w:val="es-ES"/>
              </w:rPr>
            </w:pPr>
            <w:r w:rsidRPr="009B1D56">
              <w:rPr>
                <w:rFonts w:ascii="Arial" w:hAnsi="Arial" w:cs="Arial"/>
                <w:lang w:val="es-ES"/>
              </w:rPr>
              <w:t>30.794.448</w:t>
            </w:r>
          </w:p>
        </w:tc>
        <w:tc>
          <w:tcPr>
            <w:tcW w:w="1843" w:type="dxa"/>
            <w:tcBorders>
              <w:top w:val="nil"/>
              <w:left w:val="nil"/>
              <w:bottom w:val="single" w:sz="4" w:space="0" w:color="auto"/>
              <w:right w:val="single" w:sz="4" w:space="0" w:color="auto"/>
            </w:tcBorders>
            <w:shd w:val="clear" w:color="auto" w:fill="auto"/>
            <w:noWrap/>
            <w:vAlign w:val="bottom"/>
            <w:hideMark/>
          </w:tcPr>
          <w:p w14:paraId="0B0629DE" w14:textId="77777777" w:rsidR="007C5626" w:rsidRPr="009B1D56" w:rsidRDefault="007C5626" w:rsidP="007C5626">
            <w:pPr>
              <w:jc w:val="right"/>
              <w:rPr>
                <w:rFonts w:ascii="Arial" w:hAnsi="Arial" w:cs="Arial"/>
                <w:lang w:val="es-ES"/>
              </w:rPr>
            </w:pPr>
            <w:r w:rsidRPr="009B1D56">
              <w:rPr>
                <w:rFonts w:ascii="Arial" w:hAnsi="Arial" w:cs="Arial"/>
                <w:lang w:val="es-ES"/>
              </w:rPr>
              <w:t>19328</w:t>
            </w:r>
          </w:p>
        </w:tc>
      </w:tr>
      <w:tr w:rsidR="007C5626" w:rsidRPr="009B1D56" w14:paraId="56CBAD99"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18680988" w14:textId="77777777" w:rsidR="007C5626" w:rsidRPr="009B1D56" w:rsidRDefault="007C5626" w:rsidP="007C5626">
            <w:pPr>
              <w:rPr>
                <w:rFonts w:ascii="Arial" w:hAnsi="Arial" w:cs="Arial"/>
                <w:lang w:val="es-ES"/>
              </w:rPr>
            </w:pPr>
            <w:r w:rsidRPr="009B1D56">
              <w:rPr>
                <w:rFonts w:ascii="Arial" w:hAnsi="Arial" w:cs="Arial"/>
                <w:lang w:val="es-ES"/>
              </w:rPr>
              <w:t>PARER HEBER</w:t>
            </w:r>
          </w:p>
        </w:tc>
        <w:tc>
          <w:tcPr>
            <w:tcW w:w="1134" w:type="dxa"/>
            <w:tcBorders>
              <w:top w:val="nil"/>
              <w:left w:val="nil"/>
              <w:bottom w:val="single" w:sz="4" w:space="0" w:color="auto"/>
              <w:right w:val="single" w:sz="4" w:space="0" w:color="auto"/>
            </w:tcBorders>
            <w:shd w:val="clear" w:color="auto" w:fill="auto"/>
            <w:noWrap/>
            <w:vAlign w:val="bottom"/>
            <w:hideMark/>
          </w:tcPr>
          <w:p w14:paraId="6A4273BB" w14:textId="77777777" w:rsidR="007C5626" w:rsidRPr="009B1D56" w:rsidRDefault="007C5626" w:rsidP="007C5626">
            <w:pPr>
              <w:rPr>
                <w:rFonts w:ascii="Arial" w:hAnsi="Arial" w:cs="Arial"/>
                <w:lang w:val="es-ES"/>
              </w:rPr>
            </w:pPr>
            <w:r w:rsidRPr="009B1D56">
              <w:rPr>
                <w:rFonts w:ascii="Arial" w:hAnsi="Arial" w:cs="Arial"/>
                <w:lang w:val="es-ES"/>
              </w:rPr>
              <w:t>35.882.358</w:t>
            </w:r>
          </w:p>
        </w:tc>
        <w:tc>
          <w:tcPr>
            <w:tcW w:w="1843" w:type="dxa"/>
            <w:tcBorders>
              <w:top w:val="nil"/>
              <w:left w:val="nil"/>
              <w:bottom w:val="single" w:sz="4" w:space="0" w:color="auto"/>
              <w:right w:val="single" w:sz="4" w:space="0" w:color="auto"/>
            </w:tcBorders>
            <w:shd w:val="clear" w:color="auto" w:fill="auto"/>
            <w:noWrap/>
            <w:vAlign w:val="bottom"/>
            <w:hideMark/>
          </w:tcPr>
          <w:p w14:paraId="125EB829" w14:textId="77777777" w:rsidR="007C5626" w:rsidRPr="009B1D56" w:rsidRDefault="007C5626" w:rsidP="007C5626">
            <w:pPr>
              <w:jc w:val="right"/>
              <w:rPr>
                <w:rFonts w:ascii="Arial" w:hAnsi="Arial" w:cs="Arial"/>
                <w:lang w:val="es-ES"/>
              </w:rPr>
            </w:pPr>
            <w:r w:rsidRPr="009B1D56">
              <w:rPr>
                <w:rFonts w:ascii="Arial" w:hAnsi="Arial" w:cs="Arial"/>
                <w:lang w:val="es-ES"/>
              </w:rPr>
              <w:t>170086.4</w:t>
            </w:r>
          </w:p>
        </w:tc>
      </w:tr>
      <w:tr w:rsidR="007C5626" w:rsidRPr="009B1D56" w14:paraId="1EB6649B"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5ECFA2F8" w14:textId="77777777" w:rsidR="007C5626" w:rsidRPr="009B1D56" w:rsidRDefault="007C5626" w:rsidP="007C5626">
            <w:pPr>
              <w:rPr>
                <w:rFonts w:ascii="Arial" w:hAnsi="Arial" w:cs="Arial"/>
                <w:lang w:val="es-ES"/>
              </w:rPr>
            </w:pPr>
            <w:r w:rsidRPr="009B1D56">
              <w:rPr>
                <w:rFonts w:ascii="Arial" w:hAnsi="Arial" w:cs="Arial"/>
                <w:lang w:val="es-ES"/>
              </w:rPr>
              <w:t>QUEVEDO ALEXIS</w:t>
            </w:r>
          </w:p>
        </w:tc>
        <w:tc>
          <w:tcPr>
            <w:tcW w:w="1134" w:type="dxa"/>
            <w:tcBorders>
              <w:top w:val="nil"/>
              <w:left w:val="nil"/>
              <w:bottom w:val="single" w:sz="4" w:space="0" w:color="auto"/>
              <w:right w:val="single" w:sz="4" w:space="0" w:color="auto"/>
            </w:tcBorders>
            <w:shd w:val="clear" w:color="auto" w:fill="auto"/>
            <w:noWrap/>
            <w:vAlign w:val="bottom"/>
            <w:hideMark/>
          </w:tcPr>
          <w:p w14:paraId="5EABDC82" w14:textId="77777777" w:rsidR="007C5626" w:rsidRPr="009B1D56" w:rsidRDefault="007C5626" w:rsidP="007C5626">
            <w:pPr>
              <w:rPr>
                <w:rFonts w:ascii="Arial" w:hAnsi="Arial" w:cs="Arial"/>
                <w:lang w:val="es-ES"/>
              </w:rPr>
            </w:pPr>
            <w:r w:rsidRPr="009B1D56">
              <w:rPr>
                <w:rFonts w:ascii="Arial" w:hAnsi="Arial" w:cs="Arial"/>
                <w:lang w:val="es-ES"/>
              </w:rPr>
              <w:t>47.252.370</w:t>
            </w:r>
          </w:p>
        </w:tc>
        <w:tc>
          <w:tcPr>
            <w:tcW w:w="1843" w:type="dxa"/>
            <w:tcBorders>
              <w:top w:val="nil"/>
              <w:left w:val="nil"/>
              <w:bottom w:val="single" w:sz="4" w:space="0" w:color="auto"/>
              <w:right w:val="single" w:sz="4" w:space="0" w:color="auto"/>
            </w:tcBorders>
            <w:shd w:val="clear" w:color="auto" w:fill="auto"/>
            <w:noWrap/>
            <w:vAlign w:val="bottom"/>
            <w:hideMark/>
          </w:tcPr>
          <w:p w14:paraId="02374DF5" w14:textId="77777777" w:rsidR="007C5626" w:rsidRPr="009B1D56" w:rsidRDefault="007C5626" w:rsidP="007C5626">
            <w:pPr>
              <w:jc w:val="right"/>
              <w:rPr>
                <w:rFonts w:ascii="Arial" w:hAnsi="Arial" w:cs="Arial"/>
                <w:lang w:val="es-ES"/>
              </w:rPr>
            </w:pPr>
            <w:r w:rsidRPr="009B1D56">
              <w:rPr>
                <w:rFonts w:ascii="Arial" w:hAnsi="Arial" w:cs="Arial"/>
                <w:lang w:val="es-ES"/>
              </w:rPr>
              <w:t>173152</w:t>
            </w:r>
          </w:p>
        </w:tc>
      </w:tr>
      <w:tr w:rsidR="007C5626" w:rsidRPr="009B1D56" w14:paraId="6BFF9E15"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563E556B" w14:textId="77777777" w:rsidR="007C5626" w:rsidRPr="009B1D56" w:rsidRDefault="007C5626" w:rsidP="007C5626">
            <w:pPr>
              <w:rPr>
                <w:rFonts w:ascii="Arial" w:hAnsi="Arial" w:cs="Arial"/>
                <w:lang w:val="es-ES"/>
              </w:rPr>
            </w:pPr>
            <w:r w:rsidRPr="009B1D56">
              <w:rPr>
                <w:rFonts w:ascii="Arial" w:hAnsi="Arial" w:cs="Arial"/>
                <w:lang w:val="es-ES"/>
              </w:rPr>
              <w:t>QUEVEDO MARCELO</w:t>
            </w:r>
          </w:p>
        </w:tc>
        <w:tc>
          <w:tcPr>
            <w:tcW w:w="1134" w:type="dxa"/>
            <w:tcBorders>
              <w:top w:val="nil"/>
              <w:left w:val="nil"/>
              <w:bottom w:val="single" w:sz="4" w:space="0" w:color="auto"/>
              <w:right w:val="single" w:sz="4" w:space="0" w:color="auto"/>
            </w:tcBorders>
            <w:shd w:val="clear" w:color="auto" w:fill="auto"/>
            <w:noWrap/>
            <w:vAlign w:val="bottom"/>
            <w:hideMark/>
          </w:tcPr>
          <w:p w14:paraId="305FC2D0" w14:textId="77777777" w:rsidR="007C5626" w:rsidRPr="009B1D56" w:rsidRDefault="007C5626" w:rsidP="007C5626">
            <w:pPr>
              <w:rPr>
                <w:rFonts w:ascii="Arial" w:hAnsi="Arial" w:cs="Arial"/>
                <w:lang w:val="es-ES"/>
              </w:rPr>
            </w:pPr>
            <w:r w:rsidRPr="009B1D56">
              <w:rPr>
                <w:rFonts w:ascii="Arial" w:hAnsi="Arial" w:cs="Arial"/>
                <w:lang w:val="es-ES"/>
              </w:rPr>
              <w:t>28.656.248</w:t>
            </w:r>
          </w:p>
        </w:tc>
        <w:tc>
          <w:tcPr>
            <w:tcW w:w="1843" w:type="dxa"/>
            <w:tcBorders>
              <w:top w:val="nil"/>
              <w:left w:val="nil"/>
              <w:bottom w:val="single" w:sz="4" w:space="0" w:color="auto"/>
              <w:right w:val="single" w:sz="4" w:space="0" w:color="auto"/>
            </w:tcBorders>
            <w:shd w:val="clear" w:color="auto" w:fill="auto"/>
            <w:noWrap/>
            <w:vAlign w:val="bottom"/>
            <w:hideMark/>
          </w:tcPr>
          <w:p w14:paraId="64C17057" w14:textId="77777777" w:rsidR="007C5626" w:rsidRPr="009B1D56" w:rsidRDefault="007C5626" w:rsidP="007C5626">
            <w:pPr>
              <w:jc w:val="right"/>
              <w:rPr>
                <w:rFonts w:ascii="Arial" w:hAnsi="Arial" w:cs="Arial"/>
                <w:lang w:val="es-ES"/>
              </w:rPr>
            </w:pPr>
            <w:r w:rsidRPr="009B1D56">
              <w:rPr>
                <w:rFonts w:ascii="Arial" w:hAnsi="Arial" w:cs="Arial"/>
                <w:lang w:val="es-ES"/>
              </w:rPr>
              <w:t>110336</w:t>
            </w:r>
          </w:p>
        </w:tc>
      </w:tr>
      <w:tr w:rsidR="007C5626" w:rsidRPr="009B1D56" w14:paraId="24C6032B"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48607BB9" w14:textId="77777777" w:rsidR="007C5626" w:rsidRPr="009B1D56" w:rsidRDefault="007C5626" w:rsidP="007C5626">
            <w:pPr>
              <w:rPr>
                <w:rFonts w:ascii="Arial" w:hAnsi="Arial" w:cs="Arial"/>
                <w:lang w:val="es-ES"/>
              </w:rPr>
            </w:pPr>
            <w:r w:rsidRPr="009B1D56">
              <w:rPr>
                <w:rFonts w:ascii="Arial" w:hAnsi="Arial" w:cs="Arial"/>
                <w:lang w:val="es-ES"/>
              </w:rPr>
              <w:t>TOSCANO MARTA</w:t>
            </w:r>
          </w:p>
        </w:tc>
        <w:tc>
          <w:tcPr>
            <w:tcW w:w="1134" w:type="dxa"/>
            <w:tcBorders>
              <w:top w:val="nil"/>
              <w:left w:val="nil"/>
              <w:bottom w:val="single" w:sz="4" w:space="0" w:color="auto"/>
              <w:right w:val="single" w:sz="4" w:space="0" w:color="auto"/>
            </w:tcBorders>
            <w:shd w:val="clear" w:color="auto" w:fill="auto"/>
            <w:noWrap/>
            <w:vAlign w:val="bottom"/>
            <w:hideMark/>
          </w:tcPr>
          <w:p w14:paraId="387737DB" w14:textId="77777777" w:rsidR="007C5626" w:rsidRPr="009B1D56" w:rsidRDefault="007C5626" w:rsidP="007C5626">
            <w:pPr>
              <w:rPr>
                <w:rFonts w:ascii="Arial" w:hAnsi="Arial" w:cs="Arial"/>
                <w:lang w:val="es-ES"/>
              </w:rPr>
            </w:pPr>
            <w:r w:rsidRPr="009B1D56">
              <w:rPr>
                <w:rFonts w:ascii="Arial" w:hAnsi="Arial" w:cs="Arial"/>
                <w:lang w:val="es-ES"/>
              </w:rPr>
              <w:t>27.060.267</w:t>
            </w:r>
          </w:p>
        </w:tc>
        <w:tc>
          <w:tcPr>
            <w:tcW w:w="1843" w:type="dxa"/>
            <w:tcBorders>
              <w:top w:val="nil"/>
              <w:left w:val="nil"/>
              <w:bottom w:val="single" w:sz="4" w:space="0" w:color="auto"/>
              <w:right w:val="single" w:sz="4" w:space="0" w:color="auto"/>
            </w:tcBorders>
            <w:shd w:val="clear" w:color="auto" w:fill="auto"/>
            <w:noWrap/>
            <w:vAlign w:val="bottom"/>
            <w:hideMark/>
          </w:tcPr>
          <w:p w14:paraId="50A6A99E" w14:textId="77777777" w:rsidR="007C5626" w:rsidRPr="009B1D56" w:rsidRDefault="007C5626" w:rsidP="007C5626">
            <w:pPr>
              <w:jc w:val="right"/>
              <w:rPr>
                <w:rFonts w:ascii="Arial" w:hAnsi="Arial" w:cs="Arial"/>
                <w:lang w:val="es-ES"/>
              </w:rPr>
            </w:pPr>
            <w:r w:rsidRPr="009B1D56">
              <w:rPr>
                <w:rFonts w:ascii="Arial" w:hAnsi="Arial" w:cs="Arial"/>
                <w:lang w:val="es-ES"/>
              </w:rPr>
              <w:t>27059.2</w:t>
            </w:r>
          </w:p>
        </w:tc>
      </w:tr>
      <w:tr w:rsidR="007C5626" w:rsidRPr="009B1D56" w14:paraId="1258266A" w14:textId="77777777" w:rsidTr="0070329A">
        <w:trPr>
          <w:trHeight w:val="315"/>
        </w:trPr>
        <w:tc>
          <w:tcPr>
            <w:tcW w:w="4024" w:type="dxa"/>
            <w:tcBorders>
              <w:top w:val="nil"/>
              <w:left w:val="single" w:sz="4" w:space="0" w:color="auto"/>
              <w:bottom w:val="single" w:sz="4" w:space="0" w:color="auto"/>
              <w:right w:val="single" w:sz="4" w:space="0" w:color="auto"/>
            </w:tcBorders>
            <w:shd w:val="clear" w:color="auto" w:fill="auto"/>
            <w:noWrap/>
            <w:vAlign w:val="bottom"/>
            <w:hideMark/>
          </w:tcPr>
          <w:p w14:paraId="5B744A42" w14:textId="77777777" w:rsidR="007C5626" w:rsidRPr="009B1D56" w:rsidRDefault="007C5626" w:rsidP="007C5626">
            <w:pPr>
              <w:rPr>
                <w:rFonts w:ascii="Arial" w:hAnsi="Arial" w:cs="Arial"/>
                <w:lang w:val="es-ES"/>
              </w:rPr>
            </w:pPr>
            <w:r w:rsidRPr="009B1D56">
              <w:rPr>
                <w:rFonts w:ascii="Arial" w:hAnsi="Arial" w:cs="Arial"/>
                <w:lang w:val="es-ES"/>
              </w:rPr>
              <w:t>WEINMEISTER PABLO</w:t>
            </w:r>
          </w:p>
        </w:tc>
        <w:tc>
          <w:tcPr>
            <w:tcW w:w="1134" w:type="dxa"/>
            <w:tcBorders>
              <w:top w:val="nil"/>
              <w:left w:val="nil"/>
              <w:bottom w:val="single" w:sz="4" w:space="0" w:color="auto"/>
              <w:right w:val="single" w:sz="4" w:space="0" w:color="auto"/>
            </w:tcBorders>
            <w:shd w:val="clear" w:color="auto" w:fill="auto"/>
            <w:noWrap/>
            <w:vAlign w:val="bottom"/>
            <w:hideMark/>
          </w:tcPr>
          <w:p w14:paraId="1751A450" w14:textId="77777777" w:rsidR="007C5626" w:rsidRPr="009B1D56" w:rsidRDefault="007C5626" w:rsidP="007C5626">
            <w:pPr>
              <w:rPr>
                <w:rFonts w:ascii="Arial" w:hAnsi="Arial" w:cs="Arial"/>
                <w:lang w:val="es-ES"/>
              </w:rPr>
            </w:pPr>
            <w:r w:rsidRPr="009B1D56">
              <w:rPr>
                <w:rFonts w:ascii="Arial" w:hAnsi="Arial" w:cs="Arial"/>
                <w:lang w:val="es-ES"/>
              </w:rPr>
              <w:t>27.780.619</w:t>
            </w:r>
          </w:p>
        </w:tc>
        <w:tc>
          <w:tcPr>
            <w:tcW w:w="1843" w:type="dxa"/>
            <w:tcBorders>
              <w:top w:val="nil"/>
              <w:left w:val="nil"/>
              <w:bottom w:val="single" w:sz="4" w:space="0" w:color="auto"/>
              <w:right w:val="single" w:sz="4" w:space="0" w:color="auto"/>
            </w:tcBorders>
            <w:shd w:val="clear" w:color="auto" w:fill="auto"/>
            <w:noWrap/>
            <w:vAlign w:val="bottom"/>
            <w:hideMark/>
          </w:tcPr>
          <w:p w14:paraId="32195ED7" w14:textId="77777777" w:rsidR="007C5626" w:rsidRPr="009B1D56" w:rsidRDefault="007C5626" w:rsidP="007C5626">
            <w:pPr>
              <w:jc w:val="right"/>
              <w:rPr>
                <w:rFonts w:ascii="Arial" w:hAnsi="Arial" w:cs="Arial"/>
                <w:lang w:val="es-ES"/>
              </w:rPr>
            </w:pPr>
            <w:r w:rsidRPr="009B1D56">
              <w:rPr>
                <w:rFonts w:ascii="Arial" w:hAnsi="Arial" w:cs="Arial"/>
                <w:lang w:val="es-ES"/>
              </w:rPr>
              <w:t>200000</w:t>
            </w:r>
          </w:p>
        </w:tc>
      </w:tr>
    </w:tbl>
    <w:p w14:paraId="5AC66ED9" w14:textId="77777777" w:rsidR="007C5626" w:rsidRPr="009B1D56" w:rsidRDefault="007C5626" w:rsidP="007C5626">
      <w:pPr>
        <w:rPr>
          <w:rFonts w:ascii="Arial" w:hAnsi="Arial" w:cs="Arial"/>
          <w:b/>
        </w:rPr>
      </w:pPr>
    </w:p>
    <w:p w14:paraId="79FA1EAE" w14:textId="77777777" w:rsidR="00481E28" w:rsidRPr="009B1D56" w:rsidRDefault="00481E28" w:rsidP="00481E28">
      <w:pPr>
        <w:jc w:val="center"/>
        <w:rPr>
          <w:rFonts w:ascii="Arial" w:hAnsi="Arial" w:cs="Arial"/>
          <w:b/>
          <w:bCs/>
          <w:u w:val="single"/>
          <w:lang w:val="es-ES"/>
        </w:rPr>
      </w:pPr>
    </w:p>
    <w:p w14:paraId="0B77E6AF" w14:textId="77777777" w:rsidR="00481E28" w:rsidRPr="009B1D56" w:rsidRDefault="00481E28" w:rsidP="00481E28">
      <w:pPr>
        <w:jc w:val="center"/>
        <w:rPr>
          <w:rFonts w:ascii="Arial" w:hAnsi="Arial" w:cs="Arial"/>
          <w:b/>
          <w:bCs/>
          <w:u w:val="single"/>
          <w:lang w:val="es-ES"/>
        </w:rPr>
      </w:pPr>
    </w:p>
    <w:p w14:paraId="4D889285" w14:textId="4BBABCFA" w:rsidR="00D26805" w:rsidRPr="009B1D56" w:rsidRDefault="00D26805" w:rsidP="00D26805">
      <w:pPr>
        <w:jc w:val="both"/>
        <w:rPr>
          <w:rFonts w:ascii="Arial" w:hAnsi="Arial" w:cs="Arial"/>
          <w:b/>
          <w:u w:val="single"/>
        </w:rPr>
      </w:pPr>
      <w:r w:rsidRPr="009B1D56">
        <w:rPr>
          <w:rFonts w:ascii="Arial" w:hAnsi="Arial" w:cs="Arial"/>
          <w:b/>
          <w:u w:val="single"/>
        </w:rPr>
        <w:t xml:space="preserve">RESOLUCION Nº345                                                                                                            </w:t>
      </w:r>
      <w:r w:rsidR="00CB6702">
        <w:rPr>
          <w:rFonts w:ascii="Arial" w:hAnsi="Arial" w:cs="Arial"/>
          <w:b/>
          <w:u w:val="single"/>
        </w:rPr>
        <w:t>03</w:t>
      </w:r>
      <w:r w:rsidRPr="009B1D56">
        <w:rPr>
          <w:rFonts w:ascii="Arial" w:hAnsi="Arial" w:cs="Arial"/>
          <w:b/>
          <w:u w:val="single"/>
        </w:rPr>
        <w:t>/1</w:t>
      </w:r>
      <w:r w:rsidR="00CB6702">
        <w:rPr>
          <w:rFonts w:ascii="Arial" w:hAnsi="Arial" w:cs="Arial"/>
          <w:b/>
          <w:u w:val="single"/>
        </w:rPr>
        <w:t>2</w:t>
      </w:r>
      <w:r w:rsidRPr="009B1D56">
        <w:rPr>
          <w:rFonts w:ascii="Arial" w:hAnsi="Arial" w:cs="Arial"/>
          <w:b/>
          <w:u w:val="single"/>
        </w:rPr>
        <w:t>/2024</w:t>
      </w:r>
    </w:p>
    <w:p w14:paraId="0B69DE5F" w14:textId="77777777" w:rsidR="00D26805" w:rsidRPr="009B1D56" w:rsidRDefault="00D26805" w:rsidP="00D26805">
      <w:pPr>
        <w:rPr>
          <w:rFonts w:ascii="Arial" w:hAnsi="Arial" w:cs="Arial"/>
          <w:lang w:val="es-ES"/>
        </w:rPr>
      </w:pPr>
    </w:p>
    <w:p w14:paraId="5484A304" w14:textId="77777777" w:rsidR="007C5626" w:rsidRPr="009B1D56" w:rsidRDefault="007C5626" w:rsidP="007C5626">
      <w:pPr>
        <w:jc w:val="both"/>
        <w:rPr>
          <w:rFonts w:ascii="Arial" w:hAnsi="Arial" w:cs="Arial"/>
        </w:rPr>
      </w:pPr>
      <w:r w:rsidRPr="009B1D56">
        <w:rPr>
          <w:rFonts w:ascii="Arial" w:hAnsi="Arial" w:cs="Arial"/>
          <w:b/>
        </w:rPr>
        <w:t xml:space="preserve">Artículo 1º - </w:t>
      </w:r>
      <w:r w:rsidRPr="009B1D56">
        <w:rPr>
          <w:rFonts w:ascii="Arial" w:hAnsi="Arial" w:cs="Arial"/>
        </w:rPr>
        <w:t xml:space="preserve">Asignar a las personas que a continuación se enuncian, la función de inspectoría en el área de tránsito dentro del ejido de la Ciudad de </w:t>
      </w:r>
      <w:proofErr w:type="spellStart"/>
      <w:r w:rsidRPr="009B1D56">
        <w:rPr>
          <w:rFonts w:ascii="Arial" w:hAnsi="Arial" w:cs="Arial"/>
        </w:rPr>
        <w:t>Tanti</w:t>
      </w:r>
      <w:proofErr w:type="spellEnd"/>
      <w:r w:rsidRPr="009B1D56">
        <w:rPr>
          <w:rFonts w:ascii="Arial" w:hAnsi="Arial" w:cs="Arial"/>
        </w:rPr>
        <w:t xml:space="preserve"> y en consecuencia, autorizar a los mismos a labrar actas que sean de su competencia. </w:t>
      </w:r>
    </w:p>
    <w:p w14:paraId="7F6EBF0B" w14:textId="77777777" w:rsidR="007C5626" w:rsidRPr="009B1D56" w:rsidRDefault="007C5626" w:rsidP="00BB4DD3">
      <w:pPr>
        <w:numPr>
          <w:ilvl w:val="0"/>
          <w:numId w:val="2"/>
        </w:numPr>
        <w:jc w:val="both"/>
        <w:rPr>
          <w:rFonts w:ascii="Arial" w:hAnsi="Arial" w:cs="Arial"/>
        </w:rPr>
      </w:pPr>
      <w:r w:rsidRPr="009B1D56">
        <w:rPr>
          <w:rFonts w:ascii="Arial" w:hAnsi="Arial" w:cs="Arial"/>
        </w:rPr>
        <w:t>Bustos Jimena (DNI 45.404.813).</w:t>
      </w:r>
    </w:p>
    <w:p w14:paraId="56A40D18" w14:textId="2BF61D69" w:rsidR="007C5626" w:rsidRPr="009B1D56" w:rsidRDefault="007C5626" w:rsidP="00BB4DD3">
      <w:pPr>
        <w:numPr>
          <w:ilvl w:val="0"/>
          <w:numId w:val="2"/>
        </w:numPr>
        <w:jc w:val="both"/>
        <w:rPr>
          <w:rFonts w:ascii="Arial" w:hAnsi="Arial" w:cs="Arial"/>
        </w:rPr>
      </w:pPr>
      <w:r w:rsidRPr="009B1D56">
        <w:rPr>
          <w:rFonts w:ascii="Arial" w:hAnsi="Arial" w:cs="Arial"/>
        </w:rPr>
        <w:t xml:space="preserve">Farias </w:t>
      </w:r>
      <w:r w:rsidR="00CB6702" w:rsidRPr="009B1D56">
        <w:rPr>
          <w:rFonts w:ascii="Arial" w:hAnsi="Arial" w:cs="Arial"/>
        </w:rPr>
        <w:t>Osvaldo (</w:t>
      </w:r>
      <w:r w:rsidRPr="009B1D56">
        <w:rPr>
          <w:rFonts w:ascii="Arial" w:hAnsi="Arial" w:cs="Arial"/>
        </w:rPr>
        <w:t>DNI 46.512.220).</w:t>
      </w:r>
    </w:p>
    <w:p w14:paraId="6E97348C" w14:textId="77777777" w:rsidR="007C5626" w:rsidRPr="009B1D56" w:rsidRDefault="007C5626" w:rsidP="00BB4DD3">
      <w:pPr>
        <w:numPr>
          <w:ilvl w:val="0"/>
          <w:numId w:val="2"/>
        </w:numPr>
        <w:jc w:val="both"/>
        <w:rPr>
          <w:rFonts w:ascii="Arial" w:hAnsi="Arial" w:cs="Arial"/>
        </w:rPr>
      </w:pPr>
      <w:proofErr w:type="spellStart"/>
      <w:r w:rsidRPr="009B1D56">
        <w:rPr>
          <w:rFonts w:ascii="Arial" w:hAnsi="Arial" w:cs="Arial"/>
        </w:rPr>
        <w:t>Lescano</w:t>
      </w:r>
      <w:proofErr w:type="spellEnd"/>
      <w:r w:rsidRPr="009B1D56">
        <w:rPr>
          <w:rFonts w:ascii="Arial" w:hAnsi="Arial" w:cs="Arial"/>
        </w:rPr>
        <w:t xml:space="preserve"> Malena (DNI 41.886.030).</w:t>
      </w:r>
    </w:p>
    <w:p w14:paraId="39C7CF1A" w14:textId="77777777" w:rsidR="007C5626" w:rsidRPr="009B1D56" w:rsidRDefault="007C5626" w:rsidP="00BB4DD3">
      <w:pPr>
        <w:numPr>
          <w:ilvl w:val="0"/>
          <w:numId w:val="2"/>
        </w:numPr>
        <w:jc w:val="both"/>
        <w:rPr>
          <w:rFonts w:ascii="Arial" w:hAnsi="Arial" w:cs="Arial"/>
        </w:rPr>
      </w:pPr>
      <w:proofErr w:type="spellStart"/>
      <w:r w:rsidRPr="009B1D56">
        <w:rPr>
          <w:rFonts w:ascii="Arial" w:hAnsi="Arial" w:cs="Arial"/>
        </w:rPr>
        <w:t>Lescano</w:t>
      </w:r>
      <w:proofErr w:type="spellEnd"/>
      <w:r w:rsidRPr="009B1D56">
        <w:rPr>
          <w:rFonts w:ascii="Arial" w:hAnsi="Arial" w:cs="Arial"/>
        </w:rPr>
        <w:t xml:space="preserve"> Josefina (DNI 46.310.779).</w:t>
      </w:r>
    </w:p>
    <w:p w14:paraId="4160F62E" w14:textId="77777777" w:rsidR="007C5626" w:rsidRPr="009B1D56" w:rsidRDefault="007C5626" w:rsidP="007C5626">
      <w:pPr>
        <w:ind w:left="360"/>
        <w:jc w:val="both"/>
        <w:rPr>
          <w:rFonts w:ascii="Arial" w:hAnsi="Arial" w:cs="Arial"/>
        </w:rPr>
      </w:pPr>
    </w:p>
    <w:p w14:paraId="3FD12577" w14:textId="77777777" w:rsidR="007C5626" w:rsidRPr="009B1D56" w:rsidRDefault="007C5626" w:rsidP="007C5626">
      <w:pPr>
        <w:jc w:val="both"/>
        <w:rPr>
          <w:rFonts w:ascii="Arial" w:hAnsi="Arial" w:cs="Arial"/>
        </w:rPr>
      </w:pPr>
      <w:r w:rsidRPr="009B1D56">
        <w:rPr>
          <w:rFonts w:ascii="Arial" w:hAnsi="Arial" w:cs="Arial"/>
          <w:b/>
        </w:rPr>
        <w:t xml:space="preserve">Artículo 2º - </w:t>
      </w:r>
      <w:r w:rsidRPr="009B1D56">
        <w:rPr>
          <w:rFonts w:ascii="Arial" w:hAnsi="Arial" w:cs="Arial"/>
        </w:rPr>
        <w:t>Refréndese, cúmplase, publíquese, comuníquese, dese al Registro Municipal y archívese.</w:t>
      </w:r>
    </w:p>
    <w:p w14:paraId="55972F81" w14:textId="77777777" w:rsidR="007C5626" w:rsidRPr="009B1D56" w:rsidRDefault="007C5626" w:rsidP="007C5626">
      <w:pPr>
        <w:jc w:val="both"/>
        <w:rPr>
          <w:rFonts w:ascii="Arial" w:hAnsi="Arial" w:cs="Arial"/>
        </w:rPr>
      </w:pPr>
    </w:p>
    <w:p w14:paraId="20413A7C" w14:textId="77777777" w:rsidR="007C5626" w:rsidRPr="009B1D56" w:rsidRDefault="007C5626" w:rsidP="007C5626">
      <w:pPr>
        <w:rPr>
          <w:rFonts w:ascii="Arial" w:hAnsi="Arial" w:cs="Arial"/>
        </w:rPr>
      </w:pPr>
    </w:p>
    <w:p w14:paraId="36BF8276" w14:textId="39D5AEE6" w:rsidR="00D26805" w:rsidRPr="009B1D56" w:rsidRDefault="00D26805" w:rsidP="00D26805">
      <w:pPr>
        <w:jc w:val="both"/>
        <w:rPr>
          <w:rFonts w:ascii="Arial" w:hAnsi="Arial" w:cs="Arial"/>
          <w:b/>
          <w:u w:val="single"/>
        </w:rPr>
      </w:pPr>
      <w:r w:rsidRPr="009B1D56">
        <w:rPr>
          <w:rFonts w:ascii="Arial" w:hAnsi="Arial" w:cs="Arial"/>
          <w:b/>
          <w:u w:val="single"/>
        </w:rPr>
        <w:t xml:space="preserve">RESOLUCION Nº346                                                                                                           </w:t>
      </w:r>
      <w:r w:rsidR="00CB6702">
        <w:rPr>
          <w:rFonts w:ascii="Arial" w:hAnsi="Arial" w:cs="Arial"/>
          <w:b/>
          <w:u w:val="single"/>
        </w:rPr>
        <w:t>04</w:t>
      </w:r>
      <w:r w:rsidRPr="009B1D56">
        <w:rPr>
          <w:rFonts w:ascii="Arial" w:hAnsi="Arial" w:cs="Arial"/>
          <w:b/>
          <w:u w:val="single"/>
        </w:rPr>
        <w:t>/1</w:t>
      </w:r>
      <w:r w:rsidR="00CB6702">
        <w:rPr>
          <w:rFonts w:ascii="Arial" w:hAnsi="Arial" w:cs="Arial"/>
          <w:b/>
          <w:u w:val="single"/>
        </w:rPr>
        <w:t>2</w:t>
      </w:r>
      <w:r w:rsidRPr="009B1D56">
        <w:rPr>
          <w:rFonts w:ascii="Arial" w:hAnsi="Arial" w:cs="Arial"/>
          <w:b/>
          <w:u w:val="single"/>
        </w:rPr>
        <w:t>/2024</w:t>
      </w:r>
    </w:p>
    <w:p w14:paraId="6BFCA76E" w14:textId="77777777" w:rsidR="00D26805" w:rsidRPr="009B1D56" w:rsidRDefault="00D26805" w:rsidP="00D26805">
      <w:pPr>
        <w:rPr>
          <w:rFonts w:ascii="Arial" w:hAnsi="Arial" w:cs="Arial"/>
          <w:lang w:val="es-ES"/>
        </w:rPr>
      </w:pPr>
    </w:p>
    <w:p w14:paraId="515320F7" w14:textId="77777777" w:rsidR="007C5626" w:rsidRPr="009B1D56" w:rsidRDefault="007C5626" w:rsidP="007C5626">
      <w:pPr>
        <w:rPr>
          <w:rFonts w:ascii="Arial" w:hAnsi="Arial" w:cs="Arial"/>
          <w:b/>
        </w:rPr>
      </w:pPr>
      <w:r w:rsidRPr="009B1D56">
        <w:rPr>
          <w:rFonts w:ascii="Arial" w:hAnsi="Arial" w:cs="Arial"/>
          <w:b/>
        </w:rPr>
        <w:t>Visto;</w:t>
      </w:r>
    </w:p>
    <w:p w14:paraId="7D248D14" w14:textId="77777777" w:rsidR="007C5626" w:rsidRPr="009B1D56" w:rsidRDefault="007C5626" w:rsidP="007C5626">
      <w:pPr>
        <w:rPr>
          <w:rFonts w:ascii="Arial" w:hAnsi="Arial" w:cs="Arial"/>
        </w:rPr>
      </w:pPr>
    </w:p>
    <w:p w14:paraId="7E4520F0" w14:textId="77777777" w:rsidR="007C5626" w:rsidRPr="009B1D56" w:rsidRDefault="007C5626" w:rsidP="007C5626">
      <w:pPr>
        <w:ind w:firstLine="900"/>
        <w:jc w:val="both"/>
        <w:rPr>
          <w:rFonts w:ascii="Arial" w:hAnsi="Arial" w:cs="Arial"/>
        </w:rPr>
      </w:pPr>
      <w:smartTag w:uri="urn:schemas-microsoft-com:office:smarttags" w:element="PersonName">
        <w:smartTagPr>
          <w:attr w:name="ProductID" w:val="La Ley Org￡nica"/>
        </w:smartTagPr>
        <w:r w:rsidRPr="009B1D56">
          <w:rPr>
            <w:rFonts w:ascii="Arial" w:hAnsi="Arial" w:cs="Arial"/>
          </w:rPr>
          <w:t>La Ley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 16); </w:t>
      </w:r>
      <w:r w:rsidRPr="009B1D56">
        <w:rPr>
          <w:rFonts w:ascii="Arial" w:hAnsi="Arial" w:cs="Arial"/>
          <w:b/>
        </w:rPr>
        <w:t>y</w:t>
      </w:r>
    </w:p>
    <w:p w14:paraId="3D0D8DF3" w14:textId="77777777" w:rsidR="007C5626" w:rsidRPr="009B1D56" w:rsidRDefault="007C5626" w:rsidP="007C5626">
      <w:pPr>
        <w:jc w:val="both"/>
        <w:rPr>
          <w:rFonts w:ascii="Arial" w:hAnsi="Arial" w:cs="Arial"/>
        </w:rPr>
      </w:pPr>
    </w:p>
    <w:p w14:paraId="4C0B795F" w14:textId="77777777" w:rsidR="007C5626" w:rsidRPr="009B1D56" w:rsidRDefault="007C5626" w:rsidP="007C5626">
      <w:pPr>
        <w:jc w:val="both"/>
        <w:rPr>
          <w:rFonts w:ascii="Arial" w:hAnsi="Arial" w:cs="Arial"/>
        </w:rPr>
      </w:pPr>
      <w:r w:rsidRPr="009B1D56">
        <w:rPr>
          <w:rFonts w:ascii="Arial" w:hAnsi="Arial" w:cs="Arial"/>
          <w:b/>
        </w:rPr>
        <w:t>Considerando;</w:t>
      </w:r>
    </w:p>
    <w:p w14:paraId="6F3C0009" w14:textId="77777777" w:rsidR="007C5626" w:rsidRPr="009B1D56" w:rsidRDefault="007C5626" w:rsidP="007C5626">
      <w:pPr>
        <w:jc w:val="both"/>
        <w:rPr>
          <w:rFonts w:ascii="Arial" w:hAnsi="Arial" w:cs="Arial"/>
        </w:rPr>
      </w:pPr>
    </w:p>
    <w:p w14:paraId="6BDA40E5" w14:textId="4B492418" w:rsidR="007C5626" w:rsidRPr="009B1D56" w:rsidRDefault="007C5626" w:rsidP="007C5626">
      <w:pPr>
        <w:jc w:val="both"/>
        <w:rPr>
          <w:rFonts w:ascii="Arial" w:hAnsi="Arial" w:cs="Arial"/>
        </w:rPr>
      </w:pPr>
      <w:r w:rsidRPr="009B1D56">
        <w:rPr>
          <w:rFonts w:ascii="Arial" w:hAnsi="Arial" w:cs="Arial"/>
        </w:rPr>
        <w:t xml:space="preserve">          Que la contribuyente realiza el reclamo correspondiente debido al pago de una multa, la cual fue revocada por </w:t>
      </w:r>
      <w:r w:rsidR="00CB6702" w:rsidRPr="009B1D56">
        <w:rPr>
          <w:rFonts w:ascii="Arial" w:hAnsi="Arial" w:cs="Arial"/>
        </w:rPr>
        <w:t>auto interlocutorio</w:t>
      </w:r>
      <w:r w:rsidRPr="009B1D56">
        <w:rPr>
          <w:rFonts w:ascii="Arial" w:hAnsi="Arial" w:cs="Arial"/>
        </w:rPr>
        <w:t xml:space="preserve"> número 60/24.</w:t>
      </w:r>
    </w:p>
    <w:p w14:paraId="2EF87320" w14:textId="77777777" w:rsidR="007C5626" w:rsidRPr="009B1D56" w:rsidRDefault="007C5626" w:rsidP="007C5626">
      <w:pPr>
        <w:jc w:val="both"/>
        <w:rPr>
          <w:rFonts w:ascii="Arial" w:hAnsi="Arial" w:cs="Arial"/>
        </w:rPr>
      </w:pPr>
      <w:r w:rsidRPr="009B1D56">
        <w:rPr>
          <w:rFonts w:ascii="Arial" w:hAnsi="Arial" w:cs="Arial"/>
        </w:rPr>
        <w:t xml:space="preserve">          Que se verifica en el sistema informático el pago de la Resolución </w:t>
      </w:r>
      <w:proofErr w:type="spellStart"/>
      <w:r w:rsidRPr="009B1D56">
        <w:rPr>
          <w:rFonts w:ascii="Arial" w:hAnsi="Arial" w:cs="Arial"/>
        </w:rPr>
        <w:t>Nº</w:t>
      </w:r>
      <w:proofErr w:type="spellEnd"/>
      <w:r w:rsidRPr="009B1D56">
        <w:rPr>
          <w:rFonts w:ascii="Arial" w:hAnsi="Arial" w:cs="Arial"/>
        </w:rPr>
        <w:t xml:space="preserve"> 426/23 del Juzgado de Faltas Municipal, cargado en la designación catastral 36-06-208-023;</w:t>
      </w:r>
    </w:p>
    <w:p w14:paraId="0C6555B0" w14:textId="77777777" w:rsidR="007C5626" w:rsidRPr="009B1D56" w:rsidRDefault="007C5626" w:rsidP="007C5626">
      <w:pPr>
        <w:jc w:val="both"/>
        <w:rPr>
          <w:rFonts w:ascii="Arial" w:hAnsi="Arial" w:cs="Arial"/>
        </w:rPr>
      </w:pPr>
      <w:r w:rsidRPr="009B1D56">
        <w:rPr>
          <w:rFonts w:ascii="Arial" w:hAnsi="Arial" w:cs="Arial"/>
        </w:rPr>
        <w:t xml:space="preserve">           </w:t>
      </w:r>
    </w:p>
    <w:p w14:paraId="26950A38" w14:textId="77777777" w:rsidR="007C5626" w:rsidRPr="009B1D56" w:rsidRDefault="007C5626" w:rsidP="007C5626">
      <w:pPr>
        <w:tabs>
          <w:tab w:val="left" w:pos="709"/>
          <w:tab w:val="left" w:pos="851"/>
          <w:tab w:val="left" w:pos="993"/>
        </w:tabs>
        <w:jc w:val="both"/>
        <w:rPr>
          <w:rFonts w:ascii="Arial" w:hAnsi="Arial" w:cs="Arial"/>
        </w:rPr>
      </w:pPr>
      <w:r w:rsidRPr="009B1D56">
        <w:rPr>
          <w:rFonts w:ascii="Arial" w:hAnsi="Arial" w:cs="Arial"/>
        </w:rPr>
        <w:t xml:space="preserve">           Atento a lo expuesto y en uso de las atribuciones que le son propias;</w:t>
      </w:r>
    </w:p>
    <w:p w14:paraId="3EB5D28C" w14:textId="77777777" w:rsidR="007C5626" w:rsidRPr="009B1D56" w:rsidRDefault="007C5626" w:rsidP="007C5626">
      <w:pPr>
        <w:jc w:val="center"/>
        <w:rPr>
          <w:rFonts w:ascii="Arial" w:hAnsi="Arial" w:cs="Arial"/>
        </w:rPr>
      </w:pPr>
    </w:p>
    <w:p w14:paraId="605B1448" w14:textId="77777777" w:rsidR="007C5626" w:rsidRPr="009B1D56" w:rsidRDefault="007C5626" w:rsidP="007C5626">
      <w:pPr>
        <w:jc w:val="center"/>
        <w:rPr>
          <w:rFonts w:ascii="Arial" w:hAnsi="Arial" w:cs="Arial"/>
          <w:b/>
        </w:rPr>
      </w:pPr>
      <w:r w:rsidRPr="009B1D56">
        <w:rPr>
          <w:rFonts w:ascii="Arial" w:hAnsi="Arial" w:cs="Arial"/>
          <w:b/>
        </w:rPr>
        <w:t>EL INTENDENTE MUNICIPAL DE TANTI</w:t>
      </w:r>
    </w:p>
    <w:p w14:paraId="495B4F9D" w14:textId="1F3A1874" w:rsidR="007C5626" w:rsidRPr="009B1D56" w:rsidRDefault="007C5626" w:rsidP="00D14EBE">
      <w:pPr>
        <w:jc w:val="center"/>
        <w:rPr>
          <w:rFonts w:ascii="Arial" w:hAnsi="Arial" w:cs="Arial"/>
          <w:b/>
        </w:rPr>
      </w:pPr>
      <w:r w:rsidRPr="009B1D56">
        <w:rPr>
          <w:rFonts w:ascii="Arial" w:hAnsi="Arial" w:cs="Arial"/>
          <w:b/>
        </w:rPr>
        <w:t>RESUELVE</w:t>
      </w:r>
    </w:p>
    <w:p w14:paraId="4F0A20E9" w14:textId="77777777" w:rsidR="007C5626" w:rsidRPr="009B1D56" w:rsidRDefault="007C5626" w:rsidP="007C5626">
      <w:pPr>
        <w:jc w:val="both"/>
        <w:rPr>
          <w:rFonts w:ascii="Arial" w:hAnsi="Arial" w:cs="Arial"/>
        </w:rPr>
      </w:pPr>
      <w:r w:rsidRPr="009B1D56">
        <w:rPr>
          <w:rFonts w:ascii="Arial" w:hAnsi="Arial" w:cs="Arial"/>
          <w:b/>
        </w:rPr>
        <w:t xml:space="preserve">Artículo 1º </w:t>
      </w:r>
      <w:r w:rsidRPr="009B1D56">
        <w:rPr>
          <w:rFonts w:ascii="Arial" w:hAnsi="Arial" w:cs="Arial"/>
        </w:rPr>
        <w:t xml:space="preserve">- Efectuar la devolución de $ 193.636,80.- (pesos ciento noventa y tres mil seiscientos treinta y seis con 80/100) a la Sra. Rebeca Gladys </w:t>
      </w:r>
      <w:proofErr w:type="spellStart"/>
      <w:r w:rsidRPr="009B1D56">
        <w:rPr>
          <w:rFonts w:ascii="Arial" w:hAnsi="Arial" w:cs="Arial"/>
        </w:rPr>
        <w:t>Sbezzi</w:t>
      </w:r>
      <w:proofErr w:type="spellEnd"/>
      <w:r w:rsidRPr="009B1D56">
        <w:rPr>
          <w:rFonts w:ascii="Arial" w:hAnsi="Arial" w:cs="Arial"/>
        </w:rPr>
        <w:t xml:space="preserve">, DNI 17.625.574, </w:t>
      </w:r>
      <w:r w:rsidRPr="009B1D56">
        <w:rPr>
          <w:rFonts w:ascii="Arial" w:hAnsi="Arial" w:cs="Arial"/>
          <w:bCs/>
        </w:rPr>
        <w:t xml:space="preserve">por lo mencionado anteriormente. </w:t>
      </w:r>
    </w:p>
    <w:p w14:paraId="529D738B" w14:textId="77777777" w:rsidR="007C5626" w:rsidRPr="009B1D56" w:rsidRDefault="007C5626" w:rsidP="007C5626">
      <w:pPr>
        <w:jc w:val="both"/>
        <w:rPr>
          <w:rFonts w:ascii="Arial" w:hAnsi="Arial" w:cs="Arial"/>
          <w:b/>
        </w:rPr>
      </w:pPr>
    </w:p>
    <w:p w14:paraId="7D6680B9" w14:textId="77777777" w:rsidR="007C5626" w:rsidRPr="009B1D56" w:rsidRDefault="007C5626" w:rsidP="007C5626">
      <w:pPr>
        <w:jc w:val="both"/>
        <w:rPr>
          <w:rFonts w:ascii="Arial" w:hAnsi="Arial" w:cs="Arial"/>
          <w:b/>
        </w:rPr>
      </w:pPr>
      <w:r w:rsidRPr="009B1D56">
        <w:rPr>
          <w:rFonts w:ascii="Arial" w:hAnsi="Arial" w:cs="Arial"/>
          <w:b/>
        </w:rPr>
        <w:t xml:space="preserve">Artículo 2º - </w:t>
      </w:r>
      <w:r w:rsidRPr="009B1D56">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1.3.05.02.06.03 (Devoluciones Varias). </w:t>
      </w:r>
    </w:p>
    <w:p w14:paraId="60652241" w14:textId="77777777" w:rsidR="007C5626" w:rsidRPr="009B1D56" w:rsidRDefault="007C5626" w:rsidP="007C5626">
      <w:pPr>
        <w:jc w:val="both"/>
        <w:rPr>
          <w:rFonts w:ascii="Arial" w:hAnsi="Arial" w:cs="Arial"/>
          <w:b/>
        </w:rPr>
      </w:pPr>
    </w:p>
    <w:p w14:paraId="22E00AEE" w14:textId="77777777" w:rsidR="007C5626" w:rsidRPr="009B1D56" w:rsidRDefault="007C5626" w:rsidP="007C5626">
      <w:pPr>
        <w:jc w:val="both"/>
        <w:rPr>
          <w:rFonts w:ascii="Arial" w:hAnsi="Arial" w:cs="Arial"/>
        </w:rPr>
      </w:pPr>
      <w:r w:rsidRPr="009B1D56">
        <w:rPr>
          <w:rFonts w:ascii="Arial" w:hAnsi="Arial" w:cs="Arial"/>
          <w:b/>
        </w:rPr>
        <w:t xml:space="preserve">Artículo 3º </w:t>
      </w:r>
      <w:r w:rsidRPr="009B1D56">
        <w:rPr>
          <w:rFonts w:ascii="Arial" w:hAnsi="Arial" w:cs="Arial"/>
        </w:rPr>
        <w:t>- Protocolícese, notifíquese al interesado, comuníquese, publíquese, dese al Registro Municipal y archívese.</w:t>
      </w:r>
    </w:p>
    <w:p w14:paraId="081014D8" w14:textId="77777777" w:rsidR="007C5626" w:rsidRPr="009B1D56" w:rsidRDefault="007C5626" w:rsidP="007C5626">
      <w:pPr>
        <w:jc w:val="both"/>
        <w:rPr>
          <w:rFonts w:ascii="Arial" w:hAnsi="Arial" w:cs="Arial"/>
        </w:rPr>
      </w:pPr>
    </w:p>
    <w:p w14:paraId="56B01A80" w14:textId="112AF609" w:rsidR="00D26805" w:rsidRPr="009B1D56" w:rsidRDefault="00D26805" w:rsidP="00D26805">
      <w:pPr>
        <w:jc w:val="both"/>
        <w:rPr>
          <w:rFonts w:ascii="Arial" w:hAnsi="Arial" w:cs="Arial"/>
          <w:b/>
          <w:u w:val="single"/>
        </w:rPr>
      </w:pPr>
      <w:r w:rsidRPr="009B1D56">
        <w:rPr>
          <w:rFonts w:ascii="Arial" w:hAnsi="Arial" w:cs="Arial"/>
          <w:b/>
          <w:u w:val="single"/>
        </w:rPr>
        <w:lastRenderedPageBreak/>
        <w:t xml:space="preserve">RESOLUCION Nº347                                                                                                            </w:t>
      </w:r>
      <w:r w:rsidR="00CB6702">
        <w:rPr>
          <w:rFonts w:ascii="Arial" w:hAnsi="Arial" w:cs="Arial"/>
          <w:b/>
          <w:u w:val="single"/>
        </w:rPr>
        <w:t>04</w:t>
      </w:r>
      <w:r w:rsidRPr="009B1D56">
        <w:rPr>
          <w:rFonts w:ascii="Arial" w:hAnsi="Arial" w:cs="Arial"/>
          <w:b/>
          <w:u w:val="single"/>
        </w:rPr>
        <w:t>/1</w:t>
      </w:r>
      <w:r w:rsidR="00CB6702">
        <w:rPr>
          <w:rFonts w:ascii="Arial" w:hAnsi="Arial" w:cs="Arial"/>
          <w:b/>
          <w:u w:val="single"/>
        </w:rPr>
        <w:t>2</w:t>
      </w:r>
      <w:r w:rsidRPr="009B1D56">
        <w:rPr>
          <w:rFonts w:ascii="Arial" w:hAnsi="Arial" w:cs="Arial"/>
          <w:b/>
          <w:u w:val="single"/>
        </w:rPr>
        <w:t>/2024</w:t>
      </w:r>
    </w:p>
    <w:p w14:paraId="3CF57DF0" w14:textId="77777777" w:rsidR="00D26805" w:rsidRPr="009B1D56" w:rsidRDefault="00D26805" w:rsidP="00D26805">
      <w:pPr>
        <w:rPr>
          <w:rFonts w:ascii="Arial" w:hAnsi="Arial" w:cs="Arial"/>
          <w:lang w:val="es-ES"/>
        </w:rPr>
      </w:pPr>
    </w:p>
    <w:p w14:paraId="30606FC8" w14:textId="3617C43D" w:rsidR="007C5626" w:rsidRPr="009B1D56" w:rsidRDefault="007C5626" w:rsidP="007C5626">
      <w:pPr>
        <w:jc w:val="both"/>
        <w:rPr>
          <w:rFonts w:ascii="Arial" w:hAnsi="Arial" w:cs="Arial"/>
        </w:rPr>
      </w:pPr>
      <w:r w:rsidRPr="009B1D56">
        <w:rPr>
          <w:rFonts w:ascii="Arial" w:hAnsi="Arial" w:cs="Arial"/>
          <w:b/>
        </w:rPr>
        <w:t>Artículo 1º-</w:t>
      </w:r>
      <w:r w:rsidRPr="009B1D56">
        <w:rPr>
          <w:rFonts w:ascii="Arial" w:hAnsi="Arial" w:cs="Arial"/>
          <w:b/>
          <w:i/>
        </w:rPr>
        <w:t xml:space="preserve"> </w:t>
      </w:r>
      <w:r w:rsidRPr="009B1D56">
        <w:rPr>
          <w:rFonts w:ascii="Arial" w:hAnsi="Arial" w:cs="Arial"/>
        </w:rPr>
        <w:t>Hacer lugar</w:t>
      </w:r>
      <w:r w:rsidRPr="009B1D56">
        <w:rPr>
          <w:rFonts w:ascii="Arial" w:hAnsi="Arial" w:cs="Arial"/>
          <w:b/>
          <w:i/>
        </w:rPr>
        <w:t xml:space="preserve"> </w:t>
      </w:r>
      <w:r w:rsidRPr="009B1D56">
        <w:rPr>
          <w:rFonts w:ascii="Arial" w:hAnsi="Arial" w:cs="Arial"/>
        </w:rPr>
        <w:t xml:space="preserve">a la solicitud formulada por el contribuyente; y en consecuencia autorizar la cancelación </w:t>
      </w:r>
      <w:r w:rsidR="00CB6702" w:rsidRPr="009B1D56">
        <w:rPr>
          <w:rFonts w:ascii="Arial" w:hAnsi="Arial" w:cs="Arial"/>
        </w:rPr>
        <w:t xml:space="preserve">del </w:t>
      </w:r>
      <w:r w:rsidR="00CB6702" w:rsidRPr="009B1D56">
        <w:rPr>
          <w:rFonts w:ascii="Arial" w:hAnsi="Arial" w:cs="Arial"/>
          <w:b/>
        </w:rPr>
        <w:t>ítem</w:t>
      </w:r>
      <w:r w:rsidRPr="009B1D56">
        <w:rPr>
          <w:rFonts w:ascii="Arial" w:hAnsi="Arial" w:cs="Arial"/>
          <w:b/>
        </w:rPr>
        <w:t xml:space="preserve"> “conexión de Agua”, </w:t>
      </w:r>
      <w:r w:rsidRPr="009B1D56">
        <w:rPr>
          <w:rFonts w:ascii="Arial" w:hAnsi="Arial" w:cs="Arial"/>
        </w:rPr>
        <w:t xml:space="preserve">según Ordenanza </w:t>
      </w:r>
      <w:proofErr w:type="spellStart"/>
      <w:r w:rsidRPr="009B1D56">
        <w:rPr>
          <w:rFonts w:ascii="Arial" w:hAnsi="Arial" w:cs="Arial"/>
        </w:rPr>
        <w:t>Nº</w:t>
      </w:r>
      <w:proofErr w:type="spellEnd"/>
      <w:r w:rsidRPr="009B1D56">
        <w:rPr>
          <w:rFonts w:ascii="Arial" w:hAnsi="Arial" w:cs="Arial"/>
        </w:rPr>
        <w:t xml:space="preserve"> 1324/22,</w:t>
      </w:r>
      <w:r w:rsidRPr="009B1D56">
        <w:rPr>
          <w:rFonts w:ascii="Arial" w:hAnsi="Arial" w:cs="Arial"/>
          <w:b/>
        </w:rPr>
        <w:t xml:space="preserve"> </w:t>
      </w:r>
      <w:r w:rsidRPr="009B1D56">
        <w:rPr>
          <w:rFonts w:ascii="Arial" w:hAnsi="Arial" w:cs="Arial"/>
        </w:rPr>
        <w:t>que se le imputara incorrectamente</w:t>
      </w:r>
      <w:r w:rsidRPr="009B1D56">
        <w:rPr>
          <w:rFonts w:ascii="Arial" w:hAnsi="Arial" w:cs="Arial"/>
          <w:b/>
        </w:rPr>
        <w:t xml:space="preserve"> </w:t>
      </w:r>
      <w:r w:rsidRPr="009B1D56">
        <w:rPr>
          <w:rFonts w:ascii="Arial" w:hAnsi="Arial" w:cs="Arial"/>
        </w:rPr>
        <w:t xml:space="preserve">en </w:t>
      </w: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de su </w:t>
      </w:r>
      <w:r w:rsidR="00CB6702" w:rsidRPr="009B1D56">
        <w:rPr>
          <w:rFonts w:ascii="Arial" w:hAnsi="Arial" w:cs="Arial"/>
        </w:rPr>
        <w:t xml:space="preserve">propiedad </w:t>
      </w:r>
      <w:proofErr w:type="spellStart"/>
      <w:r w:rsidR="00CB6702" w:rsidRPr="009B1D56">
        <w:rPr>
          <w:rFonts w:ascii="Arial" w:hAnsi="Arial" w:cs="Arial"/>
        </w:rPr>
        <w:t>Nº</w:t>
      </w:r>
      <w:proofErr w:type="spellEnd"/>
      <w:r w:rsidRPr="009B1D56">
        <w:rPr>
          <w:rFonts w:ascii="Arial" w:hAnsi="Arial" w:cs="Arial"/>
          <w:b/>
        </w:rPr>
        <w:t xml:space="preserve"> 13121, designación catastral </w:t>
      </w:r>
      <w:proofErr w:type="spellStart"/>
      <w:r w:rsidRPr="009B1D56">
        <w:rPr>
          <w:rFonts w:ascii="Arial" w:hAnsi="Arial" w:cs="Arial"/>
          <w:b/>
        </w:rPr>
        <w:t>Nº</w:t>
      </w:r>
      <w:proofErr w:type="spellEnd"/>
      <w:r w:rsidRPr="009B1D56">
        <w:rPr>
          <w:rFonts w:ascii="Arial" w:hAnsi="Arial" w:cs="Arial"/>
          <w:b/>
        </w:rPr>
        <w:t xml:space="preserve"> 36-06-150-001.</w:t>
      </w:r>
    </w:p>
    <w:p w14:paraId="7EAD1AB4" w14:textId="77777777" w:rsidR="007C5626" w:rsidRPr="009B1D56" w:rsidRDefault="007C5626" w:rsidP="007C5626">
      <w:pPr>
        <w:jc w:val="both"/>
        <w:rPr>
          <w:rFonts w:ascii="Arial" w:hAnsi="Arial" w:cs="Arial"/>
        </w:rPr>
      </w:pPr>
    </w:p>
    <w:p w14:paraId="51E65D6E" w14:textId="594FBADB" w:rsidR="007C5626" w:rsidRPr="009B1D56" w:rsidRDefault="007C5626" w:rsidP="007C5626">
      <w:pPr>
        <w:jc w:val="both"/>
        <w:rPr>
          <w:rFonts w:ascii="Arial" w:hAnsi="Arial" w:cs="Arial"/>
        </w:rPr>
      </w:pPr>
      <w:r w:rsidRPr="009B1D56">
        <w:rPr>
          <w:rFonts w:ascii="Arial" w:hAnsi="Arial" w:cs="Arial"/>
          <w:b/>
        </w:rPr>
        <w:t>Artículo 2º-</w:t>
      </w:r>
      <w:r w:rsidRPr="009B1D56">
        <w:rPr>
          <w:rFonts w:ascii="Arial" w:hAnsi="Arial" w:cs="Arial"/>
        </w:rPr>
        <w:t xml:space="preserve"> </w:t>
      </w:r>
      <w:r w:rsidR="00CB6702" w:rsidRPr="009B1D56">
        <w:rPr>
          <w:rFonts w:ascii="Arial" w:hAnsi="Arial" w:cs="Arial"/>
        </w:rPr>
        <w:t>Notificar</w:t>
      </w:r>
      <w:r w:rsidR="00CB6702" w:rsidRPr="009B1D56">
        <w:rPr>
          <w:rFonts w:ascii="Arial" w:hAnsi="Arial" w:cs="Arial"/>
          <w:b/>
          <w:i/>
        </w:rPr>
        <w:t xml:space="preserve"> </w:t>
      </w:r>
      <w:r w:rsidR="00CB6702" w:rsidRPr="009B1D56">
        <w:rPr>
          <w:rFonts w:ascii="Arial" w:hAnsi="Arial" w:cs="Arial"/>
        </w:rPr>
        <w:t>la</w:t>
      </w:r>
      <w:r w:rsidRPr="009B1D56">
        <w:rPr>
          <w:rFonts w:ascii="Arial" w:hAnsi="Arial" w:cs="Arial"/>
        </w:rPr>
        <w:t xml:space="preserve"> presente Resolución al requirente.</w:t>
      </w:r>
    </w:p>
    <w:p w14:paraId="0D9B307D" w14:textId="77777777" w:rsidR="007C5626" w:rsidRPr="009B1D56" w:rsidRDefault="007C5626" w:rsidP="007C5626">
      <w:pPr>
        <w:jc w:val="both"/>
        <w:rPr>
          <w:rFonts w:ascii="Arial" w:hAnsi="Arial" w:cs="Arial"/>
          <w:lang w:val="es-ES"/>
        </w:rPr>
      </w:pPr>
      <w:r w:rsidRPr="009B1D56">
        <w:rPr>
          <w:rFonts w:ascii="Arial" w:hAnsi="Arial" w:cs="Arial"/>
        </w:rPr>
        <w:t xml:space="preserve"> </w:t>
      </w:r>
    </w:p>
    <w:p w14:paraId="159FD1A0" w14:textId="767CB746" w:rsidR="007C5626" w:rsidRPr="009B1D56" w:rsidRDefault="007C5626" w:rsidP="007C5626">
      <w:pPr>
        <w:jc w:val="both"/>
        <w:rPr>
          <w:rFonts w:ascii="Arial" w:hAnsi="Arial" w:cs="Arial"/>
        </w:rPr>
      </w:pPr>
      <w:r w:rsidRPr="009B1D56">
        <w:rPr>
          <w:rFonts w:ascii="Arial" w:hAnsi="Arial" w:cs="Arial"/>
          <w:b/>
        </w:rPr>
        <w:t>Artículo 3º-</w:t>
      </w:r>
      <w:r w:rsidRPr="009B1D56">
        <w:rPr>
          <w:rFonts w:ascii="Arial" w:hAnsi="Arial" w:cs="Arial"/>
        </w:rPr>
        <w:t xml:space="preserve"> </w:t>
      </w:r>
      <w:r w:rsidR="00CB6702" w:rsidRPr="009B1D56">
        <w:rPr>
          <w:rFonts w:ascii="Arial" w:hAnsi="Arial" w:cs="Arial"/>
        </w:rPr>
        <w:t>Refréndese</w:t>
      </w:r>
      <w:r w:rsidRPr="009B1D56">
        <w:rPr>
          <w:rFonts w:ascii="Arial" w:hAnsi="Arial" w:cs="Arial"/>
        </w:rPr>
        <w:t>, cúmplase y archívese.</w:t>
      </w:r>
    </w:p>
    <w:p w14:paraId="33A59F9A" w14:textId="77777777" w:rsidR="00383455" w:rsidRDefault="00383455" w:rsidP="00D26805">
      <w:pPr>
        <w:jc w:val="both"/>
        <w:rPr>
          <w:rFonts w:ascii="Arial" w:hAnsi="Arial" w:cs="Arial"/>
          <w:b/>
          <w:u w:val="single"/>
        </w:rPr>
      </w:pPr>
    </w:p>
    <w:p w14:paraId="1D7F0DEE" w14:textId="77777777" w:rsidR="003458FD" w:rsidRDefault="003458FD" w:rsidP="00D26805">
      <w:pPr>
        <w:jc w:val="both"/>
        <w:rPr>
          <w:rFonts w:ascii="Arial" w:hAnsi="Arial" w:cs="Arial"/>
          <w:b/>
          <w:u w:val="single"/>
        </w:rPr>
      </w:pPr>
    </w:p>
    <w:p w14:paraId="1500B0F0" w14:textId="112D9A24" w:rsidR="00D26805" w:rsidRPr="009B1D56" w:rsidRDefault="00D26805" w:rsidP="00D26805">
      <w:pPr>
        <w:jc w:val="both"/>
        <w:rPr>
          <w:rFonts w:ascii="Arial" w:hAnsi="Arial" w:cs="Arial"/>
          <w:b/>
          <w:u w:val="single"/>
        </w:rPr>
      </w:pPr>
      <w:r w:rsidRPr="009B1D56">
        <w:rPr>
          <w:rFonts w:ascii="Arial" w:hAnsi="Arial" w:cs="Arial"/>
          <w:b/>
          <w:u w:val="single"/>
        </w:rPr>
        <w:t xml:space="preserve">RESOLUCION Nº348                                                                                                           </w:t>
      </w:r>
      <w:r w:rsidR="00CB6702">
        <w:rPr>
          <w:rFonts w:ascii="Arial" w:hAnsi="Arial" w:cs="Arial"/>
          <w:b/>
          <w:u w:val="single"/>
        </w:rPr>
        <w:t>04</w:t>
      </w:r>
      <w:r w:rsidRPr="009B1D56">
        <w:rPr>
          <w:rFonts w:ascii="Arial" w:hAnsi="Arial" w:cs="Arial"/>
          <w:b/>
          <w:u w:val="single"/>
        </w:rPr>
        <w:t>/1</w:t>
      </w:r>
      <w:r w:rsidR="00CB6702">
        <w:rPr>
          <w:rFonts w:ascii="Arial" w:hAnsi="Arial" w:cs="Arial"/>
          <w:b/>
          <w:u w:val="single"/>
        </w:rPr>
        <w:t>2</w:t>
      </w:r>
      <w:r w:rsidRPr="009B1D56">
        <w:rPr>
          <w:rFonts w:ascii="Arial" w:hAnsi="Arial" w:cs="Arial"/>
          <w:b/>
          <w:u w:val="single"/>
        </w:rPr>
        <w:t>/2024</w:t>
      </w:r>
    </w:p>
    <w:p w14:paraId="5690A108" w14:textId="77777777" w:rsidR="00D26805" w:rsidRPr="009B1D56" w:rsidRDefault="00D26805" w:rsidP="00D26805">
      <w:pPr>
        <w:rPr>
          <w:rFonts w:ascii="Arial" w:hAnsi="Arial" w:cs="Arial"/>
          <w:lang w:val="es-ES"/>
        </w:rPr>
      </w:pPr>
    </w:p>
    <w:p w14:paraId="186B2231" w14:textId="235A7749" w:rsidR="007C5626" w:rsidRPr="009B1D56" w:rsidRDefault="007C5626" w:rsidP="007C5626">
      <w:pPr>
        <w:jc w:val="both"/>
        <w:rPr>
          <w:rFonts w:ascii="Arial" w:hAnsi="Arial" w:cs="Arial"/>
        </w:rPr>
      </w:pPr>
      <w:r w:rsidRPr="009B1D56">
        <w:rPr>
          <w:rFonts w:ascii="Arial" w:hAnsi="Arial" w:cs="Arial"/>
          <w:b/>
        </w:rPr>
        <w:t>Artículo 1º-</w:t>
      </w:r>
      <w:r w:rsidRPr="009B1D56">
        <w:rPr>
          <w:rFonts w:ascii="Arial" w:hAnsi="Arial" w:cs="Arial"/>
          <w:b/>
          <w:i/>
        </w:rPr>
        <w:t xml:space="preserve"> </w:t>
      </w:r>
      <w:r w:rsidRPr="009B1D56">
        <w:rPr>
          <w:rFonts w:ascii="Arial" w:hAnsi="Arial" w:cs="Arial"/>
        </w:rPr>
        <w:t>Hacer lugar</w:t>
      </w:r>
      <w:r w:rsidRPr="009B1D56">
        <w:rPr>
          <w:rFonts w:ascii="Arial" w:hAnsi="Arial" w:cs="Arial"/>
          <w:b/>
          <w:i/>
        </w:rPr>
        <w:t xml:space="preserve"> </w:t>
      </w:r>
      <w:r w:rsidRPr="009B1D56">
        <w:rPr>
          <w:rFonts w:ascii="Arial" w:hAnsi="Arial" w:cs="Arial"/>
        </w:rPr>
        <w:t xml:space="preserve">a la solicitud formulada por el contribuyente; y en consecuencia autorizar la cancelación </w:t>
      </w:r>
      <w:r w:rsidR="00CB6702" w:rsidRPr="009B1D56">
        <w:rPr>
          <w:rFonts w:ascii="Arial" w:hAnsi="Arial" w:cs="Arial"/>
        </w:rPr>
        <w:t xml:space="preserve">del </w:t>
      </w:r>
      <w:r w:rsidR="00CB6702" w:rsidRPr="009B1D56">
        <w:rPr>
          <w:rFonts w:ascii="Arial" w:hAnsi="Arial" w:cs="Arial"/>
          <w:b/>
        </w:rPr>
        <w:t>ítem</w:t>
      </w:r>
      <w:r w:rsidRPr="009B1D56">
        <w:rPr>
          <w:rFonts w:ascii="Arial" w:hAnsi="Arial" w:cs="Arial"/>
          <w:b/>
        </w:rPr>
        <w:t xml:space="preserve"> “conexión de Agua”, </w:t>
      </w:r>
      <w:r w:rsidRPr="009B1D56">
        <w:rPr>
          <w:rFonts w:ascii="Arial" w:hAnsi="Arial" w:cs="Arial"/>
        </w:rPr>
        <w:t xml:space="preserve">según Ordenanza </w:t>
      </w:r>
      <w:proofErr w:type="spellStart"/>
      <w:r w:rsidRPr="009B1D56">
        <w:rPr>
          <w:rFonts w:ascii="Arial" w:hAnsi="Arial" w:cs="Arial"/>
        </w:rPr>
        <w:t>Nº</w:t>
      </w:r>
      <w:proofErr w:type="spellEnd"/>
      <w:r w:rsidRPr="009B1D56">
        <w:rPr>
          <w:rFonts w:ascii="Arial" w:hAnsi="Arial" w:cs="Arial"/>
        </w:rPr>
        <w:t xml:space="preserve"> 1324/22,</w:t>
      </w:r>
      <w:r w:rsidRPr="009B1D56">
        <w:rPr>
          <w:rFonts w:ascii="Arial" w:hAnsi="Arial" w:cs="Arial"/>
          <w:b/>
        </w:rPr>
        <w:t xml:space="preserve"> </w:t>
      </w:r>
      <w:r w:rsidRPr="009B1D56">
        <w:rPr>
          <w:rFonts w:ascii="Arial" w:hAnsi="Arial" w:cs="Arial"/>
        </w:rPr>
        <w:t>que se le imputara incorrectamente</w:t>
      </w:r>
      <w:r w:rsidRPr="009B1D56">
        <w:rPr>
          <w:rFonts w:ascii="Arial" w:hAnsi="Arial" w:cs="Arial"/>
          <w:b/>
        </w:rPr>
        <w:t xml:space="preserve"> </w:t>
      </w:r>
      <w:r w:rsidRPr="009B1D56">
        <w:rPr>
          <w:rFonts w:ascii="Arial" w:hAnsi="Arial" w:cs="Arial"/>
        </w:rPr>
        <w:t xml:space="preserve">en </w:t>
      </w: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de su </w:t>
      </w:r>
      <w:r w:rsidR="00CB6702" w:rsidRPr="009B1D56">
        <w:rPr>
          <w:rFonts w:ascii="Arial" w:hAnsi="Arial" w:cs="Arial"/>
        </w:rPr>
        <w:t xml:space="preserve">propiedad </w:t>
      </w:r>
      <w:proofErr w:type="spellStart"/>
      <w:r w:rsidR="00CB6702" w:rsidRPr="009B1D56">
        <w:rPr>
          <w:rFonts w:ascii="Arial" w:hAnsi="Arial" w:cs="Arial"/>
        </w:rPr>
        <w:t>Nº</w:t>
      </w:r>
      <w:proofErr w:type="spellEnd"/>
      <w:r w:rsidRPr="009B1D56">
        <w:rPr>
          <w:rFonts w:ascii="Arial" w:hAnsi="Arial" w:cs="Arial"/>
          <w:b/>
        </w:rPr>
        <w:t xml:space="preserve"> 13132, designación catastral </w:t>
      </w:r>
      <w:proofErr w:type="spellStart"/>
      <w:r w:rsidRPr="009B1D56">
        <w:rPr>
          <w:rFonts w:ascii="Arial" w:hAnsi="Arial" w:cs="Arial"/>
          <w:b/>
        </w:rPr>
        <w:t>Nº</w:t>
      </w:r>
      <w:proofErr w:type="spellEnd"/>
      <w:r w:rsidRPr="009B1D56">
        <w:rPr>
          <w:rFonts w:ascii="Arial" w:hAnsi="Arial" w:cs="Arial"/>
          <w:b/>
        </w:rPr>
        <w:t xml:space="preserve"> 36-06-150-012.</w:t>
      </w:r>
    </w:p>
    <w:p w14:paraId="610B7ADB" w14:textId="77777777" w:rsidR="007C5626" w:rsidRPr="009B1D56" w:rsidRDefault="007C5626" w:rsidP="007C5626">
      <w:pPr>
        <w:jc w:val="both"/>
        <w:rPr>
          <w:rFonts w:ascii="Arial" w:hAnsi="Arial" w:cs="Arial"/>
        </w:rPr>
      </w:pPr>
    </w:p>
    <w:p w14:paraId="10750139" w14:textId="52B300E7" w:rsidR="007C5626" w:rsidRPr="009B1D56" w:rsidRDefault="007C5626" w:rsidP="007C5626">
      <w:pPr>
        <w:jc w:val="both"/>
        <w:rPr>
          <w:rFonts w:ascii="Arial" w:hAnsi="Arial" w:cs="Arial"/>
        </w:rPr>
      </w:pPr>
      <w:r w:rsidRPr="009B1D56">
        <w:rPr>
          <w:rFonts w:ascii="Arial" w:hAnsi="Arial" w:cs="Arial"/>
          <w:b/>
        </w:rPr>
        <w:t>Artículo 2º-</w:t>
      </w:r>
      <w:r w:rsidRPr="009B1D56">
        <w:rPr>
          <w:rFonts w:ascii="Arial" w:hAnsi="Arial" w:cs="Arial"/>
        </w:rPr>
        <w:t xml:space="preserve"> </w:t>
      </w:r>
      <w:r w:rsidR="00CB6702" w:rsidRPr="009B1D56">
        <w:rPr>
          <w:rFonts w:ascii="Arial" w:hAnsi="Arial" w:cs="Arial"/>
        </w:rPr>
        <w:t>Notificar</w:t>
      </w:r>
      <w:r w:rsidR="00CB6702" w:rsidRPr="009B1D56">
        <w:rPr>
          <w:rFonts w:ascii="Arial" w:hAnsi="Arial" w:cs="Arial"/>
          <w:b/>
          <w:i/>
        </w:rPr>
        <w:t xml:space="preserve"> </w:t>
      </w:r>
      <w:r w:rsidR="00CB6702" w:rsidRPr="009B1D56">
        <w:rPr>
          <w:rFonts w:ascii="Arial" w:hAnsi="Arial" w:cs="Arial"/>
        </w:rPr>
        <w:t>la</w:t>
      </w:r>
      <w:r w:rsidRPr="009B1D56">
        <w:rPr>
          <w:rFonts w:ascii="Arial" w:hAnsi="Arial" w:cs="Arial"/>
        </w:rPr>
        <w:t xml:space="preserve"> presente Resolución al requirente.</w:t>
      </w:r>
    </w:p>
    <w:p w14:paraId="73BC9D21" w14:textId="77777777" w:rsidR="007C5626" w:rsidRPr="009B1D56" w:rsidRDefault="007C5626" w:rsidP="007C5626">
      <w:pPr>
        <w:jc w:val="both"/>
        <w:rPr>
          <w:rFonts w:ascii="Arial" w:hAnsi="Arial" w:cs="Arial"/>
          <w:lang w:val="es-ES"/>
        </w:rPr>
      </w:pPr>
      <w:r w:rsidRPr="009B1D56">
        <w:rPr>
          <w:rFonts w:ascii="Arial" w:hAnsi="Arial" w:cs="Arial"/>
        </w:rPr>
        <w:t xml:space="preserve"> </w:t>
      </w:r>
    </w:p>
    <w:p w14:paraId="25E4E863" w14:textId="1EB3C719" w:rsidR="007C5626" w:rsidRPr="009B1D56" w:rsidRDefault="007C5626" w:rsidP="007C5626">
      <w:pPr>
        <w:jc w:val="both"/>
        <w:rPr>
          <w:rFonts w:ascii="Arial" w:hAnsi="Arial" w:cs="Arial"/>
        </w:rPr>
      </w:pPr>
      <w:r w:rsidRPr="009B1D56">
        <w:rPr>
          <w:rFonts w:ascii="Arial" w:hAnsi="Arial" w:cs="Arial"/>
          <w:b/>
        </w:rPr>
        <w:t>Artículo 3º-</w:t>
      </w:r>
      <w:r w:rsidRPr="009B1D56">
        <w:rPr>
          <w:rFonts w:ascii="Arial" w:hAnsi="Arial" w:cs="Arial"/>
        </w:rPr>
        <w:t xml:space="preserve"> </w:t>
      </w:r>
      <w:r w:rsidR="00CB6702" w:rsidRPr="009B1D56">
        <w:rPr>
          <w:rFonts w:ascii="Arial" w:hAnsi="Arial" w:cs="Arial"/>
        </w:rPr>
        <w:t>Refréndese</w:t>
      </w:r>
      <w:r w:rsidRPr="009B1D56">
        <w:rPr>
          <w:rFonts w:ascii="Arial" w:hAnsi="Arial" w:cs="Arial"/>
        </w:rPr>
        <w:t>, cúmplase y archívese.</w:t>
      </w:r>
    </w:p>
    <w:p w14:paraId="59B3D8EF" w14:textId="77777777" w:rsidR="007C5626" w:rsidRPr="009B1D56" w:rsidRDefault="007C5626" w:rsidP="007C5626">
      <w:pPr>
        <w:jc w:val="both"/>
        <w:rPr>
          <w:rFonts w:ascii="Arial" w:hAnsi="Arial" w:cs="Arial"/>
        </w:rPr>
      </w:pPr>
    </w:p>
    <w:p w14:paraId="2D853A7B" w14:textId="77777777" w:rsidR="00481E28" w:rsidRPr="009B1D56" w:rsidRDefault="00481E28" w:rsidP="00481E28">
      <w:pPr>
        <w:jc w:val="center"/>
        <w:rPr>
          <w:rFonts w:ascii="Arial" w:hAnsi="Arial" w:cs="Arial"/>
          <w:b/>
          <w:bCs/>
          <w:u w:val="single"/>
          <w:lang w:val="es-ES"/>
        </w:rPr>
      </w:pPr>
    </w:p>
    <w:p w14:paraId="0A49B229" w14:textId="22FBB119" w:rsidR="00D26805" w:rsidRPr="009B1D56" w:rsidRDefault="00D26805" w:rsidP="00D26805">
      <w:pPr>
        <w:jc w:val="both"/>
        <w:rPr>
          <w:rFonts w:ascii="Arial" w:hAnsi="Arial" w:cs="Arial"/>
          <w:b/>
          <w:u w:val="single"/>
        </w:rPr>
      </w:pPr>
      <w:r w:rsidRPr="009B1D56">
        <w:rPr>
          <w:rFonts w:ascii="Arial" w:hAnsi="Arial" w:cs="Arial"/>
          <w:b/>
          <w:u w:val="single"/>
        </w:rPr>
        <w:t xml:space="preserve">RESOLUCION Nº349                                                                                                            </w:t>
      </w:r>
      <w:r w:rsidR="00CB6702">
        <w:rPr>
          <w:rFonts w:ascii="Arial" w:hAnsi="Arial" w:cs="Arial"/>
          <w:b/>
          <w:u w:val="single"/>
        </w:rPr>
        <w:t>04</w:t>
      </w:r>
      <w:r w:rsidRPr="009B1D56">
        <w:rPr>
          <w:rFonts w:ascii="Arial" w:hAnsi="Arial" w:cs="Arial"/>
          <w:b/>
          <w:u w:val="single"/>
        </w:rPr>
        <w:t>/1</w:t>
      </w:r>
      <w:r w:rsidR="00CB6702">
        <w:rPr>
          <w:rFonts w:ascii="Arial" w:hAnsi="Arial" w:cs="Arial"/>
          <w:b/>
          <w:u w:val="single"/>
        </w:rPr>
        <w:t>2</w:t>
      </w:r>
      <w:r w:rsidRPr="009B1D56">
        <w:rPr>
          <w:rFonts w:ascii="Arial" w:hAnsi="Arial" w:cs="Arial"/>
          <w:b/>
          <w:u w:val="single"/>
        </w:rPr>
        <w:t>/2024</w:t>
      </w:r>
    </w:p>
    <w:p w14:paraId="181948CC" w14:textId="77777777" w:rsidR="00CB6702" w:rsidRDefault="00CB6702" w:rsidP="007C5626">
      <w:pPr>
        <w:jc w:val="both"/>
        <w:rPr>
          <w:rFonts w:ascii="Arial" w:hAnsi="Arial" w:cs="Arial"/>
          <w:b/>
        </w:rPr>
      </w:pPr>
    </w:p>
    <w:p w14:paraId="4AFA95F1" w14:textId="76B1A524" w:rsidR="007C5626" w:rsidRPr="009B1D56" w:rsidRDefault="007C5626" w:rsidP="007C5626">
      <w:pPr>
        <w:jc w:val="both"/>
        <w:rPr>
          <w:rFonts w:ascii="Arial" w:hAnsi="Arial" w:cs="Arial"/>
          <w:b/>
        </w:rPr>
      </w:pPr>
      <w:r w:rsidRPr="009B1D56">
        <w:rPr>
          <w:rFonts w:ascii="Arial" w:hAnsi="Arial" w:cs="Arial"/>
          <w:b/>
        </w:rPr>
        <w:t xml:space="preserve">Visto; </w:t>
      </w:r>
    </w:p>
    <w:p w14:paraId="0A570FED" w14:textId="77777777" w:rsidR="007C5626" w:rsidRPr="009B1D56" w:rsidRDefault="007C5626" w:rsidP="007C5626">
      <w:pPr>
        <w:jc w:val="both"/>
        <w:rPr>
          <w:rFonts w:ascii="Arial" w:hAnsi="Arial" w:cs="Arial"/>
          <w:b/>
        </w:rPr>
      </w:pPr>
      <w:r w:rsidRPr="009B1D56">
        <w:rPr>
          <w:rFonts w:ascii="Arial" w:hAnsi="Arial" w:cs="Arial"/>
          <w:b/>
        </w:rPr>
        <w:tab/>
      </w:r>
      <w:r w:rsidRPr="009B1D56">
        <w:rPr>
          <w:rFonts w:ascii="Arial" w:hAnsi="Arial" w:cs="Arial"/>
          <w:b/>
        </w:rPr>
        <w:tab/>
      </w:r>
    </w:p>
    <w:p w14:paraId="490AB49D" w14:textId="77777777" w:rsidR="007C5626" w:rsidRPr="009B1D56" w:rsidRDefault="007C5626" w:rsidP="007C5626">
      <w:pPr>
        <w:jc w:val="both"/>
        <w:rPr>
          <w:rFonts w:ascii="Arial" w:hAnsi="Arial" w:cs="Arial"/>
          <w:b/>
        </w:rPr>
      </w:pPr>
      <w:r w:rsidRPr="009B1D56">
        <w:rPr>
          <w:rFonts w:ascii="Arial" w:hAnsi="Arial" w:cs="Arial"/>
          <w:b/>
        </w:rPr>
        <w:t xml:space="preserve">           </w:t>
      </w:r>
      <w:smartTag w:uri="urn:schemas-microsoft-com:office:smarttags" w:element="PersonName">
        <w:smartTagPr>
          <w:attr w:name="ProductID" w:val="La Ley Org￡nica"/>
        </w:smartTagPr>
        <w:r w:rsidRPr="009B1D56">
          <w:rPr>
            <w:rFonts w:ascii="Arial" w:hAnsi="Arial" w:cs="Arial"/>
          </w:rPr>
          <w:t>La Ley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incisos 16 y 23); </w:t>
      </w:r>
      <w:r w:rsidRPr="009B1D56">
        <w:rPr>
          <w:rFonts w:ascii="Arial" w:hAnsi="Arial" w:cs="Arial"/>
          <w:b/>
        </w:rPr>
        <w:t>y</w:t>
      </w:r>
    </w:p>
    <w:p w14:paraId="3ABFC9BF" w14:textId="77777777" w:rsidR="007C5626" w:rsidRPr="009B1D56" w:rsidRDefault="007C5626" w:rsidP="007C5626">
      <w:pPr>
        <w:jc w:val="both"/>
        <w:rPr>
          <w:rFonts w:ascii="Arial" w:hAnsi="Arial" w:cs="Arial"/>
        </w:rPr>
      </w:pPr>
    </w:p>
    <w:p w14:paraId="6AAB6EA3" w14:textId="77777777" w:rsidR="007C5626" w:rsidRPr="009B1D56" w:rsidRDefault="007C5626" w:rsidP="007C5626">
      <w:pPr>
        <w:jc w:val="both"/>
        <w:rPr>
          <w:rFonts w:ascii="Arial" w:hAnsi="Arial" w:cs="Arial"/>
          <w:b/>
        </w:rPr>
      </w:pPr>
      <w:r w:rsidRPr="009B1D56">
        <w:rPr>
          <w:rFonts w:ascii="Arial" w:hAnsi="Arial" w:cs="Arial"/>
          <w:b/>
        </w:rPr>
        <w:t xml:space="preserve">Considerando; </w:t>
      </w:r>
    </w:p>
    <w:p w14:paraId="4DC063A4" w14:textId="77777777" w:rsidR="007C5626" w:rsidRPr="009B1D56" w:rsidRDefault="007C5626" w:rsidP="007C5626">
      <w:pPr>
        <w:jc w:val="both"/>
        <w:rPr>
          <w:rFonts w:ascii="Arial" w:hAnsi="Arial" w:cs="Arial"/>
          <w:b/>
        </w:rPr>
      </w:pPr>
    </w:p>
    <w:p w14:paraId="68BB7127" w14:textId="2410261D" w:rsidR="007C5626" w:rsidRPr="009B1D56" w:rsidRDefault="007C5626" w:rsidP="007C5626">
      <w:pPr>
        <w:jc w:val="both"/>
        <w:rPr>
          <w:rFonts w:ascii="Arial" w:hAnsi="Arial" w:cs="Arial"/>
        </w:rPr>
      </w:pPr>
      <w:r w:rsidRPr="009B1D56">
        <w:rPr>
          <w:rFonts w:ascii="Arial" w:hAnsi="Arial" w:cs="Arial"/>
        </w:rPr>
        <w:t xml:space="preserve">            Las solicitudes efectuadas por parte de los contribuyentes, quienes luego de detectar errores en </w:t>
      </w:r>
      <w:r w:rsidR="00CB6702" w:rsidRPr="009B1D56">
        <w:rPr>
          <w:rFonts w:ascii="Arial" w:hAnsi="Arial" w:cs="Arial"/>
        </w:rPr>
        <w:t>los pagos</w:t>
      </w:r>
      <w:r w:rsidRPr="009B1D56">
        <w:rPr>
          <w:rFonts w:ascii="Arial" w:hAnsi="Arial" w:cs="Arial"/>
        </w:rPr>
        <w:t xml:space="preserve"> del periodo 09/2024 del Servicio de Agua, se han presentado en esta administración a fin de solicitar solución alguna; </w:t>
      </w:r>
    </w:p>
    <w:p w14:paraId="79F0D88E" w14:textId="77777777" w:rsidR="007C5626" w:rsidRPr="009B1D56" w:rsidRDefault="007C5626" w:rsidP="007C5626">
      <w:pPr>
        <w:jc w:val="both"/>
        <w:rPr>
          <w:rFonts w:ascii="Arial" w:hAnsi="Arial" w:cs="Arial"/>
        </w:rPr>
      </w:pPr>
    </w:p>
    <w:p w14:paraId="27B0B54D" w14:textId="77777777" w:rsidR="007C5626" w:rsidRPr="009B1D56" w:rsidRDefault="007C5626" w:rsidP="007C5626">
      <w:pPr>
        <w:ind w:firstLine="709"/>
        <w:jc w:val="both"/>
        <w:rPr>
          <w:rFonts w:ascii="Arial" w:hAnsi="Arial" w:cs="Arial"/>
        </w:rPr>
      </w:pPr>
      <w:r w:rsidRPr="009B1D56">
        <w:rPr>
          <w:rFonts w:ascii="Arial" w:hAnsi="Arial" w:cs="Arial"/>
        </w:rPr>
        <w:t>Que los pedidos cuentan con la documentación que respalda el antecedente que pretende corregir, ya que los metros de consumo liquidados no eran correctos;</w:t>
      </w:r>
    </w:p>
    <w:p w14:paraId="41280C3C" w14:textId="77777777" w:rsidR="007C5626" w:rsidRPr="009B1D56" w:rsidRDefault="007C5626" w:rsidP="007C5626">
      <w:pPr>
        <w:ind w:firstLine="709"/>
        <w:jc w:val="both"/>
        <w:rPr>
          <w:rFonts w:ascii="Arial" w:hAnsi="Arial" w:cs="Arial"/>
        </w:rPr>
      </w:pPr>
    </w:p>
    <w:p w14:paraId="386A3BA7" w14:textId="3125155F" w:rsidR="007C5626" w:rsidRPr="009B1D56" w:rsidRDefault="007C5626" w:rsidP="007C5626">
      <w:pPr>
        <w:ind w:firstLine="709"/>
        <w:jc w:val="both"/>
        <w:rPr>
          <w:rFonts w:ascii="Arial" w:hAnsi="Arial" w:cs="Arial"/>
        </w:rPr>
      </w:pPr>
      <w:r w:rsidRPr="009B1D56">
        <w:rPr>
          <w:rFonts w:ascii="Arial" w:hAnsi="Arial" w:cs="Arial"/>
        </w:rPr>
        <w:t xml:space="preserve"> </w:t>
      </w:r>
      <w:r w:rsidR="00CB6702" w:rsidRPr="009B1D56">
        <w:rPr>
          <w:rFonts w:ascii="Arial" w:hAnsi="Arial" w:cs="Arial"/>
        </w:rPr>
        <w:t>Que,</w:t>
      </w:r>
      <w:r w:rsidRPr="009B1D56">
        <w:rPr>
          <w:rFonts w:ascii="Arial" w:hAnsi="Arial" w:cs="Arial"/>
        </w:rPr>
        <w:t xml:space="preserve"> en virtud de lo expuesto, a fin de subsanar y aclarar dichas fallas a efectos de evitar futuros inconvenientes;</w:t>
      </w:r>
    </w:p>
    <w:p w14:paraId="5E7F580C" w14:textId="77777777" w:rsidR="007C5626" w:rsidRPr="009B1D56" w:rsidRDefault="007C5626" w:rsidP="007C5626">
      <w:pPr>
        <w:jc w:val="center"/>
        <w:rPr>
          <w:rFonts w:ascii="Arial" w:hAnsi="Arial" w:cs="Arial"/>
        </w:rPr>
      </w:pPr>
    </w:p>
    <w:p w14:paraId="5661B127" w14:textId="77777777" w:rsidR="007C5626" w:rsidRPr="009B1D56" w:rsidRDefault="007C5626" w:rsidP="007C5626">
      <w:pPr>
        <w:jc w:val="center"/>
        <w:rPr>
          <w:rFonts w:ascii="Arial" w:hAnsi="Arial" w:cs="Arial"/>
        </w:rPr>
      </w:pPr>
      <w:r w:rsidRPr="009B1D56">
        <w:rPr>
          <w:rFonts w:ascii="Arial" w:hAnsi="Arial" w:cs="Arial"/>
          <w:b/>
        </w:rPr>
        <w:t>EL INTENDENTE MUNICIPAL DE TANTI</w:t>
      </w:r>
    </w:p>
    <w:p w14:paraId="7CD61B7A" w14:textId="77777777" w:rsidR="007C5626" w:rsidRPr="009B1D56" w:rsidRDefault="007C5626" w:rsidP="007C5626">
      <w:pPr>
        <w:jc w:val="center"/>
        <w:rPr>
          <w:rFonts w:ascii="Arial" w:hAnsi="Arial" w:cs="Arial"/>
          <w:b/>
        </w:rPr>
      </w:pPr>
      <w:r w:rsidRPr="009B1D56">
        <w:rPr>
          <w:rFonts w:ascii="Arial" w:hAnsi="Arial" w:cs="Arial"/>
          <w:b/>
        </w:rPr>
        <w:t>RESUELV E</w:t>
      </w:r>
    </w:p>
    <w:p w14:paraId="3CE91041" w14:textId="77777777" w:rsidR="007C5626" w:rsidRPr="009B1D56" w:rsidRDefault="007C5626" w:rsidP="007C5626">
      <w:pPr>
        <w:ind w:firstLine="1276"/>
        <w:jc w:val="center"/>
        <w:rPr>
          <w:rFonts w:ascii="Arial" w:hAnsi="Arial" w:cs="Arial"/>
          <w:b/>
        </w:rPr>
      </w:pPr>
      <w:r w:rsidRPr="009B1D56">
        <w:rPr>
          <w:rFonts w:ascii="Arial" w:hAnsi="Arial" w:cs="Arial"/>
          <w:b/>
        </w:rPr>
        <w:t xml:space="preserve"> </w:t>
      </w:r>
    </w:p>
    <w:p w14:paraId="54216E0C" w14:textId="77777777" w:rsidR="007C5626" w:rsidRPr="009B1D56" w:rsidRDefault="007C5626" w:rsidP="009B1D56">
      <w:pPr>
        <w:jc w:val="both"/>
        <w:rPr>
          <w:rFonts w:ascii="Arial" w:hAnsi="Arial" w:cs="Arial"/>
        </w:rPr>
      </w:pPr>
      <w:r w:rsidRPr="009B1D56">
        <w:rPr>
          <w:rFonts w:ascii="Arial" w:hAnsi="Arial" w:cs="Arial"/>
          <w:b/>
        </w:rPr>
        <w:t xml:space="preserve">Artículo 1º - </w:t>
      </w:r>
      <w:r w:rsidRPr="009B1D56">
        <w:rPr>
          <w:rFonts w:ascii="Arial" w:hAnsi="Arial" w:cs="Arial"/>
        </w:rPr>
        <w:t xml:space="preserve">Efectuar nota de crédito por la suma de $ 8.165,85.- (pesos ocho mil ciento sesenta y cinco con 85/100) en la cuenta </w:t>
      </w:r>
      <w:proofErr w:type="spellStart"/>
      <w:r w:rsidRPr="009B1D56">
        <w:rPr>
          <w:rFonts w:ascii="Arial" w:hAnsi="Arial" w:cs="Arial"/>
        </w:rPr>
        <w:t>Nº</w:t>
      </w:r>
      <w:proofErr w:type="spellEnd"/>
      <w:r w:rsidRPr="009B1D56">
        <w:rPr>
          <w:rFonts w:ascii="Arial" w:hAnsi="Arial" w:cs="Arial"/>
        </w:rPr>
        <w:t xml:space="preserve"> 13412 del Servicio de Agua, por lo mencionado ut-supra.</w:t>
      </w:r>
    </w:p>
    <w:p w14:paraId="2187936F" w14:textId="77777777" w:rsidR="007C5626" w:rsidRPr="009B1D56" w:rsidRDefault="007C5626" w:rsidP="009B1D56">
      <w:pPr>
        <w:jc w:val="both"/>
        <w:rPr>
          <w:rFonts w:ascii="Arial" w:hAnsi="Arial" w:cs="Arial"/>
        </w:rPr>
      </w:pPr>
    </w:p>
    <w:p w14:paraId="692FD154" w14:textId="77777777" w:rsidR="007C5626" w:rsidRPr="009B1D56" w:rsidRDefault="007C5626" w:rsidP="009B1D56">
      <w:pPr>
        <w:jc w:val="both"/>
        <w:rPr>
          <w:rFonts w:ascii="Arial" w:hAnsi="Arial" w:cs="Arial"/>
          <w:b/>
        </w:rPr>
      </w:pPr>
      <w:r w:rsidRPr="009B1D56">
        <w:rPr>
          <w:rFonts w:ascii="Arial" w:hAnsi="Arial" w:cs="Arial"/>
          <w:b/>
        </w:rPr>
        <w:t xml:space="preserve">Artículo 2º - </w:t>
      </w:r>
      <w:r w:rsidRPr="009B1D56">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1.3.05.02.06.03 (Devoluciones Varias). </w:t>
      </w:r>
    </w:p>
    <w:p w14:paraId="6A7E72B5" w14:textId="77777777" w:rsidR="007C5626" w:rsidRPr="009B1D56" w:rsidRDefault="007C5626" w:rsidP="009B1D56">
      <w:pPr>
        <w:ind w:left="284"/>
        <w:jc w:val="both"/>
        <w:rPr>
          <w:rFonts w:ascii="Arial" w:hAnsi="Arial" w:cs="Arial"/>
        </w:rPr>
      </w:pPr>
    </w:p>
    <w:p w14:paraId="100378E0" w14:textId="77777777" w:rsidR="007C5626" w:rsidRPr="009B1D56" w:rsidRDefault="007C5626" w:rsidP="009B1D56">
      <w:pPr>
        <w:jc w:val="both"/>
        <w:rPr>
          <w:rFonts w:ascii="Arial" w:hAnsi="Arial" w:cs="Arial"/>
        </w:rPr>
      </w:pPr>
      <w:r w:rsidRPr="009B1D56">
        <w:rPr>
          <w:rFonts w:ascii="Arial" w:hAnsi="Arial" w:cs="Arial"/>
          <w:b/>
        </w:rPr>
        <w:t xml:space="preserve">Artículo 3º - </w:t>
      </w:r>
      <w:r w:rsidRPr="009B1D56">
        <w:rPr>
          <w:rFonts w:ascii="Arial" w:hAnsi="Arial" w:cs="Arial"/>
        </w:rPr>
        <w:t>Refrendar y comunicar a las áreas competentes para su cumplimiento.</w:t>
      </w:r>
    </w:p>
    <w:p w14:paraId="7040EB29" w14:textId="77777777" w:rsidR="007C5626" w:rsidRPr="009B1D56" w:rsidRDefault="007C5626" w:rsidP="009B1D56">
      <w:pPr>
        <w:jc w:val="both"/>
        <w:rPr>
          <w:rFonts w:ascii="Arial" w:hAnsi="Arial" w:cs="Arial"/>
        </w:rPr>
      </w:pPr>
    </w:p>
    <w:p w14:paraId="3EB85EB9" w14:textId="77777777" w:rsidR="00D14EBE" w:rsidRDefault="00D14EBE" w:rsidP="00D26805">
      <w:pPr>
        <w:jc w:val="both"/>
        <w:rPr>
          <w:rFonts w:ascii="Arial" w:hAnsi="Arial" w:cs="Arial"/>
          <w:b/>
          <w:u w:val="single"/>
        </w:rPr>
      </w:pPr>
    </w:p>
    <w:p w14:paraId="4DD20FFA" w14:textId="12C8DC4E" w:rsidR="00D26805" w:rsidRPr="009B1D56" w:rsidRDefault="00D26805" w:rsidP="00D26805">
      <w:pPr>
        <w:jc w:val="both"/>
        <w:rPr>
          <w:rFonts w:ascii="Arial" w:hAnsi="Arial" w:cs="Arial"/>
          <w:b/>
          <w:u w:val="single"/>
        </w:rPr>
      </w:pPr>
      <w:r w:rsidRPr="009B1D56">
        <w:rPr>
          <w:rFonts w:ascii="Arial" w:hAnsi="Arial" w:cs="Arial"/>
          <w:b/>
          <w:u w:val="single"/>
        </w:rPr>
        <w:t xml:space="preserve">RESOLUCION Nº350                                                                                                           </w:t>
      </w:r>
      <w:r w:rsidR="00CB6702">
        <w:rPr>
          <w:rFonts w:ascii="Arial" w:hAnsi="Arial" w:cs="Arial"/>
          <w:b/>
          <w:u w:val="single"/>
        </w:rPr>
        <w:t>04</w:t>
      </w:r>
      <w:r w:rsidRPr="009B1D56">
        <w:rPr>
          <w:rFonts w:ascii="Arial" w:hAnsi="Arial" w:cs="Arial"/>
          <w:b/>
          <w:u w:val="single"/>
        </w:rPr>
        <w:t>/1</w:t>
      </w:r>
      <w:r w:rsidR="00CB6702">
        <w:rPr>
          <w:rFonts w:ascii="Arial" w:hAnsi="Arial" w:cs="Arial"/>
          <w:b/>
          <w:u w:val="single"/>
        </w:rPr>
        <w:t>2</w:t>
      </w:r>
      <w:r w:rsidRPr="009B1D56">
        <w:rPr>
          <w:rFonts w:ascii="Arial" w:hAnsi="Arial" w:cs="Arial"/>
          <w:b/>
          <w:u w:val="single"/>
        </w:rPr>
        <w:t>/2024</w:t>
      </w:r>
    </w:p>
    <w:p w14:paraId="0EBBBDD1" w14:textId="77777777" w:rsidR="00D26805" w:rsidRPr="009B1D56" w:rsidRDefault="00D26805" w:rsidP="00D26805">
      <w:pPr>
        <w:rPr>
          <w:rFonts w:ascii="Arial" w:hAnsi="Arial" w:cs="Arial"/>
          <w:lang w:val="es-ES"/>
        </w:rPr>
      </w:pPr>
    </w:p>
    <w:p w14:paraId="1BCCA267" w14:textId="5AA9D2D1" w:rsidR="007C5626" w:rsidRPr="009B1D56" w:rsidRDefault="007C5626" w:rsidP="007C5626">
      <w:pPr>
        <w:jc w:val="both"/>
        <w:rPr>
          <w:rFonts w:ascii="Arial" w:hAnsi="Arial" w:cs="Arial"/>
        </w:rPr>
      </w:pPr>
      <w:r w:rsidRPr="009B1D56">
        <w:rPr>
          <w:rFonts w:ascii="Arial" w:hAnsi="Arial" w:cs="Arial"/>
          <w:b/>
        </w:rPr>
        <w:t>Artículo 1º-</w:t>
      </w:r>
      <w:r w:rsidRPr="009B1D56">
        <w:rPr>
          <w:rFonts w:ascii="Arial" w:hAnsi="Arial" w:cs="Arial"/>
        </w:rPr>
        <w:t xml:space="preserve"> </w:t>
      </w:r>
      <w:r w:rsidR="00CB6702" w:rsidRPr="009B1D56">
        <w:rPr>
          <w:rFonts w:ascii="Arial" w:hAnsi="Arial" w:cs="Arial"/>
        </w:rPr>
        <w:t>Autorizase</w:t>
      </w:r>
      <w:r w:rsidRPr="009B1D56">
        <w:rPr>
          <w:rFonts w:ascii="Arial" w:hAnsi="Arial" w:cs="Arial"/>
        </w:rPr>
        <w:t xml:space="preserve"> el contrato de servicios firmado entre la Municipalidad de </w:t>
      </w:r>
      <w:proofErr w:type="spellStart"/>
      <w:r w:rsidRPr="009B1D56">
        <w:rPr>
          <w:rFonts w:ascii="Arial" w:hAnsi="Arial" w:cs="Arial"/>
        </w:rPr>
        <w:t>Tanti</w:t>
      </w:r>
      <w:proofErr w:type="spellEnd"/>
      <w:r w:rsidRPr="009B1D56">
        <w:rPr>
          <w:rFonts w:ascii="Arial" w:hAnsi="Arial" w:cs="Arial"/>
        </w:rPr>
        <w:t xml:space="preserve"> y el artista Juan Ángel </w:t>
      </w:r>
      <w:proofErr w:type="spellStart"/>
      <w:r w:rsidRPr="009B1D56">
        <w:rPr>
          <w:rFonts w:ascii="Arial" w:hAnsi="Arial" w:cs="Arial"/>
        </w:rPr>
        <w:t>Monelli</w:t>
      </w:r>
      <w:proofErr w:type="spellEnd"/>
      <w:r w:rsidRPr="009B1D56">
        <w:rPr>
          <w:rFonts w:ascii="Arial" w:hAnsi="Arial" w:cs="Arial"/>
        </w:rPr>
        <w:t xml:space="preserve"> (DNI 13.680.612), y entréguese al mismo, la suma de $ 7.500.000,00 (pesos siete millones quinientos mil), conforme lo establece el convenio celebrado entre las partes, con fecha 25 de </w:t>
      </w:r>
      <w:r w:rsidR="00CB6702" w:rsidRPr="009B1D56">
        <w:rPr>
          <w:rFonts w:ascii="Arial" w:hAnsi="Arial" w:cs="Arial"/>
        </w:rPr>
        <w:t>noviembre</w:t>
      </w:r>
      <w:r w:rsidRPr="009B1D56">
        <w:rPr>
          <w:rFonts w:ascii="Arial" w:hAnsi="Arial" w:cs="Arial"/>
        </w:rPr>
        <w:t xml:space="preserve"> de 2024.</w:t>
      </w:r>
    </w:p>
    <w:p w14:paraId="147F1699" w14:textId="77777777" w:rsidR="007C5626" w:rsidRPr="009B1D56" w:rsidRDefault="007C5626" w:rsidP="007C5626">
      <w:pPr>
        <w:jc w:val="both"/>
        <w:rPr>
          <w:rFonts w:ascii="Arial" w:hAnsi="Arial" w:cs="Arial"/>
        </w:rPr>
      </w:pPr>
    </w:p>
    <w:p w14:paraId="6A92AE01" w14:textId="77777777" w:rsidR="007C5626" w:rsidRPr="009B1D56" w:rsidRDefault="007C5626" w:rsidP="007C5626">
      <w:pPr>
        <w:jc w:val="both"/>
        <w:rPr>
          <w:rFonts w:ascii="Arial" w:hAnsi="Arial" w:cs="Arial"/>
        </w:rPr>
      </w:pPr>
      <w:r w:rsidRPr="009B1D56">
        <w:rPr>
          <w:rFonts w:ascii="Arial" w:hAnsi="Arial" w:cs="Arial"/>
          <w:b/>
        </w:rPr>
        <w:t xml:space="preserve">Artículo 2º - </w:t>
      </w:r>
      <w:r w:rsidRPr="009B1D56">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182A4A53" w14:textId="77777777" w:rsidR="007C5626" w:rsidRPr="009B1D56" w:rsidRDefault="007C5626" w:rsidP="007C5626">
      <w:pPr>
        <w:jc w:val="both"/>
        <w:rPr>
          <w:rFonts w:ascii="Arial" w:hAnsi="Arial" w:cs="Arial"/>
        </w:rPr>
      </w:pPr>
    </w:p>
    <w:p w14:paraId="297207CD" w14:textId="77777777" w:rsidR="007C5626" w:rsidRPr="009B1D56" w:rsidRDefault="007C5626" w:rsidP="007C5626">
      <w:pPr>
        <w:jc w:val="both"/>
        <w:rPr>
          <w:rFonts w:ascii="Arial" w:hAnsi="Arial" w:cs="Arial"/>
        </w:rPr>
      </w:pPr>
    </w:p>
    <w:p w14:paraId="16A21F6A" w14:textId="77777777" w:rsidR="007C5626" w:rsidRPr="009B1D56" w:rsidRDefault="007C5626" w:rsidP="007C5626">
      <w:pPr>
        <w:jc w:val="both"/>
        <w:rPr>
          <w:rFonts w:ascii="Arial" w:hAnsi="Arial" w:cs="Arial"/>
        </w:rPr>
      </w:pPr>
      <w:r w:rsidRPr="009B1D56">
        <w:rPr>
          <w:rFonts w:ascii="Arial" w:hAnsi="Arial" w:cs="Arial"/>
          <w:b/>
        </w:rPr>
        <w:t>Artículo 3º -</w:t>
      </w:r>
      <w:r w:rsidRPr="009B1D56">
        <w:rPr>
          <w:rFonts w:ascii="Arial" w:hAnsi="Arial" w:cs="Arial"/>
        </w:rPr>
        <w:t xml:space="preserve"> Refréndese, cúmplase, publíquese, comuníquese, dese al Registro Municipal y archívese.</w:t>
      </w:r>
    </w:p>
    <w:p w14:paraId="649BD41C" w14:textId="77777777" w:rsidR="007C5626" w:rsidRPr="009B1D56" w:rsidRDefault="007C5626" w:rsidP="007C5626">
      <w:pPr>
        <w:jc w:val="both"/>
        <w:rPr>
          <w:rFonts w:ascii="Arial" w:hAnsi="Arial" w:cs="Arial"/>
        </w:rPr>
      </w:pPr>
    </w:p>
    <w:p w14:paraId="338713D7" w14:textId="77777777" w:rsidR="007C5626" w:rsidRPr="009B1D56" w:rsidRDefault="007C5626" w:rsidP="007C5626">
      <w:pPr>
        <w:rPr>
          <w:rFonts w:ascii="Arial" w:hAnsi="Arial" w:cs="Arial"/>
        </w:rPr>
      </w:pPr>
    </w:p>
    <w:p w14:paraId="7FBEA615" w14:textId="7F8BE6C8" w:rsidR="00D26805" w:rsidRPr="009B1D56" w:rsidRDefault="00D26805" w:rsidP="00D26805">
      <w:pPr>
        <w:jc w:val="both"/>
        <w:rPr>
          <w:rFonts w:ascii="Arial" w:hAnsi="Arial" w:cs="Arial"/>
          <w:b/>
          <w:u w:val="single"/>
        </w:rPr>
      </w:pPr>
      <w:r w:rsidRPr="009B1D56">
        <w:rPr>
          <w:rFonts w:ascii="Arial" w:hAnsi="Arial" w:cs="Arial"/>
          <w:b/>
          <w:u w:val="single"/>
        </w:rPr>
        <w:lastRenderedPageBreak/>
        <w:t xml:space="preserve">RESOLUCION Nº351                                                                                                            </w:t>
      </w:r>
      <w:r w:rsidR="00B12C4B">
        <w:rPr>
          <w:rFonts w:ascii="Arial" w:hAnsi="Arial" w:cs="Arial"/>
          <w:b/>
          <w:u w:val="single"/>
        </w:rPr>
        <w:t>09</w:t>
      </w:r>
      <w:r w:rsidRPr="009B1D56">
        <w:rPr>
          <w:rFonts w:ascii="Arial" w:hAnsi="Arial" w:cs="Arial"/>
          <w:b/>
          <w:u w:val="single"/>
        </w:rPr>
        <w:t>/1</w:t>
      </w:r>
      <w:r w:rsidR="00B12C4B">
        <w:rPr>
          <w:rFonts w:ascii="Arial" w:hAnsi="Arial" w:cs="Arial"/>
          <w:b/>
          <w:u w:val="single"/>
        </w:rPr>
        <w:t>2</w:t>
      </w:r>
      <w:r w:rsidRPr="009B1D56">
        <w:rPr>
          <w:rFonts w:ascii="Arial" w:hAnsi="Arial" w:cs="Arial"/>
          <w:b/>
          <w:u w:val="single"/>
        </w:rPr>
        <w:t>/2024</w:t>
      </w:r>
    </w:p>
    <w:p w14:paraId="4FF66BE3" w14:textId="77777777" w:rsidR="00D26805" w:rsidRPr="009B1D56" w:rsidRDefault="00D26805" w:rsidP="00D26805">
      <w:pPr>
        <w:rPr>
          <w:rFonts w:ascii="Arial" w:hAnsi="Arial" w:cs="Arial"/>
          <w:lang w:val="es-ES"/>
        </w:rPr>
      </w:pPr>
    </w:p>
    <w:p w14:paraId="497FFB6D" w14:textId="5CFEBB23" w:rsidR="007C5626" w:rsidRPr="009B1D56" w:rsidRDefault="007C5626" w:rsidP="007C5626">
      <w:pPr>
        <w:tabs>
          <w:tab w:val="left" w:pos="7305"/>
        </w:tabs>
        <w:jc w:val="both"/>
        <w:rPr>
          <w:rFonts w:ascii="Arial" w:hAnsi="Arial" w:cs="Arial"/>
        </w:rPr>
      </w:pPr>
      <w:r w:rsidRPr="009B1D56">
        <w:rPr>
          <w:rFonts w:ascii="Arial" w:hAnsi="Arial" w:cs="Arial"/>
          <w:b/>
        </w:rPr>
        <w:t>Artículo 1º -</w:t>
      </w:r>
      <w:r w:rsidRPr="009B1D56">
        <w:rPr>
          <w:rFonts w:ascii="Arial" w:hAnsi="Arial" w:cs="Arial"/>
        </w:rPr>
        <w:t xml:space="preserve"> </w:t>
      </w:r>
      <w:r w:rsidR="00B12C4B" w:rsidRPr="009B1D56">
        <w:rPr>
          <w:rFonts w:ascii="Arial" w:hAnsi="Arial" w:cs="Arial"/>
        </w:rPr>
        <w:t>Otórguese</w:t>
      </w:r>
      <w:r w:rsidRPr="009B1D56">
        <w:rPr>
          <w:rFonts w:ascii="Arial" w:hAnsi="Arial" w:cs="Arial"/>
        </w:rPr>
        <w:t xml:space="preserve"> al Sr. Hugo </w:t>
      </w:r>
      <w:r w:rsidR="00B12C4B" w:rsidRPr="009B1D56">
        <w:rPr>
          <w:rFonts w:ascii="Arial" w:hAnsi="Arial" w:cs="Arial"/>
        </w:rPr>
        <w:t>Adrián</w:t>
      </w:r>
      <w:r w:rsidRPr="009B1D56">
        <w:rPr>
          <w:rFonts w:ascii="Arial" w:hAnsi="Arial" w:cs="Arial"/>
        </w:rPr>
        <w:t xml:space="preserve"> Villalon (DNI 20.346.202), la suma de $ 600.000 (pesos seiscientos mil),</w:t>
      </w:r>
      <w:r w:rsidRPr="009B1D56">
        <w:rPr>
          <w:rFonts w:ascii="Arial" w:hAnsi="Arial" w:cs="Arial"/>
          <w:b/>
        </w:rPr>
        <w:t xml:space="preserve"> </w:t>
      </w:r>
      <w:r w:rsidRPr="009B1D56">
        <w:rPr>
          <w:rFonts w:ascii="Arial" w:hAnsi="Arial" w:cs="Arial"/>
        </w:rPr>
        <w:t xml:space="preserve">en concepto de gratificación, por </w:t>
      </w:r>
      <w:r w:rsidR="00B12C4B" w:rsidRPr="009B1D56">
        <w:rPr>
          <w:rFonts w:ascii="Arial" w:hAnsi="Arial" w:cs="Arial"/>
        </w:rPr>
        <w:t>espectáculo</w:t>
      </w:r>
      <w:r w:rsidRPr="009B1D56">
        <w:rPr>
          <w:rFonts w:ascii="Arial" w:hAnsi="Arial" w:cs="Arial"/>
        </w:rPr>
        <w:t xml:space="preserve"> musical.</w:t>
      </w:r>
    </w:p>
    <w:p w14:paraId="4DDD7165" w14:textId="77777777" w:rsidR="007C5626" w:rsidRPr="009B1D56" w:rsidRDefault="007C5626" w:rsidP="007C5626">
      <w:pPr>
        <w:jc w:val="both"/>
        <w:rPr>
          <w:rFonts w:ascii="Arial" w:hAnsi="Arial" w:cs="Arial"/>
          <w:b/>
        </w:rPr>
      </w:pPr>
    </w:p>
    <w:p w14:paraId="4353FFA4" w14:textId="1A387B39" w:rsidR="007C5626" w:rsidRPr="009B1D56" w:rsidRDefault="007C5626" w:rsidP="007C5626">
      <w:pPr>
        <w:tabs>
          <w:tab w:val="left" w:pos="7305"/>
        </w:tabs>
        <w:jc w:val="both"/>
        <w:rPr>
          <w:rFonts w:ascii="Arial" w:hAnsi="Arial" w:cs="Arial"/>
        </w:rPr>
      </w:pPr>
      <w:r w:rsidRPr="009B1D56">
        <w:rPr>
          <w:rFonts w:ascii="Arial" w:hAnsi="Arial" w:cs="Arial"/>
          <w:b/>
        </w:rPr>
        <w:t>Artículo 2º -</w:t>
      </w:r>
      <w:r w:rsidRPr="009B1D56">
        <w:rPr>
          <w:rFonts w:ascii="Arial" w:hAnsi="Arial" w:cs="Arial"/>
        </w:rPr>
        <w:t xml:space="preserve"> </w:t>
      </w:r>
      <w:r w:rsidR="00B12C4B" w:rsidRPr="009B1D56">
        <w:rPr>
          <w:rFonts w:ascii="Arial" w:hAnsi="Arial" w:cs="Arial"/>
        </w:rPr>
        <w:t>Otórguese</w:t>
      </w:r>
      <w:r w:rsidRPr="009B1D56">
        <w:rPr>
          <w:rFonts w:ascii="Arial" w:hAnsi="Arial" w:cs="Arial"/>
        </w:rPr>
        <w:t xml:space="preserve"> al Sr. Gustavo Ariel </w:t>
      </w:r>
      <w:proofErr w:type="spellStart"/>
      <w:r w:rsidRPr="009B1D56">
        <w:rPr>
          <w:rFonts w:ascii="Arial" w:hAnsi="Arial" w:cs="Arial"/>
        </w:rPr>
        <w:t>Demarchi</w:t>
      </w:r>
      <w:proofErr w:type="spellEnd"/>
      <w:r w:rsidRPr="009B1D56">
        <w:rPr>
          <w:rFonts w:ascii="Arial" w:hAnsi="Arial" w:cs="Arial"/>
        </w:rPr>
        <w:t xml:space="preserve"> (DNI 27.098.579), la suma de $ 250.000 (pesos doscientos cincuenta mil),</w:t>
      </w:r>
      <w:r w:rsidRPr="009B1D56">
        <w:rPr>
          <w:rFonts w:ascii="Arial" w:hAnsi="Arial" w:cs="Arial"/>
          <w:b/>
        </w:rPr>
        <w:t xml:space="preserve"> </w:t>
      </w:r>
      <w:r w:rsidRPr="009B1D56">
        <w:rPr>
          <w:rFonts w:ascii="Arial" w:hAnsi="Arial" w:cs="Arial"/>
        </w:rPr>
        <w:t xml:space="preserve">en concepto de gratificación, por </w:t>
      </w:r>
      <w:r w:rsidR="00B12C4B" w:rsidRPr="009B1D56">
        <w:rPr>
          <w:rFonts w:ascii="Arial" w:hAnsi="Arial" w:cs="Arial"/>
        </w:rPr>
        <w:t>espectáculo</w:t>
      </w:r>
      <w:r w:rsidRPr="009B1D56">
        <w:rPr>
          <w:rFonts w:ascii="Arial" w:hAnsi="Arial" w:cs="Arial"/>
        </w:rPr>
        <w:t xml:space="preserve"> musical.</w:t>
      </w:r>
    </w:p>
    <w:p w14:paraId="08830927" w14:textId="77777777" w:rsidR="007C5626" w:rsidRPr="009B1D56" w:rsidRDefault="007C5626" w:rsidP="007C5626">
      <w:pPr>
        <w:jc w:val="both"/>
        <w:rPr>
          <w:rFonts w:ascii="Arial" w:hAnsi="Arial" w:cs="Arial"/>
          <w:b/>
        </w:rPr>
      </w:pPr>
    </w:p>
    <w:p w14:paraId="2602D717" w14:textId="5771195F" w:rsidR="007C5626" w:rsidRPr="009B1D56" w:rsidRDefault="007C5626" w:rsidP="007C5626">
      <w:pPr>
        <w:tabs>
          <w:tab w:val="left" w:pos="7305"/>
        </w:tabs>
        <w:jc w:val="both"/>
        <w:rPr>
          <w:rFonts w:ascii="Arial" w:hAnsi="Arial" w:cs="Arial"/>
        </w:rPr>
      </w:pPr>
      <w:r w:rsidRPr="009B1D56">
        <w:rPr>
          <w:rFonts w:ascii="Arial" w:hAnsi="Arial" w:cs="Arial"/>
          <w:b/>
        </w:rPr>
        <w:t>Artículo 3º -</w:t>
      </w:r>
      <w:r w:rsidRPr="009B1D56">
        <w:rPr>
          <w:rFonts w:ascii="Arial" w:hAnsi="Arial" w:cs="Arial"/>
        </w:rPr>
        <w:t xml:space="preserve"> </w:t>
      </w:r>
      <w:r w:rsidR="00B12C4B" w:rsidRPr="009B1D56">
        <w:rPr>
          <w:rFonts w:ascii="Arial" w:hAnsi="Arial" w:cs="Arial"/>
        </w:rPr>
        <w:t>Otórguese</w:t>
      </w:r>
      <w:r w:rsidRPr="009B1D56">
        <w:rPr>
          <w:rFonts w:ascii="Arial" w:hAnsi="Arial" w:cs="Arial"/>
        </w:rPr>
        <w:t xml:space="preserve"> al Sr. Fermín </w:t>
      </w:r>
      <w:proofErr w:type="spellStart"/>
      <w:r w:rsidRPr="009B1D56">
        <w:rPr>
          <w:rFonts w:ascii="Arial" w:hAnsi="Arial" w:cs="Arial"/>
        </w:rPr>
        <w:t>Solohaga</w:t>
      </w:r>
      <w:proofErr w:type="spellEnd"/>
      <w:r w:rsidRPr="009B1D56">
        <w:rPr>
          <w:rFonts w:ascii="Arial" w:hAnsi="Arial" w:cs="Arial"/>
        </w:rPr>
        <w:t xml:space="preserve"> (DNI 29.802.455), la suma de $ 100.000 (pesos cien mil),</w:t>
      </w:r>
      <w:r w:rsidRPr="009B1D56">
        <w:rPr>
          <w:rFonts w:ascii="Arial" w:hAnsi="Arial" w:cs="Arial"/>
          <w:b/>
        </w:rPr>
        <w:t xml:space="preserve"> </w:t>
      </w:r>
      <w:r w:rsidRPr="009B1D56">
        <w:rPr>
          <w:rFonts w:ascii="Arial" w:hAnsi="Arial" w:cs="Arial"/>
        </w:rPr>
        <w:t xml:space="preserve">en concepto de gratificación, por </w:t>
      </w:r>
      <w:r w:rsidR="00B12C4B" w:rsidRPr="009B1D56">
        <w:rPr>
          <w:rFonts w:ascii="Arial" w:hAnsi="Arial" w:cs="Arial"/>
        </w:rPr>
        <w:t>espectáculo</w:t>
      </w:r>
      <w:r w:rsidRPr="009B1D56">
        <w:rPr>
          <w:rFonts w:ascii="Arial" w:hAnsi="Arial" w:cs="Arial"/>
        </w:rPr>
        <w:t xml:space="preserve"> musical.</w:t>
      </w:r>
    </w:p>
    <w:p w14:paraId="5602507D" w14:textId="77777777" w:rsidR="007C5626" w:rsidRPr="009B1D56" w:rsidRDefault="007C5626" w:rsidP="007C5626">
      <w:pPr>
        <w:jc w:val="both"/>
        <w:rPr>
          <w:rFonts w:ascii="Arial" w:hAnsi="Arial" w:cs="Arial"/>
          <w:b/>
        </w:rPr>
      </w:pPr>
    </w:p>
    <w:p w14:paraId="31D6C206" w14:textId="77777777" w:rsidR="007C5626" w:rsidRPr="009B1D56" w:rsidRDefault="007C5626" w:rsidP="007C5626">
      <w:pPr>
        <w:jc w:val="both"/>
        <w:rPr>
          <w:rFonts w:ascii="Arial" w:hAnsi="Arial" w:cs="Arial"/>
        </w:rPr>
      </w:pPr>
      <w:r w:rsidRPr="009B1D56">
        <w:rPr>
          <w:rFonts w:ascii="Arial" w:hAnsi="Arial" w:cs="Arial"/>
          <w:b/>
        </w:rPr>
        <w:t xml:space="preserve">Artículo 4º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16DE2843" w14:textId="77777777" w:rsidR="007C5626" w:rsidRPr="009B1D56" w:rsidRDefault="007C5626" w:rsidP="007C5626">
      <w:pPr>
        <w:jc w:val="both"/>
        <w:rPr>
          <w:rFonts w:ascii="Arial" w:hAnsi="Arial" w:cs="Arial"/>
        </w:rPr>
      </w:pPr>
    </w:p>
    <w:p w14:paraId="63BB6223" w14:textId="77777777" w:rsidR="007C5626" w:rsidRPr="009B1D56" w:rsidRDefault="007C5626" w:rsidP="007C5626">
      <w:pPr>
        <w:jc w:val="both"/>
        <w:rPr>
          <w:rFonts w:ascii="Arial" w:hAnsi="Arial" w:cs="Arial"/>
        </w:rPr>
      </w:pPr>
      <w:r w:rsidRPr="009B1D56">
        <w:rPr>
          <w:rFonts w:ascii="Arial" w:hAnsi="Arial" w:cs="Arial"/>
          <w:b/>
        </w:rPr>
        <w:t xml:space="preserve">Artículo 5º - </w:t>
      </w:r>
      <w:r w:rsidRPr="009B1D56">
        <w:rPr>
          <w:rFonts w:ascii="Arial" w:hAnsi="Arial" w:cs="Arial"/>
        </w:rPr>
        <w:t>Refréndese, cúmplase, publíquese, comuníquese, dese al Registro Municipal y archívese.</w:t>
      </w:r>
    </w:p>
    <w:p w14:paraId="26B0C3B7" w14:textId="77777777" w:rsidR="007C5626" w:rsidRPr="009B1D56" w:rsidRDefault="007C5626" w:rsidP="007C5626">
      <w:pPr>
        <w:jc w:val="both"/>
        <w:rPr>
          <w:rFonts w:ascii="Arial" w:hAnsi="Arial" w:cs="Arial"/>
        </w:rPr>
      </w:pPr>
    </w:p>
    <w:p w14:paraId="665105A4" w14:textId="77777777" w:rsidR="007C5626" w:rsidRPr="009B1D56" w:rsidRDefault="007C5626" w:rsidP="007C5626">
      <w:pPr>
        <w:jc w:val="both"/>
        <w:rPr>
          <w:rFonts w:ascii="Arial" w:hAnsi="Arial" w:cs="Arial"/>
        </w:rPr>
      </w:pPr>
    </w:p>
    <w:p w14:paraId="7D9FC792" w14:textId="7681A2EE"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52</w:t>
      </w:r>
      <w:r w:rsidRPr="009B1D56">
        <w:rPr>
          <w:rFonts w:ascii="Arial" w:hAnsi="Arial" w:cs="Arial"/>
          <w:b/>
          <w:u w:val="single"/>
        </w:rPr>
        <w:t xml:space="preserve">                                                                                                           </w:t>
      </w:r>
      <w:r w:rsidR="00B12C4B">
        <w:rPr>
          <w:rFonts w:ascii="Arial" w:hAnsi="Arial" w:cs="Arial"/>
          <w:b/>
          <w:u w:val="single"/>
        </w:rPr>
        <w:t>09</w:t>
      </w:r>
      <w:r w:rsidRPr="009B1D56">
        <w:rPr>
          <w:rFonts w:ascii="Arial" w:hAnsi="Arial" w:cs="Arial"/>
          <w:b/>
          <w:u w:val="single"/>
        </w:rPr>
        <w:t>/1</w:t>
      </w:r>
      <w:r w:rsidR="00B12C4B">
        <w:rPr>
          <w:rFonts w:ascii="Arial" w:hAnsi="Arial" w:cs="Arial"/>
          <w:b/>
          <w:u w:val="single"/>
        </w:rPr>
        <w:t>2</w:t>
      </w:r>
      <w:r w:rsidRPr="009B1D56">
        <w:rPr>
          <w:rFonts w:ascii="Arial" w:hAnsi="Arial" w:cs="Arial"/>
          <w:b/>
          <w:u w:val="single"/>
        </w:rPr>
        <w:t>/2024</w:t>
      </w:r>
    </w:p>
    <w:p w14:paraId="75B81B28" w14:textId="77777777" w:rsidR="00D26805" w:rsidRPr="009B1D56" w:rsidRDefault="00D26805" w:rsidP="00D26805">
      <w:pPr>
        <w:rPr>
          <w:rFonts w:ascii="Arial" w:hAnsi="Arial" w:cs="Arial"/>
          <w:lang w:val="es-ES"/>
        </w:rPr>
      </w:pPr>
    </w:p>
    <w:p w14:paraId="7265E50F" w14:textId="77777777" w:rsidR="00481E28" w:rsidRPr="009B1D56" w:rsidRDefault="00481E28" w:rsidP="00481E28">
      <w:pPr>
        <w:jc w:val="center"/>
        <w:rPr>
          <w:rFonts w:ascii="Arial" w:hAnsi="Arial" w:cs="Arial"/>
          <w:b/>
          <w:bCs/>
          <w:u w:val="single"/>
          <w:lang w:val="es-ES"/>
        </w:rPr>
      </w:pPr>
    </w:p>
    <w:p w14:paraId="1F8C3C26" w14:textId="3271BC85" w:rsidR="007C5626" w:rsidRPr="009B1D56" w:rsidRDefault="007C5626" w:rsidP="007C5626">
      <w:pPr>
        <w:jc w:val="both"/>
        <w:rPr>
          <w:rFonts w:ascii="Arial" w:eastAsia="Times New Roman" w:hAnsi="Arial" w:cs="Arial"/>
          <w:lang w:val="es-ES_tradnl"/>
        </w:rPr>
      </w:pPr>
      <w:r w:rsidRPr="009B1D56">
        <w:rPr>
          <w:rFonts w:ascii="Arial" w:eastAsia="Times New Roman" w:hAnsi="Arial" w:cs="Arial"/>
          <w:b/>
          <w:lang w:val="es-ES_tradnl"/>
        </w:rPr>
        <w:t>Artículo 1º-</w:t>
      </w:r>
      <w:r w:rsidRPr="009B1D56">
        <w:rPr>
          <w:rFonts w:ascii="Arial" w:eastAsia="Times New Roman" w:hAnsi="Arial" w:cs="Arial"/>
          <w:lang w:val="es-ES_tradnl"/>
        </w:rPr>
        <w:t xml:space="preserve"> </w:t>
      </w:r>
      <w:r w:rsidR="00B12C4B" w:rsidRPr="009B1D56">
        <w:rPr>
          <w:rFonts w:ascii="Arial" w:eastAsia="Times New Roman" w:hAnsi="Arial" w:cs="Arial"/>
          <w:lang w:val="es-ES_tradnl"/>
        </w:rPr>
        <w:t>Otórguese</w:t>
      </w:r>
      <w:r w:rsidRPr="009B1D56">
        <w:rPr>
          <w:rFonts w:ascii="Arial" w:eastAsia="Times New Roman" w:hAnsi="Arial" w:cs="Arial"/>
          <w:lang w:val="es-ES_tradnl"/>
        </w:rPr>
        <w:t xml:space="preserve"> una compensación económica de $ 1.343.060.- (pesos un millón trescientos cuarenta y tres mil</w:t>
      </w:r>
      <w:r w:rsidR="00B12C4B" w:rsidRPr="009B1D56">
        <w:rPr>
          <w:rFonts w:ascii="Arial" w:eastAsia="Times New Roman" w:hAnsi="Arial" w:cs="Arial"/>
          <w:lang w:val="es-ES_tradnl"/>
        </w:rPr>
        <w:t>). -</w:t>
      </w:r>
      <w:r w:rsidRPr="009B1D56">
        <w:rPr>
          <w:rFonts w:ascii="Arial" w:eastAsia="Times New Roman" w:hAnsi="Arial" w:cs="Arial"/>
          <w:lang w:val="es-ES_tradnl"/>
        </w:rPr>
        <w:t xml:space="preserve"> al Sr. Omar Rafael Guzmán (DNI 34.082.674), conforme lo establecido en acuerdo firmado entre las partes y al proporcional por certificado de Obra.</w:t>
      </w:r>
    </w:p>
    <w:p w14:paraId="61EC474F" w14:textId="77777777" w:rsidR="007C5626" w:rsidRPr="009B1D56" w:rsidRDefault="007C5626" w:rsidP="007C5626">
      <w:pPr>
        <w:jc w:val="both"/>
        <w:rPr>
          <w:rFonts w:ascii="Arial" w:eastAsia="Times New Roman" w:hAnsi="Arial" w:cs="Arial"/>
          <w:lang w:val="es-ES_tradnl"/>
        </w:rPr>
      </w:pPr>
    </w:p>
    <w:p w14:paraId="407882CE" w14:textId="77777777" w:rsidR="007C5626" w:rsidRPr="009B1D56" w:rsidRDefault="007C5626" w:rsidP="007C5626">
      <w:pPr>
        <w:jc w:val="both"/>
        <w:rPr>
          <w:rFonts w:ascii="Arial" w:hAnsi="Arial" w:cs="Arial"/>
        </w:rPr>
      </w:pPr>
      <w:r w:rsidRPr="009B1D56">
        <w:rPr>
          <w:rFonts w:ascii="Arial" w:eastAsia="Times New Roman" w:hAnsi="Arial" w:cs="Arial"/>
          <w:b/>
          <w:lang w:val="es-ES_tradnl"/>
        </w:rPr>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2.1.08.01.02.09 (OBRAS: EDIFICIOS EXISTENTES MUNICIPALES). </w:t>
      </w:r>
    </w:p>
    <w:p w14:paraId="6A3F0242" w14:textId="77777777" w:rsidR="007C5626" w:rsidRPr="009B1D56" w:rsidRDefault="007C5626" w:rsidP="007C5626">
      <w:pPr>
        <w:jc w:val="both"/>
        <w:rPr>
          <w:rFonts w:ascii="Arial" w:eastAsia="Times New Roman" w:hAnsi="Arial" w:cs="Arial"/>
          <w:b/>
          <w:lang w:val="es-ES_tradnl"/>
        </w:rPr>
      </w:pPr>
    </w:p>
    <w:p w14:paraId="0E468DA0" w14:textId="77777777" w:rsidR="007C5626" w:rsidRPr="009B1D56" w:rsidRDefault="007C5626" w:rsidP="007C5626">
      <w:pPr>
        <w:jc w:val="both"/>
        <w:rPr>
          <w:rFonts w:ascii="Arial" w:eastAsia="Times New Roman" w:hAnsi="Arial" w:cs="Arial"/>
          <w:lang w:val="es-ES_tradnl"/>
        </w:rPr>
      </w:pPr>
      <w:r w:rsidRPr="009B1D56">
        <w:rPr>
          <w:rFonts w:ascii="Arial" w:eastAsia="Times New Roman" w:hAnsi="Arial" w:cs="Arial"/>
          <w:b/>
          <w:lang w:val="es-ES_tradnl"/>
        </w:rPr>
        <w:t>Artículo 3º -</w:t>
      </w:r>
      <w:r w:rsidRPr="009B1D56">
        <w:rPr>
          <w:rFonts w:ascii="Arial" w:eastAsia="Times New Roman" w:hAnsi="Arial" w:cs="Arial"/>
          <w:lang w:val="es-ES_tradnl"/>
        </w:rPr>
        <w:t xml:space="preserve"> Refréndese, cúmplase, publíquese, comuníquese, dese al Registro Municipal y archívese.</w:t>
      </w:r>
    </w:p>
    <w:p w14:paraId="43B3D8F7" w14:textId="77777777" w:rsidR="007C5626" w:rsidRPr="009B1D56" w:rsidRDefault="007C5626" w:rsidP="007C5626">
      <w:pPr>
        <w:jc w:val="both"/>
        <w:rPr>
          <w:rFonts w:ascii="Arial" w:eastAsia="Times New Roman" w:hAnsi="Arial" w:cs="Arial"/>
          <w:lang w:val="es-ES_tradnl"/>
        </w:rPr>
      </w:pPr>
    </w:p>
    <w:p w14:paraId="65974B27" w14:textId="77777777" w:rsidR="007C5626" w:rsidRPr="009B1D56" w:rsidRDefault="007C5626" w:rsidP="007C5626">
      <w:pPr>
        <w:keepNext/>
        <w:jc w:val="both"/>
        <w:outlineLvl w:val="0"/>
        <w:rPr>
          <w:rFonts w:ascii="Arial" w:eastAsia="Times New Roman" w:hAnsi="Arial" w:cs="Arial"/>
          <w:lang w:val="es-ES_tradnl"/>
        </w:rPr>
      </w:pPr>
    </w:p>
    <w:bookmarkEnd w:id="0"/>
    <w:bookmarkEnd w:id="1"/>
    <w:p w14:paraId="63C60757" w14:textId="4FD09D74"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53</w:t>
      </w:r>
      <w:r w:rsidRPr="009B1D56">
        <w:rPr>
          <w:rFonts w:ascii="Arial" w:hAnsi="Arial" w:cs="Arial"/>
          <w:b/>
          <w:u w:val="single"/>
        </w:rPr>
        <w:t xml:space="preserve">                                                                                                            </w:t>
      </w:r>
      <w:r w:rsidR="00B12C4B">
        <w:rPr>
          <w:rFonts w:ascii="Arial" w:hAnsi="Arial" w:cs="Arial"/>
          <w:b/>
          <w:u w:val="single"/>
        </w:rPr>
        <w:t>09</w:t>
      </w:r>
      <w:r w:rsidRPr="009B1D56">
        <w:rPr>
          <w:rFonts w:ascii="Arial" w:hAnsi="Arial" w:cs="Arial"/>
          <w:b/>
          <w:u w:val="single"/>
        </w:rPr>
        <w:t>/1</w:t>
      </w:r>
      <w:r w:rsidR="00B12C4B">
        <w:rPr>
          <w:rFonts w:ascii="Arial" w:hAnsi="Arial" w:cs="Arial"/>
          <w:b/>
          <w:u w:val="single"/>
        </w:rPr>
        <w:t>2</w:t>
      </w:r>
      <w:r w:rsidRPr="009B1D56">
        <w:rPr>
          <w:rFonts w:ascii="Arial" w:hAnsi="Arial" w:cs="Arial"/>
          <w:b/>
          <w:u w:val="single"/>
        </w:rPr>
        <w:t>/2024</w:t>
      </w:r>
    </w:p>
    <w:p w14:paraId="467B6223" w14:textId="77777777" w:rsidR="00B12C4B" w:rsidRDefault="00B12C4B" w:rsidP="007C5626">
      <w:pPr>
        <w:pStyle w:val="Textoindependiente3"/>
        <w:rPr>
          <w:rFonts w:ascii="Arial" w:hAnsi="Arial" w:cs="Arial"/>
          <w:b/>
          <w:sz w:val="24"/>
          <w:szCs w:val="24"/>
        </w:rPr>
      </w:pPr>
    </w:p>
    <w:p w14:paraId="00267112" w14:textId="26D10922"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 xml:space="preserve">Artículo 1º- </w:t>
      </w:r>
      <w:r w:rsidRPr="009B1D56">
        <w:rPr>
          <w:rFonts w:ascii="Arial" w:hAnsi="Arial" w:cs="Arial"/>
          <w:sz w:val="24"/>
          <w:szCs w:val="24"/>
        </w:rPr>
        <w:t xml:space="preserve">Habilitar por el término de cinco (5) años, a la Sra. Gloria </w:t>
      </w:r>
      <w:r w:rsidR="00B12C4B" w:rsidRPr="009B1D56">
        <w:rPr>
          <w:rFonts w:ascii="Arial" w:hAnsi="Arial" w:cs="Arial"/>
          <w:sz w:val="24"/>
          <w:szCs w:val="24"/>
        </w:rPr>
        <w:t>López</w:t>
      </w:r>
      <w:r w:rsidRPr="009B1D56">
        <w:rPr>
          <w:rFonts w:ascii="Arial" w:hAnsi="Arial" w:cs="Arial"/>
          <w:sz w:val="24"/>
          <w:szCs w:val="24"/>
        </w:rPr>
        <w:t xml:space="preserve"> Conde (DNI 18.412.218), para llevar a cabo la actividad referente a restaurante y camping, comercio ubicado en Gral. Paz </w:t>
      </w:r>
      <w:proofErr w:type="spellStart"/>
      <w:r w:rsidRPr="009B1D56">
        <w:rPr>
          <w:rFonts w:ascii="Arial" w:hAnsi="Arial" w:cs="Arial"/>
          <w:sz w:val="24"/>
          <w:szCs w:val="24"/>
        </w:rPr>
        <w:t>Nº</w:t>
      </w:r>
      <w:proofErr w:type="spellEnd"/>
      <w:r w:rsidRPr="009B1D56">
        <w:rPr>
          <w:rFonts w:ascii="Arial" w:hAnsi="Arial" w:cs="Arial"/>
          <w:sz w:val="24"/>
          <w:szCs w:val="24"/>
        </w:rPr>
        <w:t xml:space="preserve"> 839, </w:t>
      </w:r>
      <w:proofErr w:type="spellStart"/>
      <w:r w:rsidRPr="009B1D56">
        <w:rPr>
          <w:rFonts w:ascii="Arial" w:hAnsi="Arial" w:cs="Arial"/>
          <w:sz w:val="24"/>
          <w:szCs w:val="24"/>
        </w:rPr>
        <w:t>Bº</w:t>
      </w:r>
      <w:proofErr w:type="spellEnd"/>
      <w:r w:rsidRPr="009B1D56">
        <w:rPr>
          <w:rFonts w:ascii="Arial" w:hAnsi="Arial" w:cs="Arial"/>
          <w:sz w:val="24"/>
          <w:szCs w:val="24"/>
        </w:rPr>
        <w:t xml:space="preserve"> El </w:t>
      </w:r>
      <w:r w:rsidR="00B12C4B" w:rsidRPr="009B1D56">
        <w:rPr>
          <w:rFonts w:ascii="Arial" w:hAnsi="Arial" w:cs="Arial"/>
          <w:sz w:val="24"/>
          <w:szCs w:val="24"/>
        </w:rPr>
        <w:t>Diquecito</w:t>
      </w:r>
      <w:r w:rsidRPr="009B1D56">
        <w:rPr>
          <w:rFonts w:ascii="Arial" w:hAnsi="Arial" w:cs="Arial"/>
          <w:sz w:val="24"/>
          <w:szCs w:val="24"/>
        </w:rPr>
        <w:t xml:space="preserve">, de la ciudad de </w:t>
      </w:r>
      <w:proofErr w:type="spellStart"/>
      <w:r w:rsidRPr="009B1D56">
        <w:rPr>
          <w:rFonts w:ascii="Arial" w:hAnsi="Arial" w:cs="Arial"/>
          <w:sz w:val="24"/>
          <w:szCs w:val="24"/>
        </w:rPr>
        <w:t>Tanti</w:t>
      </w:r>
      <w:proofErr w:type="spellEnd"/>
      <w:r w:rsidRPr="009B1D56">
        <w:rPr>
          <w:rFonts w:ascii="Arial" w:hAnsi="Arial" w:cs="Arial"/>
          <w:sz w:val="24"/>
          <w:szCs w:val="24"/>
        </w:rPr>
        <w:t>, cuyo nombre de fantasía es “PASEO LOS CONDE”.</w:t>
      </w:r>
    </w:p>
    <w:p w14:paraId="5DCC72A3" w14:textId="77777777" w:rsidR="007C5626" w:rsidRPr="009B1D56" w:rsidRDefault="007C5626" w:rsidP="007C5626">
      <w:pPr>
        <w:pStyle w:val="Textoindependiente3"/>
        <w:rPr>
          <w:rFonts w:ascii="Arial" w:hAnsi="Arial" w:cs="Arial"/>
          <w:b/>
          <w:sz w:val="24"/>
          <w:szCs w:val="24"/>
        </w:rPr>
      </w:pPr>
    </w:p>
    <w:p w14:paraId="0756D2C7" w14:textId="1FFB9BD6"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2º</w:t>
      </w:r>
      <w:r w:rsidR="00B12C4B" w:rsidRPr="009B1D56">
        <w:rPr>
          <w:rFonts w:ascii="Arial" w:hAnsi="Arial" w:cs="Arial"/>
          <w:b/>
          <w:sz w:val="24"/>
          <w:szCs w:val="24"/>
        </w:rPr>
        <w:t xml:space="preserve">- </w:t>
      </w:r>
      <w:r w:rsidR="00B12C4B" w:rsidRPr="009B1D56">
        <w:rPr>
          <w:rFonts w:ascii="Arial" w:hAnsi="Arial" w:cs="Arial"/>
          <w:sz w:val="24"/>
          <w:szCs w:val="24"/>
        </w:rPr>
        <w:t>Notificar</w:t>
      </w:r>
      <w:r w:rsidRPr="009B1D56">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9B1D56">
        <w:rPr>
          <w:rFonts w:ascii="Arial" w:hAnsi="Arial" w:cs="Arial"/>
          <w:sz w:val="24"/>
          <w:szCs w:val="24"/>
        </w:rPr>
        <w:t>Nº</w:t>
      </w:r>
      <w:proofErr w:type="spellEnd"/>
      <w:r w:rsidRPr="009B1D56">
        <w:rPr>
          <w:rFonts w:ascii="Arial" w:hAnsi="Arial" w:cs="Arial"/>
          <w:sz w:val="24"/>
          <w:szCs w:val="24"/>
        </w:rPr>
        <w:t xml:space="preserve"> 713/12 en su artículo 2º.</w:t>
      </w:r>
    </w:p>
    <w:p w14:paraId="28E0CBF3" w14:textId="77777777" w:rsidR="007C5626" w:rsidRPr="009B1D56" w:rsidRDefault="007C5626" w:rsidP="007C5626">
      <w:pPr>
        <w:pStyle w:val="Textoindependiente3"/>
        <w:rPr>
          <w:rFonts w:ascii="Arial" w:hAnsi="Arial" w:cs="Arial"/>
          <w:b/>
          <w:sz w:val="24"/>
          <w:szCs w:val="24"/>
        </w:rPr>
      </w:pPr>
    </w:p>
    <w:p w14:paraId="52FCF0D5" w14:textId="77777777"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3º-</w:t>
      </w:r>
      <w:r w:rsidRPr="009B1D56">
        <w:rPr>
          <w:rFonts w:ascii="Arial" w:hAnsi="Arial" w:cs="Arial"/>
          <w:sz w:val="24"/>
          <w:szCs w:val="24"/>
        </w:rPr>
        <w:t xml:space="preserve"> Comunicar en consecuencia, a las oficinas de Inspección General, Cómputos, Rentas y Comercio e Industria a los fines que corresponda.</w:t>
      </w:r>
    </w:p>
    <w:p w14:paraId="4CB00720" w14:textId="77777777" w:rsidR="007C5626" w:rsidRPr="009B1D56" w:rsidRDefault="007C5626" w:rsidP="007C5626">
      <w:pPr>
        <w:pStyle w:val="Textoindependiente3"/>
        <w:rPr>
          <w:rFonts w:ascii="Arial" w:hAnsi="Arial" w:cs="Arial"/>
          <w:b/>
          <w:sz w:val="24"/>
          <w:szCs w:val="24"/>
        </w:rPr>
      </w:pPr>
    </w:p>
    <w:p w14:paraId="180E381C" w14:textId="77777777"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4º-</w:t>
      </w:r>
      <w:r w:rsidRPr="009B1D56">
        <w:rPr>
          <w:rFonts w:ascii="Arial" w:hAnsi="Arial" w:cs="Arial"/>
          <w:sz w:val="24"/>
          <w:szCs w:val="24"/>
        </w:rPr>
        <w:t xml:space="preserve"> El presente instrumento será refrendado por el Secretario de Gobierno y Promoción Turística, Francisco Chiarella. </w:t>
      </w:r>
    </w:p>
    <w:p w14:paraId="748B49B5" w14:textId="77777777" w:rsidR="007C5626" w:rsidRPr="009B1D56" w:rsidRDefault="007C5626" w:rsidP="007C5626">
      <w:pPr>
        <w:pStyle w:val="Textoindependiente3"/>
        <w:rPr>
          <w:rFonts w:ascii="Arial" w:hAnsi="Arial" w:cs="Arial"/>
          <w:sz w:val="24"/>
          <w:szCs w:val="24"/>
        </w:rPr>
      </w:pPr>
    </w:p>
    <w:p w14:paraId="1E97A628" w14:textId="505B5FB9" w:rsidR="007C5626" w:rsidRPr="009B1D56" w:rsidRDefault="00B12C4B" w:rsidP="007C5626">
      <w:pPr>
        <w:pStyle w:val="Textoindependiente3"/>
        <w:rPr>
          <w:rFonts w:ascii="Arial" w:hAnsi="Arial" w:cs="Arial"/>
          <w:sz w:val="24"/>
          <w:szCs w:val="24"/>
        </w:rPr>
      </w:pPr>
      <w:r w:rsidRPr="009B1D56">
        <w:rPr>
          <w:rFonts w:ascii="Arial" w:hAnsi="Arial" w:cs="Arial"/>
          <w:b/>
          <w:sz w:val="24"/>
          <w:szCs w:val="24"/>
        </w:rPr>
        <w:t>Artículo</w:t>
      </w:r>
      <w:r w:rsidR="007C5626" w:rsidRPr="009B1D56">
        <w:rPr>
          <w:rFonts w:ascii="Arial" w:hAnsi="Arial" w:cs="Arial"/>
          <w:b/>
          <w:sz w:val="24"/>
          <w:szCs w:val="24"/>
        </w:rPr>
        <w:t xml:space="preserve"> 5º</w:t>
      </w:r>
      <w:r w:rsidRPr="009B1D56">
        <w:rPr>
          <w:rFonts w:ascii="Arial" w:hAnsi="Arial" w:cs="Arial"/>
          <w:b/>
          <w:sz w:val="24"/>
          <w:szCs w:val="24"/>
        </w:rPr>
        <w:t xml:space="preserve">- </w:t>
      </w:r>
      <w:r w:rsidRPr="009B1D56">
        <w:rPr>
          <w:rFonts w:ascii="Arial" w:hAnsi="Arial" w:cs="Arial"/>
          <w:sz w:val="24"/>
          <w:szCs w:val="24"/>
        </w:rPr>
        <w:t>Publíquese</w:t>
      </w:r>
      <w:r w:rsidR="007C5626" w:rsidRPr="009B1D56">
        <w:rPr>
          <w:rFonts w:ascii="Arial" w:hAnsi="Arial" w:cs="Arial"/>
          <w:sz w:val="24"/>
          <w:szCs w:val="24"/>
        </w:rPr>
        <w:t xml:space="preserve">, dese al Registro Municipal y archívese. </w:t>
      </w:r>
    </w:p>
    <w:p w14:paraId="3ACE1AAF" w14:textId="77777777" w:rsidR="007C5626" w:rsidRPr="009B1D56" w:rsidRDefault="007C5626" w:rsidP="007C5626">
      <w:pPr>
        <w:pStyle w:val="Textoindependiente3"/>
        <w:rPr>
          <w:rFonts w:ascii="Arial" w:hAnsi="Arial" w:cs="Arial"/>
          <w:sz w:val="24"/>
          <w:szCs w:val="24"/>
        </w:rPr>
      </w:pPr>
      <w:r w:rsidRPr="009B1D56">
        <w:rPr>
          <w:rFonts w:ascii="Arial" w:hAnsi="Arial" w:cs="Arial"/>
          <w:sz w:val="24"/>
          <w:szCs w:val="24"/>
        </w:rPr>
        <w:t xml:space="preserve"> </w:t>
      </w:r>
    </w:p>
    <w:p w14:paraId="0FE2705D" w14:textId="77777777" w:rsidR="007C5626" w:rsidRPr="009B1D56" w:rsidRDefault="007C5626" w:rsidP="007C5626">
      <w:pPr>
        <w:pStyle w:val="Textoindependiente3"/>
        <w:rPr>
          <w:rFonts w:ascii="Arial" w:hAnsi="Arial" w:cs="Arial"/>
          <w:sz w:val="24"/>
          <w:szCs w:val="24"/>
        </w:rPr>
      </w:pPr>
    </w:p>
    <w:p w14:paraId="3E47F0A4" w14:textId="342CFAD0"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54</w:t>
      </w:r>
      <w:r w:rsidRPr="009B1D56">
        <w:rPr>
          <w:rFonts w:ascii="Arial" w:hAnsi="Arial" w:cs="Arial"/>
          <w:b/>
          <w:u w:val="single"/>
        </w:rPr>
        <w:t xml:space="preserve">                                                                                                           </w:t>
      </w:r>
      <w:r w:rsidR="00B12C4B">
        <w:rPr>
          <w:rFonts w:ascii="Arial" w:hAnsi="Arial" w:cs="Arial"/>
          <w:b/>
          <w:u w:val="single"/>
        </w:rPr>
        <w:t>09</w:t>
      </w:r>
      <w:r w:rsidRPr="009B1D56">
        <w:rPr>
          <w:rFonts w:ascii="Arial" w:hAnsi="Arial" w:cs="Arial"/>
          <w:b/>
          <w:u w:val="single"/>
        </w:rPr>
        <w:t>/1</w:t>
      </w:r>
      <w:r w:rsidR="00B12C4B">
        <w:rPr>
          <w:rFonts w:ascii="Arial" w:hAnsi="Arial" w:cs="Arial"/>
          <w:b/>
          <w:u w:val="single"/>
        </w:rPr>
        <w:t>2</w:t>
      </w:r>
      <w:r w:rsidRPr="009B1D56">
        <w:rPr>
          <w:rFonts w:ascii="Arial" w:hAnsi="Arial" w:cs="Arial"/>
          <w:b/>
          <w:u w:val="single"/>
        </w:rPr>
        <w:t>/2024</w:t>
      </w:r>
    </w:p>
    <w:p w14:paraId="0064192B" w14:textId="77777777" w:rsidR="00B12C4B" w:rsidRDefault="00B12C4B" w:rsidP="007C5626">
      <w:pPr>
        <w:pStyle w:val="Textoindependiente3"/>
        <w:rPr>
          <w:rFonts w:ascii="Arial" w:hAnsi="Arial" w:cs="Arial"/>
          <w:b/>
          <w:sz w:val="24"/>
          <w:szCs w:val="24"/>
        </w:rPr>
      </w:pPr>
    </w:p>
    <w:p w14:paraId="0FEC7F0F" w14:textId="52757DB3"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 xml:space="preserve">Artículo 1º- </w:t>
      </w:r>
      <w:r w:rsidRPr="009B1D56">
        <w:rPr>
          <w:rFonts w:ascii="Arial" w:hAnsi="Arial" w:cs="Arial"/>
          <w:sz w:val="24"/>
          <w:szCs w:val="24"/>
        </w:rPr>
        <w:t xml:space="preserve">Habilitar por el término de cinco (5) años, al Sr. Henrry Arnaldo </w:t>
      </w:r>
      <w:proofErr w:type="spellStart"/>
      <w:r w:rsidRPr="009B1D56">
        <w:rPr>
          <w:rFonts w:ascii="Arial" w:hAnsi="Arial" w:cs="Arial"/>
          <w:sz w:val="24"/>
          <w:szCs w:val="24"/>
        </w:rPr>
        <w:t>Tulian</w:t>
      </w:r>
      <w:proofErr w:type="spellEnd"/>
      <w:r w:rsidRPr="009B1D56">
        <w:rPr>
          <w:rFonts w:ascii="Arial" w:hAnsi="Arial" w:cs="Arial"/>
          <w:sz w:val="24"/>
          <w:szCs w:val="24"/>
        </w:rPr>
        <w:t xml:space="preserve"> (DNI 28.149.232), para llevar a cabo la actividad referente a alojamiento, comercio ubicado en Independencia </w:t>
      </w:r>
      <w:proofErr w:type="spellStart"/>
      <w:r w:rsidRPr="009B1D56">
        <w:rPr>
          <w:rFonts w:ascii="Arial" w:hAnsi="Arial" w:cs="Arial"/>
          <w:sz w:val="24"/>
          <w:szCs w:val="24"/>
        </w:rPr>
        <w:t>Nº</w:t>
      </w:r>
      <w:proofErr w:type="spellEnd"/>
      <w:r w:rsidRPr="009B1D56">
        <w:rPr>
          <w:rFonts w:ascii="Arial" w:hAnsi="Arial" w:cs="Arial"/>
          <w:sz w:val="24"/>
          <w:szCs w:val="24"/>
        </w:rPr>
        <w:t xml:space="preserve"> 110, </w:t>
      </w:r>
      <w:proofErr w:type="spellStart"/>
      <w:r w:rsidRPr="009B1D56">
        <w:rPr>
          <w:rFonts w:ascii="Arial" w:hAnsi="Arial" w:cs="Arial"/>
          <w:sz w:val="24"/>
          <w:szCs w:val="24"/>
        </w:rPr>
        <w:t>Bº</w:t>
      </w:r>
      <w:proofErr w:type="spellEnd"/>
      <w:r w:rsidRPr="009B1D56">
        <w:rPr>
          <w:rFonts w:ascii="Arial" w:hAnsi="Arial" w:cs="Arial"/>
          <w:sz w:val="24"/>
          <w:szCs w:val="24"/>
        </w:rPr>
        <w:t xml:space="preserve"> </w:t>
      </w:r>
      <w:proofErr w:type="spellStart"/>
      <w:r w:rsidRPr="009B1D56">
        <w:rPr>
          <w:rFonts w:ascii="Arial" w:hAnsi="Arial" w:cs="Arial"/>
          <w:sz w:val="24"/>
          <w:szCs w:val="24"/>
        </w:rPr>
        <w:t>Tanti</w:t>
      </w:r>
      <w:proofErr w:type="spellEnd"/>
      <w:r w:rsidRPr="009B1D56">
        <w:rPr>
          <w:rFonts w:ascii="Arial" w:hAnsi="Arial" w:cs="Arial"/>
          <w:sz w:val="24"/>
          <w:szCs w:val="24"/>
        </w:rPr>
        <w:t xml:space="preserve"> Sierras, de la ciudad de </w:t>
      </w:r>
      <w:proofErr w:type="spellStart"/>
      <w:r w:rsidRPr="009B1D56">
        <w:rPr>
          <w:rFonts w:ascii="Arial" w:hAnsi="Arial" w:cs="Arial"/>
          <w:sz w:val="24"/>
          <w:szCs w:val="24"/>
        </w:rPr>
        <w:t>Tanti</w:t>
      </w:r>
      <w:proofErr w:type="spellEnd"/>
      <w:r w:rsidRPr="009B1D56">
        <w:rPr>
          <w:rFonts w:ascii="Arial" w:hAnsi="Arial" w:cs="Arial"/>
          <w:sz w:val="24"/>
          <w:szCs w:val="24"/>
        </w:rPr>
        <w:t>, cuyo nombre de fantasía es “CABAÑAS LA TRINIDAD”.</w:t>
      </w:r>
    </w:p>
    <w:p w14:paraId="7ED32595" w14:textId="77777777" w:rsidR="007C5626" w:rsidRPr="009B1D56" w:rsidRDefault="007C5626" w:rsidP="007C5626">
      <w:pPr>
        <w:pStyle w:val="Textoindependiente3"/>
        <w:rPr>
          <w:rFonts w:ascii="Arial" w:hAnsi="Arial" w:cs="Arial"/>
          <w:b/>
          <w:sz w:val="24"/>
          <w:szCs w:val="24"/>
        </w:rPr>
      </w:pPr>
    </w:p>
    <w:p w14:paraId="0555BBBF" w14:textId="3906BC60"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2º</w:t>
      </w:r>
      <w:r w:rsidR="00B12C4B" w:rsidRPr="009B1D56">
        <w:rPr>
          <w:rFonts w:ascii="Arial" w:hAnsi="Arial" w:cs="Arial"/>
          <w:b/>
          <w:sz w:val="24"/>
          <w:szCs w:val="24"/>
        </w:rPr>
        <w:t xml:space="preserve">- </w:t>
      </w:r>
      <w:r w:rsidR="00B12C4B" w:rsidRPr="009B1D56">
        <w:rPr>
          <w:rFonts w:ascii="Arial" w:hAnsi="Arial" w:cs="Arial"/>
          <w:sz w:val="24"/>
          <w:szCs w:val="24"/>
        </w:rPr>
        <w:t>Notificar</w:t>
      </w:r>
      <w:r w:rsidRPr="009B1D56">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9B1D56">
        <w:rPr>
          <w:rFonts w:ascii="Arial" w:hAnsi="Arial" w:cs="Arial"/>
          <w:sz w:val="24"/>
          <w:szCs w:val="24"/>
        </w:rPr>
        <w:t>Nº</w:t>
      </w:r>
      <w:proofErr w:type="spellEnd"/>
      <w:r w:rsidRPr="009B1D56">
        <w:rPr>
          <w:rFonts w:ascii="Arial" w:hAnsi="Arial" w:cs="Arial"/>
          <w:sz w:val="24"/>
          <w:szCs w:val="24"/>
        </w:rPr>
        <w:t xml:space="preserve"> 713/12 en su artículo 2º.</w:t>
      </w:r>
    </w:p>
    <w:p w14:paraId="4510302E" w14:textId="77777777" w:rsidR="007C5626" w:rsidRPr="009B1D56" w:rsidRDefault="007C5626" w:rsidP="007C5626">
      <w:pPr>
        <w:pStyle w:val="Textoindependiente3"/>
        <w:rPr>
          <w:rFonts w:ascii="Arial" w:hAnsi="Arial" w:cs="Arial"/>
          <w:b/>
          <w:sz w:val="24"/>
          <w:szCs w:val="24"/>
        </w:rPr>
      </w:pPr>
    </w:p>
    <w:p w14:paraId="19152B7B" w14:textId="77777777"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3º-</w:t>
      </w:r>
      <w:r w:rsidRPr="009B1D56">
        <w:rPr>
          <w:rFonts w:ascii="Arial" w:hAnsi="Arial" w:cs="Arial"/>
          <w:sz w:val="24"/>
          <w:szCs w:val="24"/>
        </w:rPr>
        <w:t xml:space="preserve"> Comunicar en consecuencia, a las oficinas de Inspección General, Cómputos, Rentas y Comercio e Industria a los fines que corresponda.</w:t>
      </w:r>
    </w:p>
    <w:p w14:paraId="5C31CE32" w14:textId="77777777" w:rsidR="007C5626" w:rsidRPr="009B1D56" w:rsidRDefault="007C5626" w:rsidP="007C5626">
      <w:pPr>
        <w:pStyle w:val="Textoindependiente3"/>
        <w:rPr>
          <w:rFonts w:ascii="Arial" w:hAnsi="Arial" w:cs="Arial"/>
          <w:b/>
          <w:sz w:val="24"/>
          <w:szCs w:val="24"/>
        </w:rPr>
      </w:pPr>
    </w:p>
    <w:p w14:paraId="7DC03D0F" w14:textId="77777777"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4º-</w:t>
      </w:r>
      <w:r w:rsidRPr="009B1D56">
        <w:rPr>
          <w:rFonts w:ascii="Arial" w:hAnsi="Arial" w:cs="Arial"/>
          <w:sz w:val="24"/>
          <w:szCs w:val="24"/>
        </w:rPr>
        <w:t xml:space="preserve"> El presente instrumento será refrendado por el Secretario de Gobierno y Promoción Turística, Francisco Chiarella. </w:t>
      </w:r>
    </w:p>
    <w:p w14:paraId="52F3740A" w14:textId="77777777" w:rsidR="007C5626" w:rsidRPr="009B1D56" w:rsidRDefault="007C5626" w:rsidP="007C5626">
      <w:pPr>
        <w:pStyle w:val="Textoindependiente3"/>
        <w:rPr>
          <w:rFonts w:ascii="Arial" w:hAnsi="Arial" w:cs="Arial"/>
          <w:sz w:val="24"/>
          <w:szCs w:val="24"/>
        </w:rPr>
      </w:pPr>
    </w:p>
    <w:p w14:paraId="60B78CC1" w14:textId="1847822F" w:rsidR="007C5626" w:rsidRPr="009B1D56" w:rsidRDefault="00B12C4B" w:rsidP="007C5626">
      <w:pPr>
        <w:pStyle w:val="Textoindependiente3"/>
        <w:rPr>
          <w:rFonts w:ascii="Arial" w:hAnsi="Arial" w:cs="Arial"/>
          <w:sz w:val="24"/>
          <w:szCs w:val="24"/>
        </w:rPr>
      </w:pPr>
      <w:r w:rsidRPr="009B1D56">
        <w:rPr>
          <w:rFonts w:ascii="Arial" w:hAnsi="Arial" w:cs="Arial"/>
          <w:b/>
          <w:sz w:val="24"/>
          <w:szCs w:val="24"/>
        </w:rPr>
        <w:t>Artículo</w:t>
      </w:r>
      <w:r w:rsidR="007C5626" w:rsidRPr="009B1D56">
        <w:rPr>
          <w:rFonts w:ascii="Arial" w:hAnsi="Arial" w:cs="Arial"/>
          <w:b/>
          <w:sz w:val="24"/>
          <w:szCs w:val="24"/>
        </w:rPr>
        <w:t xml:space="preserve"> 5º</w:t>
      </w:r>
      <w:r w:rsidRPr="009B1D56">
        <w:rPr>
          <w:rFonts w:ascii="Arial" w:hAnsi="Arial" w:cs="Arial"/>
          <w:b/>
          <w:sz w:val="24"/>
          <w:szCs w:val="24"/>
        </w:rPr>
        <w:t xml:space="preserve">- </w:t>
      </w:r>
      <w:r w:rsidRPr="009B1D56">
        <w:rPr>
          <w:rFonts w:ascii="Arial" w:hAnsi="Arial" w:cs="Arial"/>
          <w:sz w:val="24"/>
          <w:szCs w:val="24"/>
        </w:rPr>
        <w:t>Publíquese</w:t>
      </w:r>
      <w:r w:rsidR="007C5626" w:rsidRPr="009B1D56">
        <w:rPr>
          <w:rFonts w:ascii="Arial" w:hAnsi="Arial" w:cs="Arial"/>
          <w:sz w:val="24"/>
          <w:szCs w:val="24"/>
        </w:rPr>
        <w:t xml:space="preserve">, dese al Registro Municipal y archívese. </w:t>
      </w:r>
    </w:p>
    <w:p w14:paraId="7C9FC23E" w14:textId="17AB819F" w:rsidR="007C5626" w:rsidRPr="009B1D56" w:rsidRDefault="007C5626" w:rsidP="007C5626">
      <w:pPr>
        <w:pStyle w:val="Textoindependiente3"/>
        <w:rPr>
          <w:rFonts w:ascii="Arial" w:hAnsi="Arial" w:cs="Arial"/>
          <w:sz w:val="24"/>
          <w:szCs w:val="24"/>
        </w:rPr>
      </w:pPr>
      <w:r w:rsidRPr="009B1D56">
        <w:rPr>
          <w:rFonts w:ascii="Arial" w:hAnsi="Arial" w:cs="Arial"/>
          <w:sz w:val="24"/>
          <w:szCs w:val="24"/>
        </w:rPr>
        <w:lastRenderedPageBreak/>
        <w:t xml:space="preserve"> </w:t>
      </w:r>
    </w:p>
    <w:p w14:paraId="1A972C23" w14:textId="484A3DA9"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55</w:t>
      </w:r>
      <w:r w:rsidRPr="009B1D56">
        <w:rPr>
          <w:rFonts w:ascii="Arial" w:hAnsi="Arial" w:cs="Arial"/>
          <w:b/>
          <w:u w:val="single"/>
        </w:rPr>
        <w:t xml:space="preserve">                                                                                                            </w:t>
      </w:r>
      <w:r w:rsidR="00B12C4B">
        <w:rPr>
          <w:rFonts w:ascii="Arial" w:hAnsi="Arial" w:cs="Arial"/>
          <w:b/>
          <w:u w:val="single"/>
        </w:rPr>
        <w:t>09</w:t>
      </w:r>
      <w:r w:rsidRPr="009B1D56">
        <w:rPr>
          <w:rFonts w:ascii="Arial" w:hAnsi="Arial" w:cs="Arial"/>
          <w:b/>
          <w:u w:val="single"/>
        </w:rPr>
        <w:t>/1</w:t>
      </w:r>
      <w:r w:rsidR="00B12C4B">
        <w:rPr>
          <w:rFonts w:ascii="Arial" w:hAnsi="Arial" w:cs="Arial"/>
          <w:b/>
          <w:u w:val="single"/>
        </w:rPr>
        <w:t>2</w:t>
      </w:r>
      <w:r w:rsidRPr="009B1D56">
        <w:rPr>
          <w:rFonts w:ascii="Arial" w:hAnsi="Arial" w:cs="Arial"/>
          <w:b/>
          <w:u w:val="single"/>
        </w:rPr>
        <w:t>/2024</w:t>
      </w:r>
    </w:p>
    <w:p w14:paraId="34850319" w14:textId="77777777" w:rsidR="00D26805" w:rsidRPr="009B1D56" w:rsidRDefault="00D26805" w:rsidP="00D26805">
      <w:pPr>
        <w:rPr>
          <w:rFonts w:ascii="Arial" w:hAnsi="Arial" w:cs="Arial"/>
          <w:lang w:val="es-ES"/>
        </w:rPr>
      </w:pPr>
    </w:p>
    <w:p w14:paraId="5B417E8C" w14:textId="77777777" w:rsidR="007C5626" w:rsidRPr="009B1D56" w:rsidRDefault="007C5626" w:rsidP="007C5626">
      <w:pPr>
        <w:jc w:val="both"/>
        <w:rPr>
          <w:rFonts w:ascii="Arial" w:hAnsi="Arial" w:cs="Arial"/>
          <w:b/>
        </w:rPr>
      </w:pPr>
      <w:r w:rsidRPr="009B1D56">
        <w:rPr>
          <w:rFonts w:ascii="Arial" w:hAnsi="Arial" w:cs="Arial"/>
          <w:b/>
        </w:rPr>
        <w:t xml:space="preserve">Visto; </w:t>
      </w:r>
    </w:p>
    <w:p w14:paraId="7AA0AFFA" w14:textId="77777777" w:rsidR="007C5626" w:rsidRPr="009B1D56" w:rsidRDefault="007C5626" w:rsidP="007C5626">
      <w:pPr>
        <w:jc w:val="both"/>
        <w:rPr>
          <w:rFonts w:ascii="Arial" w:hAnsi="Arial" w:cs="Arial"/>
          <w:b/>
        </w:rPr>
      </w:pPr>
      <w:r w:rsidRPr="009B1D56">
        <w:rPr>
          <w:rFonts w:ascii="Arial" w:hAnsi="Arial" w:cs="Arial"/>
          <w:b/>
        </w:rPr>
        <w:tab/>
      </w:r>
      <w:r w:rsidRPr="009B1D56">
        <w:rPr>
          <w:rFonts w:ascii="Arial" w:hAnsi="Arial" w:cs="Arial"/>
          <w:b/>
        </w:rPr>
        <w:tab/>
      </w:r>
    </w:p>
    <w:p w14:paraId="018BF1FA" w14:textId="77777777" w:rsidR="007C5626" w:rsidRPr="009B1D56" w:rsidRDefault="007C5626" w:rsidP="007C5626">
      <w:pPr>
        <w:jc w:val="both"/>
        <w:rPr>
          <w:rFonts w:ascii="Arial" w:hAnsi="Arial" w:cs="Arial"/>
          <w:b/>
        </w:rPr>
      </w:pPr>
      <w:r w:rsidRPr="009B1D56">
        <w:rPr>
          <w:rFonts w:ascii="Arial" w:hAnsi="Arial" w:cs="Arial"/>
          <w:b/>
        </w:rPr>
        <w:t xml:space="preserve">           </w:t>
      </w:r>
      <w:smartTag w:uri="urn:schemas-microsoft-com:office:smarttags" w:element="PersonName">
        <w:smartTagPr>
          <w:attr w:name="ProductID" w:val="La Ley Org￡nica"/>
        </w:smartTagPr>
        <w:r w:rsidRPr="009B1D56">
          <w:rPr>
            <w:rFonts w:ascii="Arial" w:hAnsi="Arial" w:cs="Arial"/>
          </w:rPr>
          <w:t>La Ley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incisos 16 y 23); </w:t>
      </w:r>
      <w:r w:rsidRPr="009B1D56">
        <w:rPr>
          <w:rFonts w:ascii="Arial" w:hAnsi="Arial" w:cs="Arial"/>
          <w:b/>
        </w:rPr>
        <w:t>y</w:t>
      </w:r>
    </w:p>
    <w:p w14:paraId="70CEA383" w14:textId="77777777" w:rsidR="007C5626" w:rsidRPr="009B1D56" w:rsidRDefault="007C5626" w:rsidP="007C5626">
      <w:pPr>
        <w:jc w:val="both"/>
        <w:rPr>
          <w:rFonts w:ascii="Arial" w:hAnsi="Arial" w:cs="Arial"/>
        </w:rPr>
      </w:pPr>
    </w:p>
    <w:p w14:paraId="4263D26D" w14:textId="77777777" w:rsidR="007C5626" w:rsidRPr="009B1D56" w:rsidRDefault="007C5626" w:rsidP="007C5626">
      <w:pPr>
        <w:jc w:val="both"/>
        <w:rPr>
          <w:rFonts w:ascii="Arial" w:hAnsi="Arial" w:cs="Arial"/>
          <w:b/>
        </w:rPr>
      </w:pPr>
      <w:r w:rsidRPr="009B1D56">
        <w:rPr>
          <w:rFonts w:ascii="Arial" w:hAnsi="Arial" w:cs="Arial"/>
          <w:b/>
        </w:rPr>
        <w:t xml:space="preserve">Considerando; </w:t>
      </w:r>
    </w:p>
    <w:p w14:paraId="0A8C6BF4" w14:textId="77777777" w:rsidR="007C5626" w:rsidRPr="009B1D56" w:rsidRDefault="007C5626" w:rsidP="007C5626">
      <w:pPr>
        <w:jc w:val="both"/>
        <w:rPr>
          <w:rFonts w:ascii="Arial" w:hAnsi="Arial" w:cs="Arial"/>
          <w:b/>
        </w:rPr>
      </w:pPr>
    </w:p>
    <w:p w14:paraId="481626A3" w14:textId="57D7F288" w:rsidR="007C5626" w:rsidRPr="009B1D56" w:rsidRDefault="007C5626" w:rsidP="007C5626">
      <w:pPr>
        <w:jc w:val="both"/>
        <w:rPr>
          <w:rFonts w:ascii="Arial" w:hAnsi="Arial" w:cs="Arial"/>
        </w:rPr>
      </w:pPr>
      <w:r w:rsidRPr="009B1D56">
        <w:rPr>
          <w:rFonts w:ascii="Arial" w:hAnsi="Arial" w:cs="Arial"/>
        </w:rPr>
        <w:t xml:space="preserve">            Las solicitudes efectuadas por parte de los contribuyentes, quienes luego de detectar errores en </w:t>
      </w:r>
      <w:r w:rsidR="00B12C4B" w:rsidRPr="009B1D56">
        <w:rPr>
          <w:rFonts w:ascii="Arial" w:hAnsi="Arial" w:cs="Arial"/>
        </w:rPr>
        <w:t>los pagos</w:t>
      </w:r>
      <w:r w:rsidRPr="009B1D56">
        <w:rPr>
          <w:rFonts w:ascii="Arial" w:hAnsi="Arial" w:cs="Arial"/>
        </w:rPr>
        <w:t xml:space="preserve"> del periodo 10/2024 del Servicio de Agua, se han presentado en esta administración a fin de solicitar solución alguna; </w:t>
      </w:r>
    </w:p>
    <w:p w14:paraId="14D5217F" w14:textId="77777777" w:rsidR="007C5626" w:rsidRPr="009B1D56" w:rsidRDefault="007C5626" w:rsidP="007C5626">
      <w:pPr>
        <w:jc w:val="both"/>
        <w:rPr>
          <w:rFonts w:ascii="Arial" w:hAnsi="Arial" w:cs="Arial"/>
        </w:rPr>
      </w:pPr>
    </w:p>
    <w:p w14:paraId="4F72B64A" w14:textId="77777777" w:rsidR="007C5626" w:rsidRPr="009B1D56" w:rsidRDefault="007C5626" w:rsidP="007C5626">
      <w:pPr>
        <w:ind w:firstLine="709"/>
        <w:jc w:val="both"/>
        <w:rPr>
          <w:rFonts w:ascii="Arial" w:hAnsi="Arial" w:cs="Arial"/>
        </w:rPr>
      </w:pPr>
      <w:r w:rsidRPr="009B1D56">
        <w:rPr>
          <w:rFonts w:ascii="Arial" w:hAnsi="Arial" w:cs="Arial"/>
        </w:rPr>
        <w:t>Que los pedidos cuentan con la documentación que respalda el antecedente que pretende corregir, ya que los metros de consumo liquidados no eran correctos;</w:t>
      </w:r>
    </w:p>
    <w:p w14:paraId="7EC814B6" w14:textId="77777777" w:rsidR="007C5626" w:rsidRPr="009B1D56" w:rsidRDefault="007C5626" w:rsidP="007C5626">
      <w:pPr>
        <w:ind w:firstLine="709"/>
        <w:jc w:val="both"/>
        <w:rPr>
          <w:rFonts w:ascii="Arial" w:hAnsi="Arial" w:cs="Arial"/>
        </w:rPr>
      </w:pPr>
    </w:p>
    <w:p w14:paraId="5CCF9688" w14:textId="35AE9E95" w:rsidR="007C5626" w:rsidRPr="009B1D56" w:rsidRDefault="007C5626" w:rsidP="007C5626">
      <w:pPr>
        <w:ind w:firstLine="709"/>
        <w:jc w:val="both"/>
        <w:rPr>
          <w:rFonts w:ascii="Arial" w:hAnsi="Arial" w:cs="Arial"/>
        </w:rPr>
      </w:pPr>
      <w:r w:rsidRPr="009B1D56">
        <w:rPr>
          <w:rFonts w:ascii="Arial" w:hAnsi="Arial" w:cs="Arial"/>
        </w:rPr>
        <w:t xml:space="preserve"> </w:t>
      </w:r>
      <w:r w:rsidR="00B12C4B" w:rsidRPr="009B1D56">
        <w:rPr>
          <w:rFonts w:ascii="Arial" w:hAnsi="Arial" w:cs="Arial"/>
        </w:rPr>
        <w:t>Que,</w:t>
      </w:r>
      <w:r w:rsidRPr="009B1D56">
        <w:rPr>
          <w:rFonts w:ascii="Arial" w:hAnsi="Arial" w:cs="Arial"/>
        </w:rPr>
        <w:t xml:space="preserve"> en virtud de lo expuesto, a fin de subsanar y aclarar dichas fallas a efectos de evitar futuros inconvenientes;</w:t>
      </w:r>
    </w:p>
    <w:p w14:paraId="22CEC888" w14:textId="77777777" w:rsidR="007C5626" w:rsidRPr="009B1D56" w:rsidRDefault="007C5626" w:rsidP="007C5626">
      <w:pPr>
        <w:jc w:val="center"/>
        <w:rPr>
          <w:rFonts w:ascii="Arial" w:hAnsi="Arial" w:cs="Arial"/>
        </w:rPr>
      </w:pPr>
    </w:p>
    <w:p w14:paraId="71EFDD2C" w14:textId="77777777" w:rsidR="007C5626" w:rsidRPr="009B1D56" w:rsidRDefault="007C5626" w:rsidP="007C5626">
      <w:pPr>
        <w:jc w:val="center"/>
        <w:rPr>
          <w:rFonts w:ascii="Arial" w:hAnsi="Arial" w:cs="Arial"/>
        </w:rPr>
      </w:pPr>
      <w:r w:rsidRPr="009B1D56">
        <w:rPr>
          <w:rFonts w:ascii="Arial" w:hAnsi="Arial" w:cs="Arial"/>
          <w:b/>
        </w:rPr>
        <w:t>EL INTENDENTE MUNICIPAL DE TANTI</w:t>
      </w:r>
    </w:p>
    <w:p w14:paraId="1A04E409" w14:textId="77777777" w:rsidR="007C5626" w:rsidRPr="009B1D56" w:rsidRDefault="007C5626" w:rsidP="007C5626">
      <w:pPr>
        <w:jc w:val="center"/>
        <w:rPr>
          <w:rFonts w:ascii="Arial" w:hAnsi="Arial" w:cs="Arial"/>
          <w:b/>
        </w:rPr>
      </w:pPr>
      <w:r w:rsidRPr="009B1D56">
        <w:rPr>
          <w:rFonts w:ascii="Arial" w:hAnsi="Arial" w:cs="Arial"/>
          <w:b/>
        </w:rPr>
        <w:t>RESUELV E</w:t>
      </w:r>
    </w:p>
    <w:p w14:paraId="48ACFB45" w14:textId="77777777" w:rsidR="007C5626" w:rsidRPr="009B1D56" w:rsidRDefault="007C5626" w:rsidP="007C5626">
      <w:pPr>
        <w:ind w:firstLine="1276"/>
        <w:jc w:val="center"/>
        <w:rPr>
          <w:rFonts w:ascii="Arial" w:hAnsi="Arial" w:cs="Arial"/>
          <w:b/>
        </w:rPr>
      </w:pPr>
      <w:r w:rsidRPr="009B1D56">
        <w:rPr>
          <w:rFonts w:ascii="Arial" w:hAnsi="Arial" w:cs="Arial"/>
          <w:b/>
        </w:rPr>
        <w:t xml:space="preserve"> </w:t>
      </w:r>
    </w:p>
    <w:p w14:paraId="2F306347" w14:textId="77777777" w:rsidR="007C5626" w:rsidRPr="009B1D56" w:rsidRDefault="007C5626" w:rsidP="009B1D56">
      <w:pPr>
        <w:jc w:val="both"/>
        <w:rPr>
          <w:rFonts w:ascii="Arial" w:hAnsi="Arial" w:cs="Arial"/>
        </w:rPr>
      </w:pPr>
      <w:r w:rsidRPr="009B1D56">
        <w:rPr>
          <w:rFonts w:ascii="Arial" w:hAnsi="Arial" w:cs="Arial"/>
          <w:b/>
        </w:rPr>
        <w:t xml:space="preserve">Artículo 1º - </w:t>
      </w:r>
      <w:r w:rsidRPr="009B1D56">
        <w:rPr>
          <w:rFonts w:ascii="Arial" w:hAnsi="Arial" w:cs="Arial"/>
        </w:rPr>
        <w:t xml:space="preserve">Efectuar nota de crédito por la suma de $ 22.135,80.- (pesos veintidós mil ciento treinta y cinco con 80/100) en la cuenta </w:t>
      </w:r>
      <w:proofErr w:type="spellStart"/>
      <w:r w:rsidRPr="009B1D56">
        <w:rPr>
          <w:rFonts w:ascii="Arial" w:hAnsi="Arial" w:cs="Arial"/>
        </w:rPr>
        <w:t>Nº</w:t>
      </w:r>
      <w:proofErr w:type="spellEnd"/>
      <w:r w:rsidRPr="009B1D56">
        <w:rPr>
          <w:rFonts w:ascii="Arial" w:hAnsi="Arial" w:cs="Arial"/>
        </w:rPr>
        <w:t xml:space="preserve"> 05346 del Servicio de Agua, por lo mencionado ut-supra.</w:t>
      </w:r>
    </w:p>
    <w:p w14:paraId="6E5D7322" w14:textId="77777777" w:rsidR="007C5626" w:rsidRPr="009B1D56" w:rsidRDefault="007C5626" w:rsidP="009B1D56">
      <w:pPr>
        <w:jc w:val="both"/>
        <w:rPr>
          <w:rFonts w:ascii="Arial" w:hAnsi="Arial" w:cs="Arial"/>
        </w:rPr>
      </w:pPr>
    </w:p>
    <w:p w14:paraId="1216BF1D" w14:textId="77777777" w:rsidR="007C5626" w:rsidRPr="009B1D56" w:rsidRDefault="007C5626" w:rsidP="009B1D56">
      <w:pPr>
        <w:jc w:val="both"/>
        <w:rPr>
          <w:rFonts w:ascii="Arial" w:hAnsi="Arial" w:cs="Arial"/>
          <w:b/>
        </w:rPr>
      </w:pPr>
      <w:r w:rsidRPr="009B1D56">
        <w:rPr>
          <w:rFonts w:ascii="Arial" w:hAnsi="Arial" w:cs="Arial"/>
          <w:b/>
        </w:rPr>
        <w:t xml:space="preserve">Artículo 2º - </w:t>
      </w:r>
      <w:r w:rsidRPr="009B1D56">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1.3.05.02.06.03 (Devoluciones Varias). </w:t>
      </w:r>
    </w:p>
    <w:p w14:paraId="0DAE7469" w14:textId="77777777" w:rsidR="007C5626" w:rsidRPr="009B1D56" w:rsidRDefault="007C5626" w:rsidP="009B1D56">
      <w:pPr>
        <w:ind w:left="284"/>
        <w:jc w:val="both"/>
        <w:rPr>
          <w:rFonts w:ascii="Arial" w:hAnsi="Arial" w:cs="Arial"/>
        </w:rPr>
      </w:pPr>
    </w:p>
    <w:p w14:paraId="78B48E72" w14:textId="77777777" w:rsidR="007C5626" w:rsidRPr="009B1D56" w:rsidRDefault="007C5626" w:rsidP="009B1D56">
      <w:pPr>
        <w:jc w:val="both"/>
        <w:rPr>
          <w:rFonts w:ascii="Arial" w:hAnsi="Arial" w:cs="Arial"/>
        </w:rPr>
      </w:pPr>
      <w:r w:rsidRPr="009B1D56">
        <w:rPr>
          <w:rFonts w:ascii="Arial" w:hAnsi="Arial" w:cs="Arial"/>
          <w:b/>
        </w:rPr>
        <w:t xml:space="preserve">Artículo 3º - </w:t>
      </w:r>
      <w:r w:rsidRPr="009B1D56">
        <w:rPr>
          <w:rFonts w:ascii="Arial" w:hAnsi="Arial" w:cs="Arial"/>
        </w:rPr>
        <w:t>Refrendar y comunicar a las áreas competentes para su cumplimiento.</w:t>
      </w:r>
    </w:p>
    <w:p w14:paraId="41C9B55B" w14:textId="77777777" w:rsidR="007C5626" w:rsidRPr="009B1D56" w:rsidRDefault="007C5626" w:rsidP="009B1D56">
      <w:pPr>
        <w:jc w:val="both"/>
        <w:rPr>
          <w:rFonts w:ascii="Arial" w:hAnsi="Arial" w:cs="Arial"/>
        </w:rPr>
      </w:pPr>
    </w:p>
    <w:p w14:paraId="56334ADE" w14:textId="77777777" w:rsidR="003458FD" w:rsidRDefault="003458FD" w:rsidP="00D26805">
      <w:pPr>
        <w:jc w:val="both"/>
        <w:rPr>
          <w:rFonts w:ascii="Arial" w:hAnsi="Arial" w:cs="Arial"/>
          <w:b/>
          <w:u w:val="single"/>
        </w:rPr>
      </w:pPr>
    </w:p>
    <w:p w14:paraId="105A25D8" w14:textId="299863A4"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56</w:t>
      </w:r>
      <w:r w:rsidRPr="009B1D56">
        <w:rPr>
          <w:rFonts w:ascii="Arial" w:hAnsi="Arial" w:cs="Arial"/>
          <w:b/>
          <w:u w:val="single"/>
        </w:rPr>
        <w:t xml:space="preserve">                                                                                                           </w:t>
      </w:r>
      <w:r w:rsidR="00B12C4B">
        <w:rPr>
          <w:rFonts w:ascii="Arial" w:hAnsi="Arial" w:cs="Arial"/>
          <w:b/>
          <w:u w:val="single"/>
        </w:rPr>
        <w:t>09</w:t>
      </w:r>
      <w:r w:rsidRPr="009B1D56">
        <w:rPr>
          <w:rFonts w:ascii="Arial" w:hAnsi="Arial" w:cs="Arial"/>
          <w:b/>
          <w:u w:val="single"/>
        </w:rPr>
        <w:t>/1</w:t>
      </w:r>
      <w:r w:rsidR="00B12C4B">
        <w:rPr>
          <w:rFonts w:ascii="Arial" w:hAnsi="Arial" w:cs="Arial"/>
          <w:b/>
          <w:u w:val="single"/>
        </w:rPr>
        <w:t>2</w:t>
      </w:r>
      <w:r w:rsidRPr="009B1D56">
        <w:rPr>
          <w:rFonts w:ascii="Arial" w:hAnsi="Arial" w:cs="Arial"/>
          <w:b/>
          <w:u w:val="single"/>
        </w:rPr>
        <w:t>/2024</w:t>
      </w:r>
    </w:p>
    <w:p w14:paraId="63A5D1D9" w14:textId="77777777" w:rsidR="00B12C4B" w:rsidRDefault="00B12C4B" w:rsidP="007C5626">
      <w:pPr>
        <w:jc w:val="both"/>
        <w:rPr>
          <w:rFonts w:ascii="Arial" w:hAnsi="Arial" w:cs="Arial"/>
          <w:b/>
        </w:rPr>
      </w:pPr>
    </w:p>
    <w:p w14:paraId="0DB94240" w14:textId="5BEF0F2F" w:rsidR="007C5626" w:rsidRPr="009B1D56" w:rsidRDefault="007C5626" w:rsidP="007C5626">
      <w:pPr>
        <w:jc w:val="both"/>
        <w:rPr>
          <w:rFonts w:ascii="Arial" w:hAnsi="Arial" w:cs="Arial"/>
        </w:rPr>
      </w:pPr>
      <w:r w:rsidRPr="009B1D56">
        <w:rPr>
          <w:rFonts w:ascii="Arial" w:hAnsi="Arial" w:cs="Arial"/>
          <w:b/>
        </w:rPr>
        <w:t>Artículo 1º-</w:t>
      </w:r>
      <w:r w:rsidRPr="009B1D56">
        <w:rPr>
          <w:rFonts w:ascii="Arial" w:hAnsi="Arial" w:cs="Arial"/>
          <w:b/>
          <w:i/>
        </w:rPr>
        <w:t xml:space="preserve"> </w:t>
      </w:r>
      <w:r w:rsidRPr="009B1D56">
        <w:rPr>
          <w:rFonts w:ascii="Arial" w:hAnsi="Arial" w:cs="Arial"/>
        </w:rPr>
        <w:t>Hacer lugar</w:t>
      </w:r>
      <w:r w:rsidRPr="009B1D56">
        <w:rPr>
          <w:rFonts w:ascii="Arial" w:hAnsi="Arial" w:cs="Arial"/>
          <w:b/>
          <w:i/>
        </w:rPr>
        <w:t xml:space="preserve"> </w:t>
      </w:r>
      <w:r w:rsidRPr="009B1D56">
        <w:rPr>
          <w:rFonts w:ascii="Arial" w:hAnsi="Arial" w:cs="Arial"/>
        </w:rPr>
        <w:t xml:space="preserve">a la solicitud formulada por el contribuyente; y en consecuencia autorizar la cancelación </w:t>
      </w:r>
      <w:r w:rsidR="00B12C4B" w:rsidRPr="009B1D56">
        <w:rPr>
          <w:rFonts w:ascii="Arial" w:hAnsi="Arial" w:cs="Arial"/>
        </w:rPr>
        <w:t xml:space="preserve">del </w:t>
      </w:r>
      <w:r w:rsidR="00B12C4B" w:rsidRPr="009B1D56">
        <w:rPr>
          <w:rFonts w:ascii="Arial" w:hAnsi="Arial" w:cs="Arial"/>
          <w:b/>
        </w:rPr>
        <w:t>ítem</w:t>
      </w:r>
      <w:r w:rsidRPr="009B1D56">
        <w:rPr>
          <w:rFonts w:ascii="Arial" w:hAnsi="Arial" w:cs="Arial"/>
          <w:b/>
        </w:rPr>
        <w:t xml:space="preserve"> “conexión de Agua”, </w:t>
      </w:r>
      <w:r w:rsidRPr="009B1D56">
        <w:rPr>
          <w:rFonts w:ascii="Arial" w:hAnsi="Arial" w:cs="Arial"/>
        </w:rPr>
        <w:t xml:space="preserve">según Ordenanza </w:t>
      </w:r>
      <w:proofErr w:type="spellStart"/>
      <w:r w:rsidRPr="009B1D56">
        <w:rPr>
          <w:rFonts w:ascii="Arial" w:hAnsi="Arial" w:cs="Arial"/>
        </w:rPr>
        <w:t>Nº</w:t>
      </w:r>
      <w:proofErr w:type="spellEnd"/>
      <w:r w:rsidRPr="009B1D56">
        <w:rPr>
          <w:rFonts w:ascii="Arial" w:hAnsi="Arial" w:cs="Arial"/>
        </w:rPr>
        <w:t xml:space="preserve"> 1324/22,</w:t>
      </w:r>
      <w:r w:rsidRPr="009B1D56">
        <w:rPr>
          <w:rFonts w:ascii="Arial" w:hAnsi="Arial" w:cs="Arial"/>
          <w:b/>
        </w:rPr>
        <w:t xml:space="preserve"> </w:t>
      </w:r>
      <w:r w:rsidRPr="009B1D56">
        <w:rPr>
          <w:rFonts w:ascii="Arial" w:hAnsi="Arial" w:cs="Arial"/>
        </w:rPr>
        <w:t>que se le imputara incorrectamente</w:t>
      </w:r>
      <w:r w:rsidRPr="009B1D56">
        <w:rPr>
          <w:rFonts w:ascii="Arial" w:hAnsi="Arial" w:cs="Arial"/>
          <w:b/>
        </w:rPr>
        <w:t xml:space="preserve"> </w:t>
      </w:r>
      <w:r w:rsidRPr="009B1D56">
        <w:rPr>
          <w:rFonts w:ascii="Arial" w:hAnsi="Arial" w:cs="Arial"/>
        </w:rPr>
        <w:t xml:space="preserve">en </w:t>
      </w: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de su </w:t>
      </w:r>
      <w:r w:rsidR="00B12C4B" w:rsidRPr="009B1D56">
        <w:rPr>
          <w:rFonts w:ascii="Arial" w:hAnsi="Arial" w:cs="Arial"/>
        </w:rPr>
        <w:t xml:space="preserve">propiedad </w:t>
      </w:r>
      <w:proofErr w:type="spellStart"/>
      <w:r w:rsidR="00B12C4B" w:rsidRPr="009B1D56">
        <w:rPr>
          <w:rFonts w:ascii="Arial" w:hAnsi="Arial" w:cs="Arial"/>
        </w:rPr>
        <w:t>Nº</w:t>
      </w:r>
      <w:proofErr w:type="spellEnd"/>
      <w:r w:rsidRPr="009B1D56">
        <w:rPr>
          <w:rFonts w:ascii="Arial" w:hAnsi="Arial" w:cs="Arial"/>
          <w:b/>
        </w:rPr>
        <w:t xml:space="preserve"> 13165, designación catastral </w:t>
      </w:r>
      <w:proofErr w:type="spellStart"/>
      <w:r w:rsidRPr="009B1D56">
        <w:rPr>
          <w:rFonts w:ascii="Arial" w:hAnsi="Arial" w:cs="Arial"/>
          <w:b/>
        </w:rPr>
        <w:t>Nº</w:t>
      </w:r>
      <w:proofErr w:type="spellEnd"/>
      <w:r w:rsidRPr="009B1D56">
        <w:rPr>
          <w:rFonts w:ascii="Arial" w:hAnsi="Arial" w:cs="Arial"/>
          <w:b/>
        </w:rPr>
        <w:t xml:space="preserve"> 36-06-152-010.</w:t>
      </w:r>
    </w:p>
    <w:p w14:paraId="172F59C9" w14:textId="77777777" w:rsidR="007C5626" w:rsidRPr="009B1D56" w:rsidRDefault="007C5626" w:rsidP="007C5626">
      <w:pPr>
        <w:jc w:val="both"/>
        <w:rPr>
          <w:rFonts w:ascii="Arial" w:hAnsi="Arial" w:cs="Arial"/>
        </w:rPr>
      </w:pPr>
    </w:p>
    <w:p w14:paraId="0E9420E8" w14:textId="610F636A" w:rsidR="007C5626" w:rsidRPr="009B1D56" w:rsidRDefault="007C5626" w:rsidP="007C5626">
      <w:pPr>
        <w:jc w:val="both"/>
        <w:rPr>
          <w:rFonts w:ascii="Arial" w:hAnsi="Arial" w:cs="Arial"/>
        </w:rPr>
      </w:pPr>
      <w:r w:rsidRPr="009B1D56">
        <w:rPr>
          <w:rFonts w:ascii="Arial" w:hAnsi="Arial" w:cs="Arial"/>
          <w:b/>
        </w:rPr>
        <w:t>Artículo 2º-</w:t>
      </w:r>
      <w:r w:rsidRPr="009B1D56">
        <w:rPr>
          <w:rFonts w:ascii="Arial" w:hAnsi="Arial" w:cs="Arial"/>
        </w:rPr>
        <w:t xml:space="preserve"> </w:t>
      </w:r>
      <w:r w:rsidR="00B12C4B" w:rsidRPr="009B1D56">
        <w:rPr>
          <w:rFonts w:ascii="Arial" w:hAnsi="Arial" w:cs="Arial"/>
        </w:rPr>
        <w:t>Notificar</w:t>
      </w:r>
      <w:r w:rsidR="00B12C4B" w:rsidRPr="009B1D56">
        <w:rPr>
          <w:rFonts w:ascii="Arial" w:hAnsi="Arial" w:cs="Arial"/>
          <w:b/>
          <w:i/>
        </w:rPr>
        <w:t xml:space="preserve"> </w:t>
      </w:r>
      <w:r w:rsidR="00B12C4B" w:rsidRPr="009B1D56">
        <w:rPr>
          <w:rFonts w:ascii="Arial" w:hAnsi="Arial" w:cs="Arial"/>
        </w:rPr>
        <w:t>la</w:t>
      </w:r>
      <w:r w:rsidRPr="009B1D56">
        <w:rPr>
          <w:rFonts w:ascii="Arial" w:hAnsi="Arial" w:cs="Arial"/>
        </w:rPr>
        <w:t xml:space="preserve"> presente Resolución al requirente.</w:t>
      </w:r>
    </w:p>
    <w:p w14:paraId="63BF1030" w14:textId="77777777" w:rsidR="007C5626" w:rsidRPr="009B1D56" w:rsidRDefault="007C5626" w:rsidP="007C5626">
      <w:pPr>
        <w:jc w:val="both"/>
        <w:rPr>
          <w:rFonts w:ascii="Arial" w:hAnsi="Arial" w:cs="Arial"/>
          <w:lang w:val="es-ES"/>
        </w:rPr>
      </w:pPr>
      <w:r w:rsidRPr="009B1D56">
        <w:rPr>
          <w:rFonts w:ascii="Arial" w:hAnsi="Arial" w:cs="Arial"/>
        </w:rPr>
        <w:t xml:space="preserve"> </w:t>
      </w:r>
    </w:p>
    <w:p w14:paraId="33DCEC36" w14:textId="6B5896D3" w:rsidR="007C5626" w:rsidRPr="009B1D56" w:rsidRDefault="007C5626" w:rsidP="007C5626">
      <w:pPr>
        <w:jc w:val="both"/>
        <w:rPr>
          <w:rFonts w:ascii="Arial" w:hAnsi="Arial" w:cs="Arial"/>
        </w:rPr>
      </w:pPr>
      <w:r w:rsidRPr="009B1D56">
        <w:rPr>
          <w:rFonts w:ascii="Arial" w:hAnsi="Arial" w:cs="Arial"/>
          <w:b/>
        </w:rPr>
        <w:t>Artículo 3º-</w:t>
      </w:r>
      <w:r w:rsidRPr="009B1D56">
        <w:rPr>
          <w:rFonts w:ascii="Arial" w:hAnsi="Arial" w:cs="Arial"/>
        </w:rPr>
        <w:t xml:space="preserve"> </w:t>
      </w:r>
      <w:r w:rsidR="00B12C4B" w:rsidRPr="009B1D56">
        <w:rPr>
          <w:rFonts w:ascii="Arial" w:hAnsi="Arial" w:cs="Arial"/>
        </w:rPr>
        <w:t>Refréndese</w:t>
      </w:r>
      <w:r w:rsidRPr="009B1D56">
        <w:rPr>
          <w:rFonts w:ascii="Arial" w:hAnsi="Arial" w:cs="Arial"/>
        </w:rPr>
        <w:t>, cúmplase y archívese.</w:t>
      </w:r>
    </w:p>
    <w:p w14:paraId="3D5EA73D" w14:textId="77777777" w:rsidR="007C5626" w:rsidRPr="009B1D56" w:rsidRDefault="007C5626" w:rsidP="007C5626">
      <w:pPr>
        <w:jc w:val="both"/>
        <w:rPr>
          <w:rFonts w:ascii="Arial" w:hAnsi="Arial" w:cs="Arial"/>
        </w:rPr>
      </w:pPr>
    </w:p>
    <w:p w14:paraId="3D6E45DE" w14:textId="26E3A304"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57</w:t>
      </w:r>
      <w:r w:rsidRPr="009B1D56">
        <w:rPr>
          <w:rFonts w:ascii="Arial" w:hAnsi="Arial" w:cs="Arial"/>
          <w:b/>
          <w:u w:val="single"/>
        </w:rPr>
        <w:t xml:space="preserve">                                                                                                            </w:t>
      </w:r>
      <w:r w:rsidR="00B12C4B">
        <w:rPr>
          <w:rFonts w:ascii="Arial" w:hAnsi="Arial" w:cs="Arial"/>
          <w:b/>
          <w:u w:val="single"/>
        </w:rPr>
        <w:t>10</w:t>
      </w:r>
      <w:r w:rsidRPr="009B1D56">
        <w:rPr>
          <w:rFonts w:ascii="Arial" w:hAnsi="Arial" w:cs="Arial"/>
          <w:b/>
          <w:u w:val="single"/>
        </w:rPr>
        <w:t>/1</w:t>
      </w:r>
      <w:r w:rsidR="00B12C4B">
        <w:rPr>
          <w:rFonts w:ascii="Arial" w:hAnsi="Arial" w:cs="Arial"/>
          <w:b/>
          <w:u w:val="single"/>
        </w:rPr>
        <w:t>2</w:t>
      </w:r>
      <w:r w:rsidRPr="009B1D56">
        <w:rPr>
          <w:rFonts w:ascii="Arial" w:hAnsi="Arial" w:cs="Arial"/>
          <w:b/>
          <w:u w:val="single"/>
        </w:rPr>
        <w:t>/2024</w:t>
      </w:r>
    </w:p>
    <w:p w14:paraId="4A7B1FC1" w14:textId="77777777" w:rsidR="00D26805" w:rsidRPr="009B1D56" w:rsidRDefault="00D26805" w:rsidP="00D26805">
      <w:pPr>
        <w:rPr>
          <w:rFonts w:ascii="Arial" w:hAnsi="Arial" w:cs="Arial"/>
          <w:lang w:val="es-ES"/>
        </w:rPr>
      </w:pPr>
    </w:p>
    <w:p w14:paraId="10FD7D21" w14:textId="77889B78" w:rsidR="007C5626" w:rsidRPr="009B1D56" w:rsidRDefault="007C5626" w:rsidP="007C5626">
      <w:pPr>
        <w:jc w:val="both"/>
        <w:rPr>
          <w:rFonts w:ascii="Arial" w:hAnsi="Arial" w:cs="Arial"/>
        </w:rPr>
      </w:pPr>
      <w:r w:rsidRPr="00B12C4B">
        <w:rPr>
          <w:rFonts w:ascii="Arial" w:hAnsi="Arial" w:cs="Arial"/>
          <w:b/>
          <w:bCs/>
        </w:rPr>
        <w:t>Artículo 1º -</w:t>
      </w:r>
      <w:r w:rsidRPr="009B1D56">
        <w:rPr>
          <w:rFonts w:ascii="Arial" w:hAnsi="Arial" w:cs="Arial"/>
        </w:rPr>
        <w:t xml:space="preserve"> </w:t>
      </w:r>
      <w:r w:rsidR="00B12C4B" w:rsidRPr="009B1D56">
        <w:rPr>
          <w:rFonts w:ascii="Arial" w:hAnsi="Arial" w:cs="Arial"/>
        </w:rPr>
        <w:t>Otórguese</w:t>
      </w:r>
      <w:r w:rsidRPr="009B1D56">
        <w:rPr>
          <w:rFonts w:ascii="Arial" w:hAnsi="Arial" w:cs="Arial"/>
        </w:rPr>
        <w:t xml:space="preserve"> una compensación económica a las personas que proveyeron de ganado ovino a la Municipalidad de </w:t>
      </w:r>
      <w:proofErr w:type="spellStart"/>
      <w:r w:rsidRPr="009B1D56">
        <w:rPr>
          <w:rFonts w:ascii="Arial" w:hAnsi="Arial" w:cs="Arial"/>
        </w:rPr>
        <w:t>Tanti</w:t>
      </w:r>
      <w:proofErr w:type="spellEnd"/>
      <w:r w:rsidRPr="009B1D56">
        <w:rPr>
          <w:rFonts w:ascii="Arial" w:hAnsi="Arial" w:cs="Arial"/>
        </w:rPr>
        <w:t>, para la utilización de los mismos, en diferentes eventos municipales:</w:t>
      </w:r>
    </w:p>
    <w:p w14:paraId="67B60266" w14:textId="6D9CC7A7" w:rsidR="007C5626" w:rsidRPr="009B1D56" w:rsidRDefault="007C5626" w:rsidP="00BB4DD3">
      <w:pPr>
        <w:numPr>
          <w:ilvl w:val="0"/>
          <w:numId w:val="1"/>
        </w:numPr>
        <w:jc w:val="both"/>
        <w:rPr>
          <w:rFonts w:ascii="Arial" w:hAnsi="Arial" w:cs="Arial"/>
        </w:rPr>
      </w:pPr>
      <w:r w:rsidRPr="009B1D56">
        <w:rPr>
          <w:rFonts w:ascii="Arial" w:hAnsi="Arial" w:cs="Arial"/>
        </w:rPr>
        <w:t xml:space="preserve">Bustos, </w:t>
      </w:r>
      <w:r w:rsidR="00B12C4B" w:rsidRPr="009B1D56">
        <w:rPr>
          <w:rFonts w:ascii="Arial" w:hAnsi="Arial" w:cs="Arial"/>
        </w:rPr>
        <w:t>Franco (</w:t>
      </w:r>
      <w:r w:rsidRPr="009B1D56">
        <w:rPr>
          <w:rFonts w:ascii="Arial" w:hAnsi="Arial" w:cs="Arial"/>
        </w:rPr>
        <w:t>DNI 34.686.545) – 12 corderos ($ 900.000.-)</w:t>
      </w:r>
    </w:p>
    <w:p w14:paraId="4C86F1B9" w14:textId="77777777" w:rsidR="007C5626" w:rsidRPr="009B1D56" w:rsidRDefault="007C5626" w:rsidP="007C5626">
      <w:pPr>
        <w:ind w:left="720"/>
        <w:jc w:val="both"/>
        <w:rPr>
          <w:rFonts w:ascii="Arial" w:hAnsi="Arial" w:cs="Arial"/>
        </w:rPr>
      </w:pPr>
    </w:p>
    <w:p w14:paraId="6FF42AE8" w14:textId="77777777" w:rsidR="007C5626" w:rsidRPr="009B1D56" w:rsidRDefault="007C5626" w:rsidP="007C5626">
      <w:pPr>
        <w:jc w:val="both"/>
        <w:rPr>
          <w:rFonts w:ascii="Arial" w:hAnsi="Arial" w:cs="Arial"/>
        </w:rPr>
      </w:pPr>
      <w:r w:rsidRPr="00B12C4B">
        <w:rPr>
          <w:rFonts w:ascii="Arial" w:hAnsi="Arial" w:cs="Arial"/>
          <w:b/>
          <w:bCs/>
        </w:rPr>
        <w:t>Artículo 2º -</w:t>
      </w:r>
      <w:r w:rsidRPr="009B1D56">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0E4F7C39" w14:textId="77777777" w:rsidR="00B12C4B" w:rsidRDefault="00B12C4B" w:rsidP="007C5626">
      <w:pPr>
        <w:jc w:val="both"/>
        <w:rPr>
          <w:rFonts w:ascii="Arial" w:hAnsi="Arial" w:cs="Arial"/>
          <w:b/>
          <w:bCs/>
        </w:rPr>
      </w:pPr>
    </w:p>
    <w:p w14:paraId="051F0B48" w14:textId="72F3CEBF" w:rsidR="007C5626" w:rsidRPr="009B1D56" w:rsidRDefault="007C5626" w:rsidP="007C5626">
      <w:pPr>
        <w:jc w:val="both"/>
        <w:rPr>
          <w:rFonts w:ascii="Arial" w:hAnsi="Arial" w:cs="Arial"/>
        </w:rPr>
      </w:pPr>
      <w:r w:rsidRPr="00B12C4B">
        <w:rPr>
          <w:rFonts w:ascii="Arial" w:hAnsi="Arial" w:cs="Arial"/>
          <w:b/>
          <w:bCs/>
        </w:rPr>
        <w:t>Artículo 3º -</w:t>
      </w:r>
      <w:r w:rsidRPr="009B1D56">
        <w:rPr>
          <w:rFonts w:ascii="Arial" w:hAnsi="Arial" w:cs="Arial"/>
        </w:rPr>
        <w:t xml:space="preserve"> Refréndese, cúmplase, publíquese, comuníquese, dese al Registro Municipal y archívese.</w:t>
      </w:r>
    </w:p>
    <w:p w14:paraId="13008C85" w14:textId="77777777" w:rsidR="007C5626" w:rsidRPr="009B1D56" w:rsidRDefault="007C5626" w:rsidP="007C5626">
      <w:pPr>
        <w:jc w:val="both"/>
        <w:rPr>
          <w:rFonts w:ascii="Arial" w:hAnsi="Arial" w:cs="Arial"/>
        </w:rPr>
      </w:pPr>
    </w:p>
    <w:p w14:paraId="145B572C" w14:textId="77777777" w:rsidR="003458FD" w:rsidRDefault="003458FD" w:rsidP="00D26805">
      <w:pPr>
        <w:jc w:val="both"/>
        <w:rPr>
          <w:rFonts w:ascii="Arial" w:hAnsi="Arial" w:cs="Arial"/>
          <w:b/>
          <w:u w:val="single"/>
        </w:rPr>
      </w:pPr>
    </w:p>
    <w:p w14:paraId="2C1C41FB" w14:textId="08CBFAA6"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58</w:t>
      </w:r>
      <w:r w:rsidRPr="009B1D56">
        <w:rPr>
          <w:rFonts w:ascii="Arial" w:hAnsi="Arial" w:cs="Arial"/>
          <w:b/>
          <w:u w:val="single"/>
        </w:rPr>
        <w:t xml:space="preserve">                                                                                                           </w:t>
      </w:r>
      <w:r w:rsidR="00B12C4B">
        <w:rPr>
          <w:rFonts w:ascii="Arial" w:hAnsi="Arial" w:cs="Arial"/>
          <w:b/>
          <w:u w:val="single"/>
        </w:rPr>
        <w:t>10</w:t>
      </w:r>
      <w:r w:rsidRPr="009B1D56">
        <w:rPr>
          <w:rFonts w:ascii="Arial" w:hAnsi="Arial" w:cs="Arial"/>
          <w:b/>
          <w:u w:val="single"/>
        </w:rPr>
        <w:t>/1</w:t>
      </w:r>
      <w:r w:rsidR="00B12C4B">
        <w:rPr>
          <w:rFonts w:ascii="Arial" w:hAnsi="Arial" w:cs="Arial"/>
          <w:b/>
          <w:u w:val="single"/>
        </w:rPr>
        <w:t>2</w:t>
      </w:r>
      <w:r w:rsidRPr="009B1D56">
        <w:rPr>
          <w:rFonts w:ascii="Arial" w:hAnsi="Arial" w:cs="Arial"/>
          <w:b/>
          <w:u w:val="single"/>
        </w:rPr>
        <w:t>/2024</w:t>
      </w:r>
    </w:p>
    <w:p w14:paraId="59867EAF" w14:textId="77777777" w:rsidR="00B12C4B" w:rsidRDefault="00B12C4B" w:rsidP="007C5626">
      <w:pPr>
        <w:jc w:val="both"/>
        <w:rPr>
          <w:rFonts w:ascii="Arial" w:hAnsi="Arial" w:cs="Arial"/>
          <w:b/>
        </w:rPr>
      </w:pPr>
    </w:p>
    <w:p w14:paraId="4F83EB45" w14:textId="69D2DD73" w:rsidR="007C5626" w:rsidRPr="009B1D56" w:rsidRDefault="007C5626" w:rsidP="007C5626">
      <w:pPr>
        <w:jc w:val="both"/>
        <w:rPr>
          <w:rFonts w:ascii="Arial" w:hAnsi="Arial" w:cs="Arial"/>
        </w:rPr>
      </w:pPr>
      <w:r w:rsidRPr="009B1D56">
        <w:rPr>
          <w:rFonts w:ascii="Arial" w:hAnsi="Arial" w:cs="Arial"/>
          <w:b/>
        </w:rPr>
        <w:t xml:space="preserve">Artículo 1º - </w:t>
      </w:r>
      <w:r w:rsidRPr="009B1D56">
        <w:rPr>
          <w:rFonts w:ascii="Arial" w:hAnsi="Arial" w:cs="Arial"/>
        </w:rPr>
        <w:t xml:space="preserve">Asignar a las personas que a continuación se enuncian, la función de inspectoría en el área de tránsito dentro del ejido de la Ciudad de </w:t>
      </w:r>
      <w:proofErr w:type="spellStart"/>
      <w:r w:rsidRPr="009B1D56">
        <w:rPr>
          <w:rFonts w:ascii="Arial" w:hAnsi="Arial" w:cs="Arial"/>
        </w:rPr>
        <w:t>Tanti</w:t>
      </w:r>
      <w:proofErr w:type="spellEnd"/>
      <w:r w:rsidRPr="009B1D56">
        <w:rPr>
          <w:rFonts w:ascii="Arial" w:hAnsi="Arial" w:cs="Arial"/>
        </w:rPr>
        <w:t xml:space="preserve"> y en consecuencia, autorizar a los mismos a labrar actas que sean de su competencia. </w:t>
      </w:r>
    </w:p>
    <w:p w14:paraId="12E58558" w14:textId="77777777" w:rsidR="007C5626" w:rsidRPr="009B1D56" w:rsidRDefault="007C5626" w:rsidP="00BB4DD3">
      <w:pPr>
        <w:numPr>
          <w:ilvl w:val="0"/>
          <w:numId w:val="2"/>
        </w:numPr>
        <w:jc w:val="both"/>
        <w:rPr>
          <w:rFonts w:ascii="Arial" w:hAnsi="Arial" w:cs="Arial"/>
        </w:rPr>
      </w:pPr>
      <w:proofErr w:type="spellStart"/>
      <w:r w:rsidRPr="009B1D56">
        <w:rPr>
          <w:rFonts w:ascii="Arial" w:hAnsi="Arial" w:cs="Arial"/>
        </w:rPr>
        <w:t>Fillastre</w:t>
      </w:r>
      <w:proofErr w:type="spellEnd"/>
      <w:r w:rsidRPr="009B1D56">
        <w:rPr>
          <w:rFonts w:ascii="Arial" w:hAnsi="Arial" w:cs="Arial"/>
        </w:rPr>
        <w:t xml:space="preserve"> Cecilia Gabriela (DNI 44.922.542).</w:t>
      </w:r>
    </w:p>
    <w:p w14:paraId="0A393B31" w14:textId="77777777" w:rsidR="007C5626" w:rsidRPr="009B1D56" w:rsidRDefault="007C5626" w:rsidP="00BB4DD3">
      <w:pPr>
        <w:numPr>
          <w:ilvl w:val="0"/>
          <w:numId w:val="2"/>
        </w:numPr>
        <w:jc w:val="both"/>
        <w:rPr>
          <w:rFonts w:ascii="Arial" w:hAnsi="Arial" w:cs="Arial"/>
        </w:rPr>
      </w:pPr>
      <w:r w:rsidRPr="009B1D56">
        <w:rPr>
          <w:rFonts w:ascii="Arial" w:hAnsi="Arial" w:cs="Arial"/>
        </w:rPr>
        <w:t>Carta, Camila Andrea (DNI 43.645.811).</w:t>
      </w:r>
    </w:p>
    <w:p w14:paraId="50A07F72" w14:textId="77777777" w:rsidR="007C5626" w:rsidRPr="009B1D56" w:rsidRDefault="007C5626" w:rsidP="007C5626">
      <w:pPr>
        <w:ind w:left="360"/>
        <w:jc w:val="both"/>
        <w:rPr>
          <w:rFonts w:ascii="Arial" w:hAnsi="Arial" w:cs="Arial"/>
        </w:rPr>
      </w:pPr>
    </w:p>
    <w:p w14:paraId="38461E8B" w14:textId="77777777" w:rsidR="007C5626" w:rsidRPr="009B1D56" w:rsidRDefault="007C5626" w:rsidP="007C5626">
      <w:pPr>
        <w:jc w:val="both"/>
        <w:rPr>
          <w:rFonts w:ascii="Arial" w:hAnsi="Arial" w:cs="Arial"/>
        </w:rPr>
      </w:pPr>
      <w:r w:rsidRPr="009B1D56">
        <w:rPr>
          <w:rFonts w:ascii="Arial" w:hAnsi="Arial" w:cs="Arial"/>
          <w:b/>
        </w:rPr>
        <w:t xml:space="preserve">Artículo 2º - </w:t>
      </w:r>
      <w:r w:rsidRPr="009B1D56">
        <w:rPr>
          <w:rFonts w:ascii="Arial" w:hAnsi="Arial" w:cs="Arial"/>
        </w:rPr>
        <w:t>Refréndese, cúmplase, publíquese, comuníquese, dese al Registro Municipal y archívese.</w:t>
      </w:r>
    </w:p>
    <w:p w14:paraId="750E8413" w14:textId="77777777" w:rsidR="007C5626" w:rsidRPr="009B1D56" w:rsidRDefault="007C5626" w:rsidP="007C5626">
      <w:pPr>
        <w:jc w:val="both"/>
        <w:rPr>
          <w:rFonts w:ascii="Arial" w:hAnsi="Arial" w:cs="Arial"/>
        </w:rPr>
      </w:pPr>
    </w:p>
    <w:p w14:paraId="2451763A" w14:textId="77777777" w:rsidR="003458FD" w:rsidRDefault="003458FD" w:rsidP="00D26805">
      <w:pPr>
        <w:jc w:val="both"/>
        <w:rPr>
          <w:rFonts w:ascii="Arial" w:hAnsi="Arial" w:cs="Arial"/>
          <w:b/>
          <w:u w:val="single"/>
        </w:rPr>
      </w:pPr>
    </w:p>
    <w:p w14:paraId="75339321" w14:textId="0F2BF48D" w:rsidR="00D26805" w:rsidRPr="009B1D56" w:rsidRDefault="00D26805" w:rsidP="00D26805">
      <w:pPr>
        <w:jc w:val="both"/>
        <w:rPr>
          <w:rFonts w:ascii="Arial" w:hAnsi="Arial" w:cs="Arial"/>
          <w:b/>
          <w:u w:val="single"/>
        </w:rPr>
      </w:pPr>
      <w:r w:rsidRPr="009B1D56">
        <w:rPr>
          <w:rFonts w:ascii="Arial" w:hAnsi="Arial" w:cs="Arial"/>
          <w:b/>
          <w:u w:val="single"/>
        </w:rPr>
        <w:lastRenderedPageBreak/>
        <w:t>RESOLUCION Nº3</w:t>
      </w:r>
      <w:r w:rsidR="00763246" w:rsidRPr="009B1D56">
        <w:rPr>
          <w:rFonts w:ascii="Arial" w:hAnsi="Arial" w:cs="Arial"/>
          <w:b/>
          <w:u w:val="single"/>
        </w:rPr>
        <w:t>59</w:t>
      </w:r>
      <w:r w:rsidRPr="009B1D56">
        <w:rPr>
          <w:rFonts w:ascii="Arial" w:hAnsi="Arial" w:cs="Arial"/>
          <w:b/>
          <w:u w:val="single"/>
        </w:rPr>
        <w:t xml:space="preserve">                                                                                                            </w:t>
      </w:r>
      <w:r w:rsidR="006F200F">
        <w:rPr>
          <w:rFonts w:ascii="Arial" w:hAnsi="Arial" w:cs="Arial"/>
          <w:b/>
          <w:u w:val="single"/>
        </w:rPr>
        <w:t>10</w:t>
      </w:r>
      <w:r w:rsidRPr="009B1D56">
        <w:rPr>
          <w:rFonts w:ascii="Arial" w:hAnsi="Arial" w:cs="Arial"/>
          <w:b/>
          <w:u w:val="single"/>
        </w:rPr>
        <w:t>/1</w:t>
      </w:r>
      <w:r w:rsidR="006F200F">
        <w:rPr>
          <w:rFonts w:ascii="Arial" w:hAnsi="Arial" w:cs="Arial"/>
          <w:b/>
          <w:u w:val="single"/>
        </w:rPr>
        <w:t>2</w:t>
      </w:r>
      <w:r w:rsidRPr="009B1D56">
        <w:rPr>
          <w:rFonts w:ascii="Arial" w:hAnsi="Arial" w:cs="Arial"/>
          <w:b/>
          <w:u w:val="single"/>
        </w:rPr>
        <w:t>/2024</w:t>
      </w:r>
    </w:p>
    <w:p w14:paraId="56A03F44" w14:textId="77777777" w:rsidR="00D26805" w:rsidRPr="009B1D56" w:rsidRDefault="00D26805" w:rsidP="00D26805">
      <w:pPr>
        <w:rPr>
          <w:rFonts w:ascii="Arial" w:hAnsi="Arial" w:cs="Arial"/>
          <w:lang w:val="es-ES"/>
        </w:rPr>
      </w:pPr>
    </w:p>
    <w:p w14:paraId="675052AA" w14:textId="0E061DF8" w:rsidR="007C5626" w:rsidRPr="009B1D56" w:rsidRDefault="007C5626" w:rsidP="007C5626">
      <w:pPr>
        <w:jc w:val="both"/>
        <w:rPr>
          <w:rFonts w:ascii="Arial" w:eastAsia="Times New Roman" w:hAnsi="Arial" w:cs="Arial"/>
          <w:lang w:val="es-ES_tradnl"/>
        </w:rPr>
      </w:pPr>
      <w:r w:rsidRPr="009B1D56">
        <w:rPr>
          <w:rFonts w:ascii="Arial" w:eastAsia="Times New Roman" w:hAnsi="Arial" w:cs="Arial"/>
          <w:b/>
          <w:lang w:val="es-ES_tradnl"/>
        </w:rPr>
        <w:t>Artículo 1º-</w:t>
      </w:r>
      <w:r w:rsidRPr="009B1D56">
        <w:rPr>
          <w:rFonts w:ascii="Arial" w:eastAsia="Times New Roman" w:hAnsi="Arial" w:cs="Arial"/>
          <w:lang w:val="es-ES_tradnl"/>
        </w:rPr>
        <w:t xml:space="preserve"> </w:t>
      </w:r>
      <w:r w:rsidR="006F200F" w:rsidRPr="009B1D56">
        <w:rPr>
          <w:rFonts w:ascii="Arial" w:eastAsia="Times New Roman" w:hAnsi="Arial" w:cs="Arial"/>
          <w:lang w:val="es-ES_tradnl"/>
        </w:rPr>
        <w:t>Otórguese</w:t>
      </w:r>
      <w:r w:rsidRPr="009B1D56">
        <w:rPr>
          <w:rFonts w:ascii="Arial" w:eastAsia="Times New Roman" w:hAnsi="Arial" w:cs="Arial"/>
          <w:lang w:val="es-ES_tradnl"/>
        </w:rPr>
        <w:t xml:space="preserve"> una compensación económica de $ 180.000.- (pesos ciento ochenta mil</w:t>
      </w:r>
      <w:r w:rsidR="006F200F" w:rsidRPr="009B1D56">
        <w:rPr>
          <w:rFonts w:ascii="Arial" w:eastAsia="Times New Roman" w:hAnsi="Arial" w:cs="Arial"/>
          <w:lang w:val="es-ES_tradnl"/>
        </w:rPr>
        <w:t>). -</w:t>
      </w:r>
      <w:r w:rsidRPr="009B1D56">
        <w:rPr>
          <w:rFonts w:ascii="Arial" w:eastAsia="Times New Roman" w:hAnsi="Arial" w:cs="Arial"/>
          <w:lang w:val="es-ES_tradnl"/>
        </w:rPr>
        <w:t xml:space="preserve"> a la Sra. Marcela Alejandra Ledesma (DNI 32.037.972), por mes de alquiler y conforme lo establecido en acuerdo firmado entre las partes.</w:t>
      </w:r>
    </w:p>
    <w:p w14:paraId="0F8040F7" w14:textId="77777777" w:rsidR="007C5626" w:rsidRPr="009B1D56" w:rsidRDefault="007C5626" w:rsidP="007C5626">
      <w:pPr>
        <w:jc w:val="both"/>
        <w:rPr>
          <w:rFonts w:ascii="Arial" w:eastAsia="Times New Roman" w:hAnsi="Arial" w:cs="Arial"/>
          <w:lang w:val="es-ES_tradnl"/>
        </w:rPr>
      </w:pPr>
    </w:p>
    <w:p w14:paraId="46490B36" w14:textId="51F84DDD" w:rsidR="007C5626" w:rsidRPr="009B1D56" w:rsidRDefault="007C5626" w:rsidP="007C5626">
      <w:pPr>
        <w:jc w:val="both"/>
        <w:rPr>
          <w:rFonts w:ascii="Arial" w:hAnsi="Arial" w:cs="Arial"/>
        </w:rPr>
      </w:pPr>
      <w:r w:rsidRPr="009B1D56">
        <w:rPr>
          <w:rFonts w:ascii="Arial" w:eastAsia="Times New Roman" w:hAnsi="Arial" w:cs="Arial"/>
          <w:b/>
          <w:lang w:val="es-ES_tradnl"/>
        </w:rPr>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006F200F" w:rsidRPr="009B1D56">
        <w:rPr>
          <w:rFonts w:ascii="Arial" w:hAnsi="Arial" w:cs="Arial"/>
        </w:rPr>
        <w:t>Nº</w:t>
      </w:r>
      <w:proofErr w:type="spellEnd"/>
      <w:r w:rsidR="006F200F" w:rsidRPr="009B1D56">
        <w:rPr>
          <w:rFonts w:ascii="Arial" w:hAnsi="Arial" w:cs="Arial"/>
        </w:rPr>
        <w:t xml:space="preserve"> 1.1.03.03</w:t>
      </w:r>
      <w:r w:rsidRPr="009B1D56">
        <w:rPr>
          <w:rFonts w:ascii="Arial" w:hAnsi="Arial" w:cs="Arial"/>
        </w:rPr>
        <w:t xml:space="preserve"> (ALQUILERES VARIOS). </w:t>
      </w:r>
    </w:p>
    <w:p w14:paraId="7B3FFB64" w14:textId="77777777" w:rsidR="007C5626" w:rsidRPr="009B1D56" w:rsidRDefault="007C5626" w:rsidP="007C5626">
      <w:pPr>
        <w:jc w:val="both"/>
        <w:rPr>
          <w:rFonts w:ascii="Arial" w:eastAsia="Times New Roman" w:hAnsi="Arial" w:cs="Arial"/>
          <w:b/>
          <w:lang w:val="es-ES_tradnl"/>
        </w:rPr>
      </w:pPr>
    </w:p>
    <w:p w14:paraId="609C374B" w14:textId="77777777" w:rsidR="007C5626" w:rsidRPr="009B1D56" w:rsidRDefault="007C5626" w:rsidP="007C5626">
      <w:pPr>
        <w:jc w:val="both"/>
        <w:rPr>
          <w:rFonts w:ascii="Arial" w:eastAsia="Times New Roman" w:hAnsi="Arial" w:cs="Arial"/>
          <w:lang w:val="es-ES_tradnl"/>
        </w:rPr>
      </w:pPr>
      <w:r w:rsidRPr="009B1D56">
        <w:rPr>
          <w:rFonts w:ascii="Arial" w:eastAsia="Times New Roman" w:hAnsi="Arial" w:cs="Arial"/>
          <w:b/>
          <w:lang w:val="es-ES_tradnl"/>
        </w:rPr>
        <w:t>Artículo 3º -</w:t>
      </w:r>
      <w:r w:rsidRPr="009B1D56">
        <w:rPr>
          <w:rFonts w:ascii="Arial" w:eastAsia="Times New Roman" w:hAnsi="Arial" w:cs="Arial"/>
          <w:lang w:val="es-ES_tradnl"/>
        </w:rPr>
        <w:t xml:space="preserve"> Refréndese, cúmplase, publíquese, comuníquese, dese al Registro Municipal y archívese.</w:t>
      </w:r>
    </w:p>
    <w:p w14:paraId="64021DC6" w14:textId="77777777" w:rsidR="007C5626" w:rsidRPr="009B1D56" w:rsidRDefault="007C5626" w:rsidP="007C5626">
      <w:pPr>
        <w:jc w:val="both"/>
        <w:rPr>
          <w:rFonts w:ascii="Arial" w:eastAsia="Times New Roman" w:hAnsi="Arial" w:cs="Arial"/>
          <w:lang w:val="es-ES_tradnl"/>
        </w:rPr>
      </w:pPr>
    </w:p>
    <w:p w14:paraId="30FA830D" w14:textId="4F4BF7E4"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60</w:t>
      </w:r>
      <w:r w:rsidRPr="009B1D56">
        <w:rPr>
          <w:rFonts w:ascii="Arial" w:hAnsi="Arial" w:cs="Arial"/>
          <w:b/>
          <w:u w:val="single"/>
        </w:rPr>
        <w:t xml:space="preserve">                                                                                                           </w:t>
      </w:r>
      <w:r w:rsidR="006F200F">
        <w:rPr>
          <w:rFonts w:ascii="Arial" w:hAnsi="Arial" w:cs="Arial"/>
          <w:b/>
          <w:u w:val="single"/>
        </w:rPr>
        <w:t>10/</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16A1F6FF" w14:textId="77777777" w:rsidR="006F200F" w:rsidRDefault="006F200F" w:rsidP="007C5626">
      <w:pPr>
        <w:pStyle w:val="Textoindependiente3"/>
        <w:rPr>
          <w:rFonts w:ascii="Arial" w:hAnsi="Arial" w:cs="Arial"/>
          <w:b/>
          <w:sz w:val="24"/>
          <w:szCs w:val="24"/>
        </w:rPr>
      </w:pPr>
    </w:p>
    <w:p w14:paraId="4F2A6351" w14:textId="06CFB7E8"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 xml:space="preserve">Artículo 1º- </w:t>
      </w:r>
      <w:r w:rsidRPr="009B1D56">
        <w:rPr>
          <w:rFonts w:ascii="Arial" w:hAnsi="Arial" w:cs="Arial"/>
          <w:sz w:val="24"/>
          <w:szCs w:val="24"/>
        </w:rPr>
        <w:t xml:space="preserve">Habilitar por el término de cinco (5) años, a la Sra. Claudia Beatriz </w:t>
      </w:r>
      <w:proofErr w:type="spellStart"/>
      <w:r w:rsidRPr="009B1D56">
        <w:rPr>
          <w:rFonts w:ascii="Arial" w:hAnsi="Arial" w:cs="Arial"/>
          <w:sz w:val="24"/>
          <w:szCs w:val="24"/>
        </w:rPr>
        <w:t>Boscarol</w:t>
      </w:r>
      <w:proofErr w:type="spellEnd"/>
      <w:r w:rsidRPr="009B1D56">
        <w:rPr>
          <w:rFonts w:ascii="Arial" w:hAnsi="Arial" w:cs="Arial"/>
          <w:sz w:val="24"/>
          <w:szCs w:val="24"/>
        </w:rPr>
        <w:t xml:space="preserve"> (DNI 21.641.112), para llevar a cabo la actividad referente a alquiler de cabañas, comercio ubicado en </w:t>
      </w:r>
      <w:r w:rsidR="006F200F" w:rsidRPr="009B1D56">
        <w:rPr>
          <w:rFonts w:ascii="Arial" w:hAnsi="Arial" w:cs="Arial"/>
          <w:sz w:val="24"/>
          <w:szCs w:val="24"/>
        </w:rPr>
        <w:t>Papita</w:t>
      </w:r>
      <w:r w:rsidRPr="009B1D56">
        <w:rPr>
          <w:rFonts w:ascii="Arial" w:hAnsi="Arial" w:cs="Arial"/>
          <w:sz w:val="24"/>
          <w:szCs w:val="24"/>
        </w:rPr>
        <w:t xml:space="preserve"> esquina Palmeras, de la ciudad de </w:t>
      </w:r>
      <w:proofErr w:type="spellStart"/>
      <w:r w:rsidRPr="009B1D56">
        <w:rPr>
          <w:rFonts w:ascii="Arial" w:hAnsi="Arial" w:cs="Arial"/>
          <w:sz w:val="24"/>
          <w:szCs w:val="24"/>
        </w:rPr>
        <w:t>Tanti</w:t>
      </w:r>
      <w:proofErr w:type="spellEnd"/>
      <w:r w:rsidRPr="009B1D56">
        <w:rPr>
          <w:rFonts w:ascii="Arial" w:hAnsi="Arial" w:cs="Arial"/>
          <w:sz w:val="24"/>
          <w:szCs w:val="24"/>
        </w:rPr>
        <w:t>, cuyo nombre de fantasía es “CABAÑAS VICTORINA”.</w:t>
      </w:r>
    </w:p>
    <w:p w14:paraId="2830F790" w14:textId="77777777" w:rsidR="007C5626" w:rsidRPr="009B1D56" w:rsidRDefault="007C5626" w:rsidP="007C5626">
      <w:pPr>
        <w:pStyle w:val="Textoindependiente3"/>
        <w:rPr>
          <w:rFonts w:ascii="Arial" w:hAnsi="Arial" w:cs="Arial"/>
          <w:b/>
          <w:sz w:val="24"/>
          <w:szCs w:val="24"/>
        </w:rPr>
      </w:pPr>
    </w:p>
    <w:p w14:paraId="799620AE" w14:textId="53814908"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2º</w:t>
      </w:r>
      <w:r w:rsidR="006F200F" w:rsidRPr="009B1D56">
        <w:rPr>
          <w:rFonts w:ascii="Arial" w:hAnsi="Arial" w:cs="Arial"/>
          <w:b/>
          <w:sz w:val="24"/>
          <w:szCs w:val="24"/>
        </w:rPr>
        <w:t xml:space="preserve">- </w:t>
      </w:r>
      <w:r w:rsidR="006F200F" w:rsidRPr="009B1D56">
        <w:rPr>
          <w:rFonts w:ascii="Arial" w:hAnsi="Arial" w:cs="Arial"/>
          <w:sz w:val="24"/>
          <w:szCs w:val="24"/>
        </w:rPr>
        <w:t>Notificar</w:t>
      </w:r>
      <w:r w:rsidRPr="009B1D56">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9B1D56">
        <w:rPr>
          <w:rFonts w:ascii="Arial" w:hAnsi="Arial" w:cs="Arial"/>
          <w:sz w:val="24"/>
          <w:szCs w:val="24"/>
        </w:rPr>
        <w:t>Nº</w:t>
      </w:r>
      <w:proofErr w:type="spellEnd"/>
      <w:r w:rsidRPr="009B1D56">
        <w:rPr>
          <w:rFonts w:ascii="Arial" w:hAnsi="Arial" w:cs="Arial"/>
          <w:sz w:val="24"/>
          <w:szCs w:val="24"/>
        </w:rPr>
        <w:t xml:space="preserve"> 713/12 en su artículo 2º.</w:t>
      </w:r>
    </w:p>
    <w:p w14:paraId="0F70BD75" w14:textId="77777777" w:rsidR="007C5626" w:rsidRPr="009B1D56" w:rsidRDefault="007C5626" w:rsidP="007C5626">
      <w:pPr>
        <w:pStyle w:val="Textoindependiente3"/>
        <w:rPr>
          <w:rFonts w:ascii="Arial" w:hAnsi="Arial" w:cs="Arial"/>
          <w:b/>
          <w:sz w:val="24"/>
          <w:szCs w:val="24"/>
        </w:rPr>
      </w:pPr>
    </w:p>
    <w:p w14:paraId="7320E9EC" w14:textId="77777777"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3º-</w:t>
      </w:r>
      <w:r w:rsidRPr="009B1D56">
        <w:rPr>
          <w:rFonts w:ascii="Arial" w:hAnsi="Arial" w:cs="Arial"/>
          <w:sz w:val="24"/>
          <w:szCs w:val="24"/>
        </w:rPr>
        <w:t xml:space="preserve"> Comunicar en consecuencia, a las oficinas de Inspección General, Cómputos, Rentas y Comercio e Industria a los fines que corresponda.</w:t>
      </w:r>
    </w:p>
    <w:p w14:paraId="50BAFA52" w14:textId="77777777" w:rsidR="007C5626" w:rsidRPr="009B1D56" w:rsidRDefault="007C5626" w:rsidP="007C5626">
      <w:pPr>
        <w:pStyle w:val="Textoindependiente3"/>
        <w:rPr>
          <w:rFonts w:ascii="Arial" w:hAnsi="Arial" w:cs="Arial"/>
          <w:b/>
          <w:sz w:val="24"/>
          <w:szCs w:val="24"/>
        </w:rPr>
      </w:pPr>
    </w:p>
    <w:p w14:paraId="3021F1BC" w14:textId="77777777" w:rsidR="007C5626" w:rsidRPr="009B1D56" w:rsidRDefault="007C5626" w:rsidP="007C5626">
      <w:pPr>
        <w:pStyle w:val="Textoindependiente3"/>
        <w:rPr>
          <w:rFonts w:ascii="Arial" w:hAnsi="Arial" w:cs="Arial"/>
          <w:sz w:val="24"/>
          <w:szCs w:val="24"/>
        </w:rPr>
      </w:pPr>
      <w:r w:rsidRPr="009B1D56">
        <w:rPr>
          <w:rFonts w:ascii="Arial" w:hAnsi="Arial" w:cs="Arial"/>
          <w:b/>
          <w:sz w:val="24"/>
          <w:szCs w:val="24"/>
        </w:rPr>
        <w:t>Artículo 4º-</w:t>
      </w:r>
      <w:r w:rsidRPr="009B1D56">
        <w:rPr>
          <w:rFonts w:ascii="Arial" w:hAnsi="Arial" w:cs="Arial"/>
          <w:sz w:val="24"/>
          <w:szCs w:val="24"/>
        </w:rPr>
        <w:t xml:space="preserve"> El presente instrumento será refrendado por el Secretario de Gobierno y Promoción Turística, Francisco Chiarella. </w:t>
      </w:r>
    </w:p>
    <w:p w14:paraId="214379E3" w14:textId="77777777" w:rsidR="007C5626" w:rsidRPr="009B1D56" w:rsidRDefault="007C5626" w:rsidP="007C5626">
      <w:pPr>
        <w:pStyle w:val="Textoindependiente3"/>
        <w:rPr>
          <w:rFonts w:ascii="Arial" w:hAnsi="Arial" w:cs="Arial"/>
          <w:sz w:val="24"/>
          <w:szCs w:val="24"/>
        </w:rPr>
      </w:pPr>
    </w:p>
    <w:p w14:paraId="34A7C2F8" w14:textId="0ACFB230" w:rsidR="007C5626" w:rsidRPr="009B1D56" w:rsidRDefault="006F200F" w:rsidP="007C5626">
      <w:pPr>
        <w:pStyle w:val="Textoindependiente3"/>
        <w:rPr>
          <w:rFonts w:ascii="Arial" w:hAnsi="Arial" w:cs="Arial"/>
          <w:sz w:val="24"/>
          <w:szCs w:val="24"/>
        </w:rPr>
      </w:pPr>
      <w:r w:rsidRPr="009B1D56">
        <w:rPr>
          <w:rFonts w:ascii="Arial" w:hAnsi="Arial" w:cs="Arial"/>
          <w:b/>
          <w:sz w:val="24"/>
          <w:szCs w:val="24"/>
        </w:rPr>
        <w:t>Artículo</w:t>
      </w:r>
      <w:r w:rsidR="007C5626" w:rsidRPr="009B1D56">
        <w:rPr>
          <w:rFonts w:ascii="Arial" w:hAnsi="Arial" w:cs="Arial"/>
          <w:b/>
          <w:sz w:val="24"/>
          <w:szCs w:val="24"/>
        </w:rPr>
        <w:t xml:space="preserve"> 5º</w:t>
      </w:r>
      <w:r w:rsidRPr="009B1D56">
        <w:rPr>
          <w:rFonts w:ascii="Arial" w:hAnsi="Arial" w:cs="Arial"/>
          <w:b/>
          <w:sz w:val="24"/>
          <w:szCs w:val="24"/>
        </w:rPr>
        <w:t xml:space="preserve">- </w:t>
      </w:r>
      <w:r w:rsidRPr="009B1D56">
        <w:rPr>
          <w:rFonts w:ascii="Arial" w:hAnsi="Arial" w:cs="Arial"/>
          <w:sz w:val="24"/>
          <w:szCs w:val="24"/>
        </w:rPr>
        <w:t>Publíquese</w:t>
      </w:r>
      <w:r w:rsidR="007C5626" w:rsidRPr="009B1D56">
        <w:rPr>
          <w:rFonts w:ascii="Arial" w:hAnsi="Arial" w:cs="Arial"/>
          <w:sz w:val="24"/>
          <w:szCs w:val="24"/>
        </w:rPr>
        <w:t xml:space="preserve">, dese al Registro Municipal y archívese. </w:t>
      </w:r>
    </w:p>
    <w:p w14:paraId="22EF8534" w14:textId="77777777" w:rsidR="007C5626" w:rsidRPr="009B1D56" w:rsidRDefault="007C5626" w:rsidP="007C5626">
      <w:pPr>
        <w:pStyle w:val="Textoindependiente3"/>
        <w:rPr>
          <w:rFonts w:ascii="Arial" w:hAnsi="Arial" w:cs="Arial"/>
          <w:sz w:val="24"/>
          <w:szCs w:val="24"/>
        </w:rPr>
      </w:pPr>
      <w:r w:rsidRPr="009B1D56">
        <w:rPr>
          <w:rFonts w:ascii="Arial" w:hAnsi="Arial" w:cs="Arial"/>
          <w:sz w:val="24"/>
          <w:szCs w:val="24"/>
        </w:rPr>
        <w:t xml:space="preserve"> </w:t>
      </w:r>
    </w:p>
    <w:p w14:paraId="59D5DEF3" w14:textId="77777777" w:rsidR="007C5626" w:rsidRPr="009B1D56" w:rsidRDefault="007C5626" w:rsidP="007C5626">
      <w:pPr>
        <w:pStyle w:val="Textoindependiente3"/>
        <w:rPr>
          <w:rFonts w:ascii="Arial" w:hAnsi="Arial" w:cs="Arial"/>
          <w:sz w:val="24"/>
          <w:szCs w:val="24"/>
        </w:rPr>
      </w:pPr>
    </w:p>
    <w:p w14:paraId="3AC31B7F" w14:textId="45A79E01"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61</w:t>
      </w:r>
      <w:r w:rsidRPr="009B1D56">
        <w:rPr>
          <w:rFonts w:ascii="Arial" w:hAnsi="Arial" w:cs="Arial"/>
          <w:b/>
          <w:u w:val="single"/>
        </w:rPr>
        <w:t xml:space="preserve">                                                                                                            </w:t>
      </w:r>
      <w:r w:rsidR="00D32B5E">
        <w:rPr>
          <w:rFonts w:ascii="Arial" w:hAnsi="Arial" w:cs="Arial"/>
          <w:b/>
          <w:u w:val="single"/>
        </w:rPr>
        <w:t>10</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0D34531B" w14:textId="77777777" w:rsidR="007C5626" w:rsidRPr="009B1D56" w:rsidRDefault="007C5626" w:rsidP="007C5626">
      <w:pPr>
        <w:rPr>
          <w:rFonts w:ascii="Arial" w:hAnsi="Arial" w:cs="Arial"/>
          <w:b/>
          <w:u w:val="single"/>
        </w:rPr>
      </w:pPr>
    </w:p>
    <w:p w14:paraId="2B64D98C" w14:textId="77777777" w:rsidR="007C5626" w:rsidRPr="009B1D56" w:rsidRDefault="007C5626" w:rsidP="007C5626">
      <w:pPr>
        <w:jc w:val="both"/>
        <w:rPr>
          <w:rFonts w:ascii="Arial" w:hAnsi="Arial" w:cs="Arial"/>
        </w:rPr>
      </w:pPr>
      <w:r w:rsidRPr="009B1D56">
        <w:rPr>
          <w:rFonts w:ascii="Arial" w:hAnsi="Arial" w:cs="Arial"/>
          <w:b/>
        </w:rPr>
        <w:t xml:space="preserve">Artículo 1º </w:t>
      </w:r>
      <w:r w:rsidRPr="009B1D56">
        <w:rPr>
          <w:rFonts w:ascii="Arial" w:hAnsi="Arial" w:cs="Arial"/>
        </w:rPr>
        <w:t>- Reconocer formalmente que a la fecha del presente han operado las prescripciones liberatorias de las deudas por tasa de servicio a la propiedad del inmueble que a continuación se enuncia:</w:t>
      </w:r>
    </w:p>
    <w:p w14:paraId="56FAA62D" w14:textId="77777777" w:rsidR="007C5626" w:rsidRPr="009B1D56" w:rsidRDefault="007C5626" w:rsidP="007C5626">
      <w:pPr>
        <w:jc w:val="both"/>
        <w:rPr>
          <w:rFonts w:ascii="Arial" w:hAnsi="Arial" w:cs="Arial"/>
          <w:b/>
        </w:rPr>
      </w:pPr>
      <w:r w:rsidRPr="009B1D56">
        <w:rPr>
          <w:rFonts w:ascii="Arial" w:hAnsi="Arial" w:cs="Arial"/>
          <w:b/>
        </w:rPr>
        <w:t xml:space="preserve"> </w:t>
      </w:r>
    </w:p>
    <w:tbl>
      <w:tblPr>
        <w:tblpPr w:leftFromText="141" w:rightFromText="141" w:vertAnchor="text" w:horzAnchor="margin" w:tblpXSpec="center" w:tblpY="-30"/>
        <w:tblOverlap w:val="never"/>
        <w:tblW w:w="8575" w:type="dxa"/>
        <w:tblCellMar>
          <w:left w:w="70" w:type="dxa"/>
          <w:right w:w="70" w:type="dxa"/>
        </w:tblCellMar>
        <w:tblLook w:val="0000" w:firstRow="0" w:lastRow="0" w:firstColumn="0" w:lastColumn="0" w:noHBand="0" w:noVBand="0"/>
      </w:tblPr>
      <w:tblGrid>
        <w:gridCol w:w="1204"/>
        <w:gridCol w:w="1843"/>
        <w:gridCol w:w="3260"/>
        <w:gridCol w:w="2268"/>
      </w:tblGrid>
      <w:tr w:rsidR="007C5626" w:rsidRPr="009B1D56" w14:paraId="77EE3B1D" w14:textId="77777777" w:rsidTr="007C5626">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C5EFC6" w14:textId="77777777" w:rsidR="007C5626" w:rsidRPr="009B1D56" w:rsidRDefault="007C5626" w:rsidP="007C5626">
            <w:pPr>
              <w:rPr>
                <w:rFonts w:ascii="Arial" w:hAnsi="Arial" w:cs="Arial"/>
                <w:b/>
                <w:bCs/>
                <w:lang w:val="es-ES"/>
              </w:rPr>
            </w:pPr>
            <w:r w:rsidRPr="009B1D56">
              <w:rPr>
                <w:rFonts w:ascii="Arial" w:hAnsi="Arial" w:cs="Arial"/>
                <w:b/>
                <w:bCs/>
                <w:lang w:val="es-ES"/>
              </w:rPr>
              <w:t>CUENTA</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0C8C808F" w14:textId="77777777" w:rsidR="007C5626" w:rsidRPr="009B1D56" w:rsidRDefault="007C5626" w:rsidP="007C5626">
            <w:pPr>
              <w:rPr>
                <w:rFonts w:ascii="Arial" w:hAnsi="Arial" w:cs="Arial"/>
                <w:b/>
                <w:bCs/>
                <w:lang w:val="es-ES"/>
              </w:rPr>
            </w:pPr>
            <w:r w:rsidRPr="009B1D56">
              <w:rPr>
                <w:rFonts w:ascii="Arial" w:hAnsi="Arial" w:cs="Arial"/>
                <w:b/>
                <w:bCs/>
                <w:lang w:val="es-ES"/>
              </w:rPr>
              <w:t>DESIG. CATAST.</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052CAA92" w14:textId="77777777" w:rsidR="007C5626" w:rsidRPr="009B1D56" w:rsidRDefault="007C5626" w:rsidP="007C5626">
            <w:pPr>
              <w:jc w:val="center"/>
              <w:rPr>
                <w:rFonts w:ascii="Arial" w:hAnsi="Arial" w:cs="Arial"/>
                <w:b/>
                <w:bCs/>
                <w:lang w:val="es-ES"/>
              </w:rPr>
            </w:pPr>
            <w:r w:rsidRPr="009B1D56">
              <w:rPr>
                <w:rFonts w:ascii="Arial" w:hAnsi="Arial" w:cs="Arial"/>
                <w:b/>
                <w:bCs/>
                <w:lang w:val="es-ES"/>
              </w:rPr>
              <w:t>TITULAR</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1D98547F" w14:textId="77777777" w:rsidR="007C5626" w:rsidRPr="009B1D56" w:rsidRDefault="007C5626" w:rsidP="007C5626">
            <w:pPr>
              <w:rPr>
                <w:rFonts w:ascii="Arial" w:hAnsi="Arial" w:cs="Arial"/>
                <w:b/>
                <w:bCs/>
                <w:lang w:val="es-ES"/>
              </w:rPr>
            </w:pPr>
            <w:r w:rsidRPr="009B1D56">
              <w:rPr>
                <w:rFonts w:ascii="Arial" w:hAnsi="Arial" w:cs="Arial"/>
                <w:b/>
                <w:bCs/>
                <w:lang w:val="es-ES"/>
              </w:rPr>
              <w:t>PERIODOS A PRESC.</w:t>
            </w:r>
          </w:p>
        </w:tc>
      </w:tr>
      <w:tr w:rsidR="007C5626" w:rsidRPr="009B1D56" w14:paraId="03FB1760" w14:textId="77777777" w:rsidTr="007C5626">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5EC378" w14:textId="77777777" w:rsidR="007C5626" w:rsidRPr="009B1D56" w:rsidRDefault="007C5626" w:rsidP="007C5626">
            <w:pPr>
              <w:rPr>
                <w:rFonts w:ascii="Arial" w:hAnsi="Arial" w:cs="Arial"/>
                <w:bCs/>
                <w:lang w:val="es-ES"/>
              </w:rPr>
            </w:pPr>
            <w:r w:rsidRPr="009B1D56">
              <w:rPr>
                <w:rFonts w:ascii="Arial" w:hAnsi="Arial" w:cs="Arial"/>
                <w:bCs/>
                <w:lang w:val="es-ES"/>
              </w:rPr>
              <w:t>08109</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137D96DB" w14:textId="77777777" w:rsidR="007C5626" w:rsidRPr="009B1D56" w:rsidRDefault="007C5626" w:rsidP="007C5626">
            <w:pPr>
              <w:rPr>
                <w:rFonts w:ascii="Arial" w:hAnsi="Arial" w:cs="Arial"/>
                <w:bCs/>
                <w:lang w:val="es-ES"/>
              </w:rPr>
            </w:pPr>
            <w:r w:rsidRPr="009B1D56">
              <w:rPr>
                <w:rFonts w:ascii="Arial" w:hAnsi="Arial" w:cs="Arial"/>
                <w:bCs/>
                <w:lang w:val="es-ES"/>
              </w:rPr>
              <w:t>36-05-027-031</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5411153E" w14:textId="77777777" w:rsidR="007C5626" w:rsidRPr="009B1D56" w:rsidRDefault="007C5626" w:rsidP="007C5626">
            <w:pPr>
              <w:rPr>
                <w:rFonts w:ascii="Arial" w:hAnsi="Arial" w:cs="Arial"/>
                <w:bCs/>
                <w:lang w:val="es-ES"/>
              </w:rPr>
            </w:pPr>
            <w:r w:rsidRPr="009B1D56">
              <w:rPr>
                <w:rFonts w:ascii="Arial" w:hAnsi="Arial" w:cs="Arial"/>
                <w:bCs/>
                <w:lang w:val="es-ES"/>
              </w:rPr>
              <w:t xml:space="preserve">TANTI SIERRAS CLUB </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2E68C284" w14:textId="77777777" w:rsidR="007C5626" w:rsidRPr="009B1D56" w:rsidRDefault="007C5626" w:rsidP="007C5626">
            <w:pPr>
              <w:rPr>
                <w:rFonts w:ascii="Arial" w:hAnsi="Arial" w:cs="Arial"/>
                <w:bCs/>
                <w:lang w:val="es-ES"/>
              </w:rPr>
            </w:pPr>
            <w:r w:rsidRPr="009B1D56">
              <w:rPr>
                <w:rFonts w:ascii="Arial" w:hAnsi="Arial" w:cs="Arial"/>
                <w:bCs/>
                <w:lang w:val="es-ES"/>
              </w:rPr>
              <w:t>01/03 a 06/2019</w:t>
            </w:r>
          </w:p>
        </w:tc>
      </w:tr>
      <w:tr w:rsidR="007C5626" w:rsidRPr="009B1D56" w14:paraId="34A65876" w14:textId="77777777" w:rsidTr="007C5626">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BC740C" w14:textId="77777777" w:rsidR="007C5626" w:rsidRPr="009B1D56" w:rsidRDefault="007C5626" w:rsidP="007C5626">
            <w:pPr>
              <w:rPr>
                <w:rFonts w:ascii="Arial" w:hAnsi="Arial" w:cs="Arial"/>
                <w:bCs/>
                <w:lang w:val="es-ES"/>
              </w:rPr>
            </w:pPr>
            <w:r w:rsidRPr="009B1D56">
              <w:rPr>
                <w:rFonts w:ascii="Arial" w:hAnsi="Arial" w:cs="Arial"/>
                <w:bCs/>
                <w:lang w:val="es-ES"/>
              </w:rPr>
              <w:t>00466</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2BCD6B7" w14:textId="77777777" w:rsidR="007C5626" w:rsidRPr="009B1D56" w:rsidRDefault="007C5626" w:rsidP="007C5626">
            <w:pPr>
              <w:rPr>
                <w:rFonts w:ascii="Arial" w:hAnsi="Arial" w:cs="Arial"/>
                <w:bCs/>
                <w:lang w:val="es-ES"/>
              </w:rPr>
            </w:pPr>
            <w:r w:rsidRPr="009B1D56">
              <w:rPr>
                <w:rFonts w:ascii="Arial" w:hAnsi="Arial" w:cs="Arial"/>
                <w:bCs/>
                <w:lang w:val="es-ES"/>
              </w:rPr>
              <w:t>OBRA GAS</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4185E29A" w14:textId="77777777" w:rsidR="007C5626" w:rsidRPr="009B1D56" w:rsidRDefault="007C5626" w:rsidP="007C5626">
            <w:pPr>
              <w:rPr>
                <w:rFonts w:ascii="Arial" w:hAnsi="Arial" w:cs="Arial"/>
                <w:bCs/>
                <w:lang w:val="es-ES"/>
              </w:rPr>
            </w:pPr>
            <w:r w:rsidRPr="009B1D56">
              <w:rPr>
                <w:rFonts w:ascii="Arial" w:hAnsi="Arial" w:cs="Arial"/>
                <w:bCs/>
                <w:lang w:val="es-ES"/>
              </w:rPr>
              <w:t>TANTI SIERRAS CLUB</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485309A8" w14:textId="77777777" w:rsidR="007C5626" w:rsidRPr="009B1D56" w:rsidRDefault="007C5626" w:rsidP="007C5626">
            <w:pPr>
              <w:rPr>
                <w:rFonts w:ascii="Arial" w:hAnsi="Arial" w:cs="Arial"/>
                <w:bCs/>
                <w:lang w:val="es-ES"/>
              </w:rPr>
            </w:pPr>
            <w:r w:rsidRPr="009B1D56">
              <w:rPr>
                <w:rFonts w:ascii="Arial" w:hAnsi="Arial" w:cs="Arial"/>
                <w:bCs/>
                <w:lang w:val="es-ES"/>
              </w:rPr>
              <w:t>02/16 a 48/16</w:t>
            </w:r>
          </w:p>
        </w:tc>
      </w:tr>
      <w:tr w:rsidR="007C5626" w:rsidRPr="009B1D56" w14:paraId="5CFC48A0" w14:textId="77777777" w:rsidTr="007C5626">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9C65F4" w14:textId="77777777" w:rsidR="007C5626" w:rsidRPr="009B1D56" w:rsidRDefault="007C5626" w:rsidP="007C5626">
            <w:pPr>
              <w:rPr>
                <w:rFonts w:ascii="Arial" w:hAnsi="Arial" w:cs="Arial"/>
                <w:bCs/>
                <w:lang w:val="es-ES"/>
              </w:rPr>
            </w:pPr>
            <w:r w:rsidRPr="009B1D56">
              <w:rPr>
                <w:rFonts w:ascii="Arial" w:hAnsi="Arial" w:cs="Arial"/>
                <w:bCs/>
                <w:lang w:val="es-ES"/>
              </w:rPr>
              <w:t>09358</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47003F98" w14:textId="77777777" w:rsidR="007C5626" w:rsidRPr="009B1D56" w:rsidRDefault="007C5626" w:rsidP="007C5626">
            <w:pPr>
              <w:rPr>
                <w:rFonts w:ascii="Arial" w:hAnsi="Arial" w:cs="Arial"/>
                <w:bCs/>
                <w:lang w:val="es-ES"/>
              </w:rPr>
            </w:pPr>
            <w:r w:rsidRPr="009B1D56">
              <w:rPr>
                <w:rFonts w:ascii="Arial" w:hAnsi="Arial" w:cs="Arial"/>
                <w:bCs/>
                <w:lang w:val="es-ES"/>
              </w:rPr>
              <w:t>COMERCIO</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6F949118" w14:textId="77777777" w:rsidR="007C5626" w:rsidRPr="009B1D56" w:rsidRDefault="007C5626" w:rsidP="007C5626">
            <w:pPr>
              <w:rPr>
                <w:rFonts w:ascii="Arial" w:hAnsi="Arial" w:cs="Arial"/>
                <w:bCs/>
                <w:lang w:val="es-ES"/>
              </w:rPr>
            </w:pPr>
            <w:r w:rsidRPr="009B1D56">
              <w:rPr>
                <w:rFonts w:ascii="Arial" w:hAnsi="Arial" w:cs="Arial"/>
                <w:bCs/>
                <w:lang w:val="es-ES"/>
              </w:rPr>
              <w:t>TANTI SIERRAS CLUB</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318F2E9F" w14:textId="77777777" w:rsidR="007C5626" w:rsidRPr="009B1D56" w:rsidRDefault="007C5626" w:rsidP="007C5626">
            <w:pPr>
              <w:rPr>
                <w:rFonts w:ascii="Arial" w:hAnsi="Arial" w:cs="Arial"/>
                <w:bCs/>
                <w:lang w:val="es-ES"/>
              </w:rPr>
            </w:pPr>
            <w:r w:rsidRPr="009B1D56">
              <w:rPr>
                <w:rFonts w:ascii="Arial" w:hAnsi="Arial" w:cs="Arial"/>
                <w:bCs/>
                <w:lang w:val="es-ES"/>
              </w:rPr>
              <w:t>11/09 a 12/09</w:t>
            </w:r>
          </w:p>
        </w:tc>
      </w:tr>
    </w:tbl>
    <w:p w14:paraId="2E9BAFBD" w14:textId="77777777" w:rsidR="00D32B5E" w:rsidRDefault="00D32B5E" w:rsidP="007C5626">
      <w:pPr>
        <w:jc w:val="both"/>
        <w:rPr>
          <w:rFonts w:ascii="Arial" w:hAnsi="Arial" w:cs="Arial"/>
          <w:b/>
        </w:rPr>
      </w:pPr>
    </w:p>
    <w:p w14:paraId="2AF05282" w14:textId="77777777" w:rsidR="00D32B5E" w:rsidRDefault="00D32B5E" w:rsidP="007C5626">
      <w:pPr>
        <w:jc w:val="both"/>
        <w:rPr>
          <w:rFonts w:ascii="Arial" w:hAnsi="Arial" w:cs="Arial"/>
          <w:b/>
        </w:rPr>
      </w:pPr>
    </w:p>
    <w:p w14:paraId="0FA74EE4" w14:textId="77777777" w:rsidR="00D32B5E" w:rsidRDefault="00D32B5E" w:rsidP="007C5626">
      <w:pPr>
        <w:jc w:val="both"/>
        <w:rPr>
          <w:rFonts w:ascii="Arial" w:hAnsi="Arial" w:cs="Arial"/>
          <w:b/>
        </w:rPr>
      </w:pPr>
    </w:p>
    <w:p w14:paraId="725896BF" w14:textId="77777777" w:rsidR="00D32B5E" w:rsidRDefault="00D32B5E" w:rsidP="007C5626">
      <w:pPr>
        <w:jc w:val="both"/>
        <w:rPr>
          <w:rFonts w:ascii="Arial" w:hAnsi="Arial" w:cs="Arial"/>
          <w:b/>
        </w:rPr>
      </w:pPr>
    </w:p>
    <w:p w14:paraId="3B342920" w14:textId="77777777" w:rsidR="00D32B5E" w:rsidRDefault="00D32B5E" w:rsidP="007C5626">
      <w:pPr>
        <w:jc w:val="both"/>
        <w:rPr>
          <w:rFonts w:ascii="Arial" w:hAnsi="Arial" w:cs="Arial"/>
          <w:b/>
        </w:rPr>
      </w:pPr>
    </w:p>
    <w:p w14:paraId="2424EA11" w14:textId="77777777" w:rsidR="00D32B5E" w:rsidRDefault="00D32B5E" w:rsidP="007C5626">
      <w:pPr>
        <w:jc w:val="both"/>
        <w:rPr>
          <w:rFonts w:ascii="Arial" w:hAnsi="Arial" w:cs="Arial"/>
          <w:b/>
        </w:rPr>
      </w:pPr>
    </w:p>
    <w:p w14:paraId="557B0B2C" w14:textId="5B1A89CA" w:rsidR="007C5626" w:rsidRPr="009B1D56" w:rsidRDefault="007C5626" w:rsidP="007C5626">
      <w:pPr>
        <w:jc w:val="both"/>
        <w:rPr>
          <w:rFonts w:ascii="Arial" w:hAnsi="Arial" w:cs="Arial"/>
        </w:rPr>
      </w:pPr>
      <w:r w:rsidRPr="009B1D56">
        <w:rPr>
          <w:rFonts w:ascii="Arial" w:hAnsi="Arial" w:cs="Arial"/>
          <w:b/>
        </w:rPr>
        <w:t>Artículo 2º</w:t>
      </w:r>
      <w:r w:rsidRPr="009B1D56">
        <w:rPr>
          <w:rFonts w:ascii="Arial" w:hAnsi="Arial" w:cs="Arial"/>
        </w:rPr>
        <w:t xml:space="preserve"> - Comunicar al responsable del sistema de cómputos que deberá registrar en el sistema informático que, respecto de la propiedad, gas y comercio y por los períodos que da cuenta el artículo anterior, han operado las prescripciones liberatorias, consignando para ello la mención de la presente Resolución. </w:t>
      </w:r>
    </w:p>
    <w:p w14:paraId="6C688A26" w14:textId="77777777" w:rsidR="007C5626" w:rsidRPr="009B1D56" w:rsidRDefault="007C5626" w:rsidP="007C5626">
      <w:pPr>
        <w:jc w:val="both"/>
        <w:rPr>
          <w:rFonts w:ascii="Arial" w:hAnsi="Arial" w:cs="Arial"/>
        </w:rPr>
      </w:pPr>
    </w:p>
    <w:p w14:paraId="0188B49E" w14:textId="77777777" w:rsidR="007C5626" w:rsidRPr="009B1D56" w:rsidRDefault="007C5626" w:rsidP="007C5626">
      <w:pPr>
        <w:jc w:val="both"/>
        <w:rPr>
          <w:rFonts w:ascii="Arial" w:hAnsi="Arial" w:cs="Arial"/>
        </w:rPr>
      </w:pPr>
      <w:r w:rsidRPr="009B1D56">
        <w:rPr>
          <w:rFonts w:ascii="Arial" w:hAnsi="Arial" w:cs="Arial"/>
          <w:b/>
        </w:rPr>
        <w:t xml:space="preserve">Artículo 3º </w:t>
      </w:r>
      <w:r w:rsidRPr="009B1D56">
        <w:rPr>
          <w:rFonts w:ascii="Arial" w:hAnsi="Arial" w:cs="Arial"/>
        </w:rPr>
        <w:t>- Protocolícese, notifíquese a los interesados, comuníquese, publíquese, dese al Registro Municipal y archívese.</w:t>
      </w:r>
    </w:p>
    <w:p w14:paraId="7485B895" w14:textId="77777777" w:rsidR="007C5626" w:rsidRPr="009B1D56" w:rsidRDefault="007C5626" w:rsidP="007C5626">
      <w:pPr>
        <w:jc w:val="both"/>
        <w:rPr>
          <w:rFonts w:ascii="Arial" w:hAnsi="Arial" w:cs="Arial"/>
        </w:rPr>
      </w:pPr>
    </w:p>
    <w:p w14:paraId="6A02A62F" w14:textId="77777777" w:rsidR="00D26805" w:rsidRPr="009B1D56" w:rsidRDefault="00D26805" w:rsidP="00D26805">
      <w:pPr>
        <w:rPr>
          <w:rFonts w:ascii="Arial" w:hAnsi="Arial" w:cs="Arial"/>
          <w:lang w:val="es-ES"/>
        </w:rPr>
      </w:pPr>
    </w:p>
    <w:p w14:paraId="738482E8" w14:textId="46DC2A8A"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62</w:t>
      </w:r>
      <w:r w:rsidRPr="009B1D56">
        <w:rPr>
          <w:rFonts w:ascii="Arial" w:hAnsi="Arial" w:cs="Arial"/>
          <w:b/>
          <w:u w:val="single"/>
        </w:rPr>
        <w:t xml:space="preserve">                                                                                                           </w:t>
      </w:r>
      <w:r w:rsidR="00D32B5E">
        <w:rPr>
          <w:rFonts w:ascii="Arial" w:hAnsi="Arial" w:cs="Arial"/>
          <w:b/>
          <w:u w:val="single"/>
        </w:rPr>
        <w:t>12</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6910ED56" w14:textId="77777777" w:rsidR="00D32B5E" w:rsidRDefault="00D32B5E" w:rsidP="007C5626">
      <w:pPr>
        <w:jc w:val="both"/>
        <w:rPr>
          <w:rFonts w:ascii="Arial" w:hAnsi="Arial" w:cs="Arial"/>
        </w:rPr>
      </w:pPr>
    </w:p>
    <w:p w14:paraId="09CC72AB" w14:textId="0330B2C8" w:rsidR="007C5626" w:rsidRPr="009B1D56" w:rsidRDefault="007C5626" w:rsidP="007C5626">
      <w:pPr>
        <w:jc w:val="both"/>
        <w:rPr>
          <w:rFonts w:ascii="Arial" w:hAnsi="Arial" w:cs="Arial"/>
        </w:rPr>
      </w:pPr>
      <w:r w:rsidRPr="00D32B5E">
        <w:rPr>
          <w:rFonts w:ascii="Arial" w:hAnsi="Arial" w:cs="Arial"/>
          <w:b/>
          <w:bCs/>
        </w:rPr>
        <w:t>Artículo 1º -</w:t>
      </w:r>
      <w:r w:rsidRPr="009B1D56">
        <w:rPr>
          <w:rFonts w:ascii="Arial" w:hAnsi="Arial" w:cs="Arial"/>
        </w:rPr>
        <w:t xml:space="preserve"> </w:t>
      </w:r>
      <w:r w:rsidR="00D32B5E" w:rsidRPr="009B1D56">
        <w:rPr>
          <w:rFonts w:ascii="Arial" w:hAnsi="Arial" w:cs="Arial"/>
        </w:rPr>
        <w:t>Otórguese</w:t>
      </w:r>
      <w:r w:rsidRPr="009B1D56">
        <w:rPr>
          <w:rFonts w:ascii="Arial" w:hAnsi="Arial" w:cs="Arial"/>
        </w:rPr>
        <w:t xml:space="preserve"> una compensación económica a las personas que proveyeron de ganado ovino a la Municipalidad de </w:t>
      </w:r>
      <w:proofErr w:type="spellStart"/>
      <w:r w:rsidRPr="009B1D56">
        <w:rPr>
          <w:rFonts w:ascii="Arial" w:hAnsi="Arial" w:cs="Arial"/>
        </w:rPr>
        <w:t>Tanti</w:t>
      </w:r>
      <w:proofErr w:type="spellEnd"/>
      <w:r w:rsidRPr="009B1D56">
        <w:rPr>
          <w:rFonts w:ascii="Arial" w:hAnsi="Arial" w:cs="Arial"/>
        </w:rPr>
        <w:t>, para la utilización de los mismos, en diferentes eventos municipales:</w:t>
      </w:r>
    </w:p>
    <w:p w14:paraId="0357B31C" w14:textId="44F5BD2B" w:rsidR="007C5626" w:rsidRPr="009B1D56" w:rsidRDefault="007C5626" w:rsidP="00BB4DD3">
      <w:pPr>
        <w:numPr>
          <w:ilvl w:val="0"/>
          <w:numId w:val="1"/>
        </w:numPr>
        <w:jc w:val="both"/>
        <w:rPr>
          <w:rFonts w:ascii="Arial" w:hAnsi="Arial" w:cs="Arial"/>
        </w:rPr>
      </w:pPr>
      <w:r w:rsidRPr="009B1D56">
        <w:rPr>
          <w:rFonts w:ascii="Arial" w:hAnsi="Arial" w:cs="Arial"/>
        </w:rPr>
        <w:t xml:space="preserve">Cuello </w:t>
      </w:r>
      <w:r w:rsidR="00D32B5E" w:rsidRPr="009B1D56">
        <w:rPr>
          <w:rFonts w:ascii="Arial" w:hAnsi="Arial" w:cs="Arial"/>
        </w:rPr>
        <w:t>Amanda (</w:t>
      </w:r>
      <w:r w:rsidRPr="009B1D56">
        <w:rPr>
          <w:rFonts w:ascii="Arial" w:hAnsi="Arial" w:cs="Arial"/>
        </w:rPr>
        <w:t>DNI 29.362.119) – 35 corderos ($ 2.100.000.-)</w:t>
      </w:r>
    </w:p>
    <w:p w14:paraId="567EFA5C" w14:textId="77777777" w:rsidR="007C5626" w:rsidRPr="009B1D56" w:rsidRDefault="007C5626" w:rsidP="00BB4DD3">
      <w:pPr>
        <w:numPr>
          <w:ilvl w:val="0"/>
          <w:numId w:val="1"/>
        </w:numPr>
        <w:jc w:val="both"/>
        <w:rPr>
          <w:rFonts w:ascii="Arial" w:hAnsi="Arial" w:cs="Arial"/>
        </w:rPr>
      </w:pPr>
      <w:r w:rsidRPr="009B1D56">
        <w:rPr>
          <w:rFonts w:ascii="Arial" w:hAnsi="Arial" w:cs="Arial"/>
        </w:rPr>
        <w:t>Bustos, Franco (DNI 34.686.545) – Agarre y maneje de corderos ($10.000.-)</w:t>
      </w:r>
    </w:p>
    <w:p w14:paraId="6057764F" w14:textId="77777777" w:rsidR="007C5626" w:rsidRPr="009B1D56" w:rsidRDefault="007C5626" w:rsidP="00BB4DD3">
      <w:pPr>
        <w:numPr>
          <w:ilvl w:val="0"/>
          <w:numId w:val="1"/>
        </w:numPr>
        <w:jc w:val="both"/>
        <w:rPr>
          <w:rFonts w:ascii="Arial" w:hAnsi="Arial" w:cs="Arial"/>
        </w:rPr>
      </w:pPr>
      <w:r w:rsidRPr="009B1D56">
        <w:rPr>
          <w:rFonts w:ascii="Arial" w:hAnsi="Arial" w:cs="Arial"/>
        </w:rPr>
        <w:t>Pedernera, Luis (DNI 17.963.737) – Agarre y maneje de corderos ($10.000.-)</w:t>
      </w:r>
    </w:p>
    <w:p w14:paraId="16629B34" w14:textId="77777777" w:rsidR="007C5626" w:rsidRPr="009B1D56" w:rsidRDefault="007C5626" w:rsidP="007C5626">
      <w:pPr>
        <w:ind w:left="720"/>
        <w:jc w:val="both"/>
        <w:rPr>
          <w:rFonts w:ascii="Arial" w:hAnsi="Arial" w:cs="Arial"/>
        </w:rPr>
      </w:pPr>
    </w:p>
    <w:p w14:paraId="5FE8DFF2" w14:textId="77777777" w:rsidR="007C5626" w:rsidRPr="009B1D56" w:rsidRDefault="007C5626" w:rsidP="007C5626">
      <w:pPr>
        <w:jc w:val="both"/>
        <w:rPr>
          <w:rFonts w:ascii="Arial" w:hAnsi="Arial" w:cs="Arial"/>
        </w:rPr>
      </w:pPr>
      <w:r w:rsidRPr="00D32B5E">
        <w:rPr>
          <w:rFonts w:ascii="Arial" w:hAnsi="Arial" w:cs="Arial"/>
          <w:b/>
          <w:bCs/>
        </w:rPr>
        <w:t>Artículo 2º -</w:t>
      </w:r>
      <w:r w:rsidRPr="009B1D56">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0EC0AA8F" w14:textId="77777777" w:rsidR="00D32B5E" w:rsidRDefault="00D32B5E" w:rsidP="007C5626">
      <w:pPr>
        <w:jc w:val="both"/>
        <w:rPr>
          <w:rFonts w:ascii="Arial" w:hAnsi="Arial" w:cs="Arial"/>
          <w:b/>
          <w:bCs/>
        </w:rPr>
      </w:pPr>
    </w:p>
    <w:p w14:paraId="03E440C0" w14:textId="7E47421F" w:rsidR="007C5626" w:rsidRPr="009B1D56" w:rsidRDefault="007C5626" w:rsidP="007C5626">
      <w:pPr>
        <w:jc w:val="both"/>
        <w:rPr>
          <w:rFonts w:ascii="Arial" w:hAnsi="Arial" w:cs="Arial"/>
        </w:rPr>
      </w:pPr>
      <w:r w:rsidRPr="00D32B5E">
        <w:rPr>
          <w:rFonts w:ascii="Arial" w:hAnsi="Arial" w:cs="Arial"/>
          <w:b/>
          <w:bCs/>
        </w:rPr>
        <w:t>Artículo 3º -</w:t>
      </w:r>
      <w:r w:rsidRPr="009B1D56">
        <w:rPr>
          <w:rFonts w:ascii="Arial" w:hAnsi="Arial" w:cs="Arial"/>
        </w:rPr>
        <w:t xml:space="preserve"> Refréndese, cúmplase, publíquese, comuníquese, dese al Registro Municipal y archívese.</w:t>
      </w:r>
    </w:p>
    <w:p w14:paraId="2C8FC4DE" w14:textId="77777777" w:rsidR="00BB4DD3" w:rsidRPr="009B1D56" w:rsidRDefault="00BB4DD3" w:rsidP="00D26805">
      <w:pPr>
        <w:jc w:val="both"/>
        <w:rPr>
          <w:rFonts w:ascii="Arial" w:hAnsi="Arial" w:cs="Arial"/>
          <w:b/>
          <w:u w:val="single"/>
        </w:rPr>
      </w:pPr>
    </w:p>
    <w:p w14:paraId="138252BF" w14:textId="2C4A73F8" w:rsidR="00D26805" w:rsidRPr="009B1D56" w:rsidRDefault="00D26805" w:rsidP="00D26805">
      <w:pPr>
        <w:jc w:val="both"/>
        <w:rPr>
          <w:rFonts w:ascii="Arial" w:hAnsi="Arial" w:cs="Arial"/>
          <w:b/>
          <w:u w:val="single"/>
        </w:rPr>
      </w:pPr>
      <w:r w:rsidRPr="009B1D56">
        <w:rPr>
          <w:rFonts w:ascii="Arial" w:hAnsi="Arial" w:cs="Arial"/>
          <w:b/>
          <w:u w:val="single"/>
        </w:rPr>
        <w:lastRenderedPageBreak/>
        <w:t>RESOLUCION Nº3</w:t>
      </w:r>
      <w:r w:rsidR="00763246" w:rsidRPr="009B1D56">
        <w:rPr>
          <w:rFonts w:ascii="Arial" w:hAnsi="Arial" w:cs="Arial"/>
          <w:b/>
          <w:u w:val="single"/>
        </w:rPr>
        <w:t>63</w:t>
      </w:r>
      <w:r w:rsidRPr="009B1D56">
        <w:rPr>
          <w:rFonts w:ascii="Arial" w:hAnsi="Arial" w:cs="Arial"/>
          <w:b/>
          <w:u w:val="single"/>
        </w:rPr>
        <w:t xml:space="preserve">                                                                                                            </w:t>
      </w:r>
      <w:r w:rsidR="00D32B5E">
        <w:rPr>
          <w:rFonts w:ascii="Arial" w:hAnsi="Arial" w:cs="Arial"/>
          <w:b/>
          <w:u w:val="single"/>
        </w:rPr>
        <w:t>12</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717CB7C3" w14:textId="77777777" w:rsidR="00D32B5E" w:rsidRDefault="00D32B5E" w:rsidP="00BB4DD3">
      <w:pPr>
        <w:jc w:val="both"/>
        <w:rPr>
          <w:rFonts w:ascii="Arial" w:hAnsi="Arial" w:cs="Arial"/>
          <w:b/>
        </w:rPr>
      </w:pPr>
    </w:p>
    <w:p w14:paraId="29AB7F41" w14:textId="6E9CF24F" w:rsidR="00BB4DD3" w:rsidRPr="009B1D56" w:rsidRDefault="00BB4DD3" w:rsidP="00BB4DD3">
      <w:pPr>
        <w:jc w:val="both"/>
        <w:rPr>
          <w:rFonts w:ascii="Arial" w:hAnsi="Arial" w:cs="Arial"/>
        </w:rPr>
      </w:pPr>
      <w:r w:rsidRPr="009B1D56">
        <w:rPr>
          <w:rFonts w:ascii="Arial" w:hAnsi="Arial" w:cs="Arial"/>
          <w:b/>
        </w:rPr>
        <w:t xml:space="preserve">Artículo 1º- </w:t>
      </w:r>
      <w:r w:rsidR="00D32B5E" w:rsidRPr="009B1D56">
        <w:rPr>
          <w:rFonts w:ascii="Arial" w:hAnsi="Arial" w:cs="Arial"/>
        </w:rPr>
        <w:t>Autorícese</w:t>
      </w:r>
      <w:r w:rsidRPr="009B1D56">
        <w:rPr>
          <w:rFonts w:ascii="Arial" w:hAnsi="Arial" w:cs="Arial"/>
        </w:rPr>
        <w:t xml:space="preserve"> el pago del Recibo de EPEC </w:t>
      </w:r>
      <w:proofErr w:type="spellStart"/>
      <w:r w:rsidRPr="009B1D56">
        <w:rPr>
          <w:rFonts w:ascii="Arial" w:hAnsi="Arial" w:cs="Arial"/>
        </w:rPr>
        <w:t>Nº</w:t>
      </w:r>
      <w:proofErr w:type="spellEnd"/>
      <w:r w:rsidRPr="009B1D56">
        <w:rPr>
          <w:rFonts w:ascii="Arial" w:hAnsi="Arial" w:cs="Arial"/>
        </w:rPr>
        <w:t xml:space="preserve"> 0000-078625605, Cliente 1367345 – Contrato 0122432901, que </w:t>
      </w:r>
      <w:r w:rsidR="00D32B5E" w:rsidRPr="009B1D56">
        <w:rPr>
          <w:rFonts w:ascii="Arial" w:hAnsi="Arial" w:cs="Arial"/>
        </w:rPr>
        <w:t>incluye</w:t>
      </w:r>
      <w:r w:rsidRPr="009B1D56">
        <w:rPr>
          <w:rFonts w:ascii="Arial" w:hAnsi="Arial" w:cs="Arial"/>
        </w:rPr>
        <w:t xml:space="preserve"> las facturas 686450112 y 686453837, de la Sra. Adriana Ortiz DNI 24.414.948, por la suma de pesos veinticinco mil doscientos noventa con 90/100 ($ 25.290,90.-). </w:t>
      </w:r>
    </w:p>
    <w:p w14:paraId="333DB176" w14:textId="77777777" w:rsidR="00BB4DD3" w:rsidRPr="009B1D56" w:rsidRDefault="00BB4DD3" w:rsidP="00BB4DD3">
      <w:pPr>
        <w:jc w:val="both"/>
        <w:rPr>
          <w:rFonts w:ascii="Arial" w:eastAsia="Calibri" w:hAnsi="Arial" w:cs="Arial"/>
          <w:lang w:eastAsia="en-US"/>
        </w:rPr>
      </w:pPr>
    </w:p>
    <w:p w14:paraId="60CDD554" w14:textId="77777777" w:rsidR="00BB4DD3" w:rsidRPr="009B1D56" w:rsidRDefault="00BB4DD3" w:rsidP="00BB4DD3">
      <w:pPr>
        <w:jc w:val="both"/>
        <w:rPr>
          <w:rFonts w:ascii="Arial" w:hAnsi="Arial" w:cs="Arial"/>
          <w:b/>
        </w:rPr>
      </w:pPr>
      <w:r w:rsidRPr="009B1D56">
        <w:rPr>
          <w:rFonts w:ascii="Arial" w:hAnsi="Arial" w:cs="Arial"/>
          <w:b/>
        </w:rPr>
        <w:t xml:space="preserve">Artículo 2º - </w:t>
      </w:r>
      <w:r w:rsidRPr="009B1D56">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1.3.05.02.01 (SALUD Y ASISTENCIA SOCIAL). </w:t>
      </w:r>
    </w:p>
    <w:p w14:paraId="537DF312" w14:textId="77777777" w:rsidR="00BB4DD3" w:rsidRPr="009B1D56" w:rsidRDefault="00BB4DD3" w:rsidP="00BB4DD3">
      <w:pPr>
        <w:jc w:val="both"/>
        <w:rPr>
          <w:rFonts w:ascii="Arial" w:hAnsi="Arial" w:cs="Arial"/>
          <w:b/>
        </w:rPr>
      </w:pPr>
    </w:p>
    <w:p w14:paraId="21E2E789" w14:textId="77777777" w:rsidR="00BB4DD3" w:rsidRPr="009B1D56" w:rsidRDefault="00BB4DD3" w:rsidP="00BB4DD3">
      <w:pPr>
        <w:jc w:val="both"/>
        <w:rPr>
          <w:rFonts w:ascii="Arial" w:hAnsi="Arial" w:cs="Arial"/>
        </w:rPr>
      </w:pPr>
      <w:r w:rsidRPr="009B1D56">
        <w:rPr>
          <w:rFonts w:ascii="Arial" w:hAnsi="Arial" w:cs="Arial"/>
          <w:b/>
        </w:rPr>
        <w:t>Artículo 3º -</w:t>
      </w:r>
      <w:r w:rsidRPr="009B1D56">
        <w:rPr>
          <w:rFonts w:ascii="Arial" w:hAnsi="Arial" w:cs="Arial"/>
        </w:rPr>
        <w:t xml:space="preserve"> Refréndese, cúmplase, publíquese, comuníquese, dese al Registro Municipal y archívese. </w:t>
      </w:r>
    </w:p>
    <w:p w14:paraId="18D93F20" w14:textId="77777777" w:rsidR="00BB4DD3" w:rsidRPr="009B1D56" w:rsidRDefault="00BB4DD3" w:rsidP="00BB4DD3">
      <w:pPr>
        <w:jc w:val="both"/>
        <w:rPr>
          <w:rFonts w:ascii="Arial" w:hAnsi="Arial" w:cs="Arial"/>
        </w:rPr>
      </w:pPr>
    </w:p>
    <w:p w14:paraId="26C51171" w14:textId="743142D2"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64</w:t>
      </w:r>
      <w:r w:rsidRPr="009B1D56">
        <w:rPr>
          <w:rFonts w:ascii="Arial" w:hAnsi="Arial" w:cs="Arial"/>
          <w:b/>
          <w:u w:val="single"/>
        </w:rPr>
        <w:t xml:space="preserve">                                                                                                           </w:t>
      </w:r>
      <w:r w:rsidR="00D32B5E">
        <w:rPr>
          <w:rFonts w:ascii="Arial" w:hAnsi="Arial" w:cs="Arial"/>
          <w:b/>
          <w:u w:val="single"/>
        </w:rPr>
        <w:t>13</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2060DD26" w14:textId="77777777" w:rsidR="00BB4DD3" w:rsidRPr="009B1D56" w:rsidRDefault="00BB4DD3" w:rsidP="00BB4DD3">
      <w:pPr>
        <w:jc w:val="both"/>
        <w:rPr>
          <w:rFonts w:ascii="Arial" w:hAnsi="Arial" w:cs="Arial"/>
          <w:b/>
        </w:rPr>
      </w:pPr>
      <w:r w:rsidRPr="009B1D56">
        <w:rPr>
          <w:rFonts w:ascii="Arial" w:hAnsi="Arial" w:cs="Arial"/>
          <w:b/>
        </w:rPr>
        <w:t>Visto;</w:t>
      </w:r>
    </w:p>
    <w:p w14:paraId="3F10B88C" w14:textId="77777777" w:rsidR="00BB4DD3" w:rsidRPr="009B1D56" w:rsidRDefault="00BB4DD3" w:rsidP="00BB4DD3">
      <w:pPr>
        <w:jc w:val="both"/>
        <w:rPr>
          <w:rFonts w:ascii="Arial" w:hAnsi="Arial" w:cs="Arial"/>
          <w:b/>
          <w:i/>
        </w:rPr>
      </w:pPr>
    </w:p>
    <w:p w14:paraId="7F84A01B" w14:textId="683F3762" w:rsidR="00BB4DD3" w:rsidRPr="009B1D56" w:rsidRDefault="00BB4DD3" w:rsidP="00BB4DD3">
      <w:pPr>
        <w:ind w:firstLine="709"/>
        <w:jc w:val="both"/>
        <w:rPr>
          <w:rFonts w:ascii="Arial" w:hAnsi="Arial" w:cs="Arial"/>
        </w:rPr>
      </w:pPr>
      <w:r w:rsidRPr="009B1D56">
        <w:rPr>
          <w:rFonts w:ascii="Arial" w:hAnsi="Arial" w:cs="Arial"/>
        </w:rPr>
        <w:t xml:space="preserve">   La Ley Orgánica Municipal </w:t>
      </w:r>
      <w:proofErr w:type="spellStart"/>
      <w:r w:rsidRPr="009B1D56">
        <w:rPr>
          <w:rFonts w:ascii="Arial" w:hAnsi="Arial" w:cs="Arial"/>
        </w:rPr>
        <w:t>Nº</w:t>
      </w:r>
      <w:proofErr w:type="spellEnd"/>
      <w:r w:rsidRPr="009B1D56">
        <w:rPr>
          <w:rFonts w:ascii="Arial" w:hAnsi="Arial" w:cs="Arial"/>
        </w:rPr>
        <w:t xml:space="preserve"> 8102/91 (artículo 49, incisos 16 y 23</w:t>
      </w:r>
      <w:r w:rsidR="00D32B5E" w:rsidRPr="009B1D56">
        <w:rPr>
          <w:rFonts w:ascii="Arial" w:hAnsi="Arial" w:cs="Arial"/>
        </w:rPr>
        <w:t>); y</w:t>
      </w:r>
    </w:p>
    <w:p w14:paraId="1DFF366E" w14:textId="77777777" w:rsidR="00BB4DD3" w:rsidRPr="009B1D56" w:rsidRDefault="00BB4DD3" w:rsidP="00BB4DD3">
      <w:pPr>
        <w:jc w:val="both"/>
        <w:rPr>
          <w:rFonts w:ascii="Arial" w:hAnsi="Arial" w:cs="Arial"/>
        </w:rPr>
      </w:pPr>
    </w:p>
    <w:p w14:paraId="62D7CEEF" w14:textId="77777777" w:rsidR="00BB4DD3" w:rsidRPr="009B1D56" w:rsidRDefault="00BB4DD3" w:rsidP="00BB4DD3">
      <w:pPr>
        <w:jc w:val="both"/>
        <w:rPr>
          <w:rFonts w:ascii="Arial" w:hAnsi="Arial" w:cs="Arial"/>
          <w:b/>
        </w:rPr>
      </w:pPr>
      <w:r w:rsidRPr="009B1D56">
        <w:rPr>
          <w:rFonts w:ascii="Arial" w:hAnsi="Arial" w:cs="Arial"/>
          <w:b/>
        </w:rPr>
        <w:t>Considerando;</w:t>
      </w:r>
    </w:p>
    <w:p w14:paraId="0C2A90C7" w14:textId="77777777" w:rsidR="00BB4DD3" w:rsidRPr="009B1D56" w:rsidRDefault="00BB4DD3" w:rsidP="00BB4DD3">
      <w:pPr>
        <w:jc w:val="both"/>
        <w:rPr>
          <w:rFonts w:ascii="Arial" w:hAnsi="Arial" w:cs="Arial"/>
          <w:b/>
        </w:rPr>
      </w:pPr>
    </w:p>
    <w:p w14:paraId="5800CFA0" w14:textId="26451B47" w:rsidR="00BB4DD3" w:rsidRPr="009B1D56" w:rsidRDefault="00BB4DD3" w:rsidP="00BB4DD3">
      <w:pPr>
        <w:ind w:firstLine="851"/>
        <w:jc w:val="both"/>
        <w:rPr>
          <w:rFonts w:ascii="Arial" w:hAnsi="Arial" w:cs="Arial"/>
        </w:rPr>
      </w:pPr>
      <w:r w:rsidRPr="009B1D56">
        <w:rPr>
          <w:rFonts w:ascii="Arial" w:hAnsi="Arial" w:cs="Arial"/>
        </w:rPr>
        <w:t xml:space="preserve">Que el Sr. Carlos Ezequiel Cuello (DNI 35.672.820), participará del evento “Rally Regional </w:t>
      </w:r>
      <w:proofErr w:type="spellStart"/>
      <w:r w:rsidRPr="009B1D56">
        <w:rPr>
          <w:rFonts w:ascii="Arial" w:hAnsi="Arial" w:cs="Arial"/>
        </w:rPr>
        <w:t>Tanti</w:t>
      </w:r>
      <w:proofErr w:type="spellEnd"/>
      <w:r w:rsidRPr="009B1D56">
        <w:rPr>
          <w:rFonts w:ascii="Arial" w:hAnsi="Arial" w:cs="Arial"/>
        </w:rPr>
        <w:t xml:space="preserve"> –</w:t>
      </w:r>
      <w:proofErr w:type="spellStart"/>
      <w:r w:rsidRPr="009B1D56">
        <w:rPr>
          <w:rFonts w:ascii="Arial" w:hAnsi="Arial" w:cs="Arial"/>
        </w:rPr>
        <w:t>Cabalango</w:t>
      </w:r>
      <w:proofErr w:type="spellEnd"/>
      <w:r w:rsidRPr="009B1D56">
        <w:rPr>
          <w:rFonts w:ascii="Arial" w:hAnsi="Arial" w:cs="Arial"/>
        </w:rPr>
        <w:t>”</w:t>
      </w:r>
      <w:r w:rsidR="00D32B5E">
        <w:rPr>
          <w:rFonts w:ascii="Arial" w:hAnsi="Arial" w:cs="Arial"/>
        </w:rPr>
        <w:t xml:space="preserve"> </w:t>
      </w:r>
      <w:r w:rsidRPr="009B1D56">
        <w:rPr>
          <w:rFonts w:ascii="Arial" w:hAnsi="Arial" w:cs="Arial"/>
        </w:rPr>
        <w:t>que se desarrollará los días 14 y 15 del corriente mes;</w:t>
      </w:r>
    </w:p>
    <w:p w14:paraId="322A02D8" w14:textId="77777777" w:rsidR="00BB4DD3" w:rsidRPr="009B1D56" w:rsidRDefault="00BB4DD3" w:rsidP="00BB4DD3">
      <w:pPr>
        <w:ind w:firstLine="851"/>
        <w:jc w:val="both"/>
        <w:rPr>
          <w:rFonts w:ascii="Arial" w:hAnsi="Arial" w:cs="Arial"/>
        </w:rPr>
      </w:pPr>
    </w:p>
    <w:p w14:paraId="10BBEA85" w14:textId="77777777" w:rsidR="00BB4DD3" w:rsidRPr="009B1D56" w:rsidRDefault="00BB4DD3" w:rsidP="00BB4DD3">
      <w:pPr>
        <w:ind w:firstLine="851"/>
        <w:jc w:val="both"/>
        <w:rPr>
          <w:rFonts w:ascii="Arial" w:hAnsi="Arial" w:cs="Arial"/>
        </w:rPr>
      </w:pPr>
      <w:r w:rsidRPr="009B1D56">
        <w:rPr>
          <w:rFonts w:ascii="Arial" w:hAnsi="Arial" w:cs="Arial"/>
        </w:rPr>
        <w:t>Que esta administración, brindará ayuda económica al Sr. Cuello, ya que representará a nuestra ciudad, y dará patrocinio con el Slogan #ViviTanti;</w:t>
      </w:r>
    </w:p>
    <w:p w14:paraId="14209FD3" w14:textId="77777777" w:rsidR="00BB4DD3" w:rsidRPr="009B1D56" w:rsidRDefault="00BB4DD3" w:rsidP="00BB4DD3">
      <w:pPr>
        <w:ind w:firstLine="851"/>
        <w:jc w:val="both"/>
        <w:rPr>
          <w:rFonts w:ascii="Arial" w:hAnsi="Arial" w:cs="Arial"/>
        </w:rPr>
      </w:pPr>
    </w:p>
    <w:p w14:paraId="42A01B46" w14:textId="77777777" w:rsidR="00BB4DD3" w:rsidRPr="009B1D56" w:rsidRDefault="00BB4DD3" w:rsidP="00BB4DD3">
      <w:pPr>
        <w:ind w:firstLine="851"/>
        <w:jc w:val="both"/>
        <w:rPr>
          <w:rFonts w:ascii="Arial" w:hAnsi="Arial" w:cs="Arial"/>
        </w:rPr>
      </w:pPr>
      <w:r w:rsidRPr="009B1D56">
        <w:rPr>
          <w:rFonts w:ascii="Arial" w:hAnsi="Arial" w:cs="Arial"/>
        </w:rPr>
        <w:t xml:space="preserve"> Por ello y en uso de las atribuciones que le confiere </w:t>
      </w:r>
      <w:smartTag w:uri="urn:schemas-microsoft-com:office:smarttags" w:element="PersonName">
        <w:smartTagPr>
          <w:attr w:name="ProductID" w:val="La Ley Org￡nica"/>
        </w:smartTagPr>
        <w:smartTag w:uri="urn:schemas-microsoft-com:office:smarttags" w:element="PersonName">
          <w:smartTagPr>
            <w:attr w:name="ProductID" w:val="la Ley"/>
          </w:smartTagPr>
          <w:r w:rsidRPr="009B1D56">
            <w:rPr>
              <w:rFonts w:ascii="Arial" w:hAnsi="Arial" w:cs="Arial"/>
            </w:rPr>
            <w:t>la Ley</w:t>
          </w:r>
        </w:smartTag>
        <w:r w:rsidRPr="009B1D56">
          <w:rPr>
            <w:rFonts w:ascii="Arial" w:hAnsi="Arial" w:cs="Arial"/>
          </w:rPr>
          <w:t xml:space="preserve">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 16);</w:t>
      </w:r>
    </w:p>
    <w:p w14:paraId="13431A0F" w14:textId="77777777" w:rsidR="00BB4DD3" w:rsidRPr="009B1D56" w:rsidRDefault="00BB4DD3" w:rsidP="00BB4DD3">
      <w:pPr>
        <w:ind w:firstLine="993"/>
        <w:jc w:val="both"/>
        <w:rPr>
          <w:rFonts w:ascii="Arial" w:hAnsi="Arial" w:cs="Arial"/>
        </w:rPr>
      </w:pPr>
    </w:p>
    <w:p w14:paraId="104B6BD2" w14:textId="77777777" w:rsidR="00BB4DD3" w:rsidRPr="009B1D56" w:rsidRDefault="00BB4DD3" w:rsidP="00BB4DD3">
      <w:pPr>
        <w:jc w:val="center"/>
        <w:rPr>
          <w:rFonts w:ascii="Arial" w:hAnsi="Arial" w:cs="Arial"/>
          <w:b/>
        </w:rPr>
      </w:pPr>
      <w:r w:rsidRPr="009B1D56">
        <w:rPr>
          <w:rFonts w:ascii="Arial" w:hAnsi="Arial" w:cs="Arial"/>
          <w:b/>
        </w:rPr>
        <w:t>EL INTENDENTE MUNICIPAL DE TANTI</w:t>
      </w:r>
    </w:p>
    <w:p w14:paraId="38741DDF" w14:textId="77777777" w:rsidR="00BB4DD3" w:rsidRPr="009B1D56" w:rsidRDefault="00BB4DD3" w:rsidP="00BB4DD3">
      <w:pPr>
        <w:jc w:val="center"/>
        <w:rPr>
          <w:rFonts w:ascii="Arial" w:hAnsi="Arial" w:cs="Arial"/>
          <w:b/>
        </w:rPr>
      </w:pPr>
      <w:r w:rsidRPr="009B1D56">
        <w:rPr>
          <w:rFonts w:ascii="Arial" w:hAnsi="Arial" w:cs="Arial"/>
          <w:b/>
        </w:rPr>
        <w:t xml:space="preserve">RESUELVE </w:t>
      </w:r>
    </w:p>
    <w:p w14:paraId="59AAD1E5" w14:textId="77777777" w:rsidR="00BB4DD3" w:rsidRPr="009B1D56" w:rsidRDefault="00BB4DD3" w:rsidP="00BB4DD3">
      <w:pPr>
        <w:jc w:val="center"/>
        <w:rPr>
          <w:rFonts w:ascii="Arial" w:hAnsi="Arial" w:cs="Arial"/>
          <w:b/>
        </w:rPr>
      </w:pPr>
    </w:p>
    <w:p w14:paraId="09432EE3" w14:textId="429387F8" w:rsidR="00BB4DD3" w:rsidRPr="009B1D56" w:rsidRDefault="00BB4DD3" w:rsidP="00BB4DD3">
      <w:pPr>
        <w:jc w:val="both"/>
        <w:rPr>
          <w:rFonts w:ascii="Arial" w:hAnsi="Arial" w:cs="Arial"/>
        </w:rPr>
      </w:pPr>
      <w:r w:rsidRPr="009B1D56">
        <w:rPr>
          <w:rFonts w:ascii="Arial" w:hAnsi="Arial" w:cs="Arial"/>
          <w:b/>
        </w:rPr>
        <w:t xml:space="preserve">Artículo 1º- </w:t>
      </w:r>
      <w:r w:rsidR="00D32B5E" w:rsidRPr="009B1D56">
        <w:rPr>
          <w:rFonts w:ascii="Arial" w:hAnsi="Arial" w:cs="Arial"/>
        </w:rPr>
        <w:t>Entréguese</w:t>
      </w:r>
      <w:r w:rsidRPr="009B1D56">
        <w:rPr>
          <w:rFonts w:ascii="Arial" w:hAnsi="Arial" w:cs="Arial"/>
        </w:rPr>
        <w:t xml:space="preserve"> al Sr. Carlos Cuello Ezequiel (DNI 35.672.820) la suma de Pesos CIENTO CINCUENTA MIL ($ 150.000.-), según lo mencionado ut-supra.</w:t>
      </w:r>
    </w:p>
    <w:p w14:paraId="716A7522" w14:textId="77777777" w:rsidR="00BB4DD3" w:rsidRPr="009B1D56" w:rsidRDefault="00BB4DD3" w:rsidP="00BB4DD3">
      <w:pPr>
        <w:jc w:val="both"/>
        <w:rPr>
          <w:rFonts w:ascii="Arial" w:hAnsi="Arial" w:cs="Arial"/>
        </w:rPr>
      </w:pPr>
    </w:p>
    <w:p w14:paraId="1C1C7BCF" w14:textId="77777777" w:rsidR="00BB4DD3" w:rsidRPr="009B1D56" w:rsidRDefault="00BB4DD3" w:rsidP="00BB4DD3">
      <w:pPr>
        <w:jc w:val="both"/>
        <w:rPr>
          <w:rFonts w:ascii="Arial" w:hAnsi="Arial" w:cs="Arial"/>
        </w:rPr>
      </w:pPr>
      <w:r w:rsidRPr="009B1D56">
        <w:rPr>
          <w:rFonts w:ascii="Arial" w:hAnsi="Arial" w:cs="Arial"/>
          <w:b/>
        </w:rPr>
        <w:t>Artículo 2º-</w:t>
      </w:r>
      <w:r w:rsidRPr="009B1D56">
        <w:rPr>
          <w:rFonts w:ascii="Arial" w:hAnsi="Arial" w:cs="Arial"/>
          <w:b/>
          <w:i/>
        </w:rPr>
        <w:t xml:space="preserve"> </w:t>
      </w:r>
      <w:r w:rsidRPr="009B1D56">
        <w:rPr>
          <w:rFonts w:ascii="Arial" w:hAnsi="Arial" w:cs="Arial"/>
        </w:rPr>
        <w:t xml:space="preserve">La presente erogación deberá ser imputada a </w:t>
      </w: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1.3.05.01.06 (Fomento al Turismo).</w:t>
      </w:r>
    </w:p>
    <w:p w14:paraId="0BC681C1" w14:textId="77777777" w:rsidR="00BB4DD3" w:rsidRPr="009B1D56" w:rsidRDefault="00BB4DD3" w:rsidP="00BB4DD3">
      <w:pPr>
        <w:jc w:val="both"/>
        <w:rPr>
          <w:rFonts w:ascii="Arial" w:hAnsi="Arial" w:cs="Arial"/>
        </w:rPr>
      </w:pPr>
    </w:p>
    <w:p w14:paraId="596C7C83" w14:textId="521FBA91" w:rsidR="00BB4DD3" w:rsidRPr="009B1D56" w:rsidRDefault="00BB4DD3" w:rsidP="00BB4DD3">
      <w:pPr>
        <w:jc w:val="both"/>
        <w:rPr>
          <w:rFonts w:ascii="Arial" w:hAnsi="Arial" w:cs="Arial"/>
          <w:b/>
          <w:i/>
        </w:rPr>
      </w:pPr>
      <w:r w:rsidRPr="009B1D56">
        <w:rPr>
          <w:rFonts w:ascii="Arial" w:hAnsi="Arial" w:cs="Arial"/>
          <w:b/>
        </w:rPr>
        <w:t xml:space="preserve">Artículo 3º- </w:t>
      </w:r>
      <w:r w:rsidR="00D32B5E" w:rsidRPr="009B1D56">
        <w:rPr>
          <w:rFonts w:ascii="Arial" w:hAnsi="Arial" w:cs="Arial"/>
        </w:rPr>
        <w:t>Refréndese</w:t>
      </w:r>
      <w:r w:rsidRPr="009B1D56">
        <w:rPr>
          <w:rFonts w:ascii="Arial" w:hAnsi="Arial" w:cs="Arial"/>
        </w:rPr>
        <w:t>, comuníquese, dese al Registro Municipal, cumplido, archívese.</w:t>
      </w:r>
    </w:p>
    <w:p w14:paraId="31F19EA8" w14:textId="77777777" w:rsidR="00BB4DD3" w:rsidRPr="009B1D56" w:rsidRDefault="00BB4DD3" w:rsidP="00BB4DD3">
      <w:pPr>
        <w:jc w:val="both"/>
        <w:rPr>
          <w:rFonts w:ascii="Arial" w:hAnsi="Arial" w:cs="Arial"/>
        </w:rPr>
      </w:pPr>
    </w:p>
    <w:p w14:paraId="5F239C2F" w14:textId="77777777" w:rsidR="00D14EBE" w:rsidRDefault="00D14EBE" w:rsidP="00D26805">
      <w:pPr>
        <w:jc w:val="both"/>
        <w:rPr>
          <w:rFonts w:ascii="Arial" w:hAnsi="Arial" w:cs="Arial"/>
          <w:b/>
          <w:u w:val="single"/>
        </w:rPr>
      </w:pPr>
    </w:p>
    <w:p w14:paraId="160563EF" w14:textId="1F7B7AD2"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65</w:t>
      </w:r>
      <w:r w:rsidRPr="009B1D56">
        <w:rPr>
          <w:rFonts w:ascii="Arial" w:hAnsi="Arial" w:cs="Arial"/>
          <w:b/>
          <w:u w:val="single"/>
        </w:rPr>
        <w:t xml:space="preserve">                                                                                                            </w:t>
      </w:r>
      <w:r w:rsidR="00D32B5E">
        <w:rPr>
          <w:rFonts w:ascii="Arial" w:hAnsi="Arial" w:cs="Arial"/>
          <w:b/>
          <w:u w:val="single"/>
        </w:rPr>
        <w:t>13</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67D77408" w14:textId="77777777" w:rsidR="00D26805" w:rsidRPr="009B1D56" w:rsidRDefault="00D26805" w:rsidP="00D26805">
      <w:pPr>
        <w:rPr>
          <w:rFonts w:ascii="Arial" w:hAnsi="Arial" w:cs="Arial"/>
          <w:lang w:val="es-ES"/>
        </w:rPr>
      </w:pPr>
    </w:p>
    <w:p w14:paraId="693E473D" w14:textId="77777777" w:rsidR="00BB4DD3" w:rsidRPr="009B1D56" w:rsidRDefault="00BB4DD3" w:rsidP="00BB4DD3">
      <w:pPr>
        <w:rPr>
          <w:rFonts w:ascii="Arial" w:hAnsi="Arial" w:cs="Arial"/>
          <w:b/>
        </w:rPr>
      </w:pPr>
      <w:r w:rsidRPr="009B1D56">
        <w:rPr>
          <w:rFonts w:ascii="Arial" w:hAnsi="Arial" w:cs="Arial"/>
          <w:b/>
        </w:rPr>
        <w:t xml:space="preserve">Visto; </w:t>
      </w:r>
    </w:p>
    <w:p w14:paraId="153FDDD5" w14:textId="77777777" w:rsidR="00BB4DD3" w:rsidRPr="009B1D56" w:rsidRDefault="00BB4DD3" w:rsidP="00BB4DD3">
      <w:pPr>
        <w:rPr>
          <w:rFonts w:ascii="Arial" w:hAnsi="Arial" w:cs="Arial"/>
          <w:b/>
        </w:rPr>
      </w:pPr>
    </w:p>
    <w:p w14:paraId="4E2DF2B8" w14:textId="77777777" w:rsidR="00BB4DD3" w:rsidRPr="009B1D56" w:rsidRDefault="00BB4DD3" w:rsidP="00BB4DD3">
      <w:pPr>
        <w:jc w:val="both"/>
        <w:rPr>
          <w:rFonts w:ascii="Arial" w:hAnsi="Arial" w:cs="Arial"/>
          <w:b/>
        </w:rPr>
      </w:pPr>
      <w:r w:rsidRPr="009B1D56">
        <w:rPr>
          <w:rFonts w:ascii="Arial" w:hAnsi="Arial" w:cs="Arial"/>
        </w:rPr>
        <w:t xml:space="preserve">           </w:t>
      </w:r>
      <w:smartTag w:uri="urn:schemas-microsoft-com:office:smarttags" w:element="PersonName">
        <w:smartTagPr>
          <w:attr w:name="ProductID" w:val="La Ley Org￡nica"/>
        </w:smartTagPr>
        <w:r w:rsidRPr="009B1D56">
          <w:rPr>
            <w:rFonts w:ascii="Arial" w:hAnsi="Arial" w:cs="Arial"/>
          </w:rPr>
          <w:t>La Ley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 16); </w:t>
      </w:r>
      <w:r w:rsidRPr="009B1D56">
        <w:rPr>
          <w:rFonts w:ascii="Arial" w:hAnsi="Arial" w:cs="Arial"/>
          <w:b/>
        </w:rPr>
        <w:t>y</w:t>
      </w:r>
    </w:p>
    <w:p w14:paraId="53C55B7A" w14:textId="77777777" w:rsidR="00BB4DD3" w:rsidRPr="009B1D56" w:rsidRDefault="00BB4DD3" w:rsidP="00BB4DD3">
      <w:pPr>
        <w:jc w:val="both"/>
        <w:rPr>
          <w:rFonts w:ascii="Arial" w:hAnsi="Arial" w:cs="Arial"/>
        </w:rPr>
      </w:pPr>
    </w:p>
    <w:p w14:paraId="555340F8" w14:textId="77777777" w:rsidR="00BB4DD3" w:rsidRPr="009B1D56" w:rsidRDefault="00BB4DD3" w:rsidP="00BB4DD3">
      <w:pPr>
        <w:rPr>
          <w:rFonts w:ascii="Arial" w:hAnsi="Arial" w:cs="Arial"/>
          <w:b/>
        </w:rPr>
      </w:pPr>
      <w:r w:rsidRPr="009B1D56">
        <w:rPr>
          <w:rFonts w:ascii="Arial" w:hAnsi="Arial" w:cs="Arial"/>
          <w:b/>
        </w:rPr>
        <w:t xml:space="preserve">Considerando; </w:t>
      </w:r>
    </w:p>
    <w:p w14:paraId="75F04847" w14:textId="77777777" w:rsidR="00BB4DD3" w:rsidRPr="009B1D56" w:rsidRDefault="00BB4DD3" w:rsidP="00BB4DD3">
      <w:pPr>
        <w:rPr>
          <w:rFonts w:ascii="Arial" w:hAnsi="Arial" w:cs="Arial"/>
        </w:rPr>
      </w:pPr>
    </w:p>
    <w:p w14:paraId="1E11B1FF" w14:textId="63E492D4" w:rsidR="00BB4DD3" w:rsidRPr="009B1D56" w:rsidRDefault="00BB4DD3" w:rsidP="00BB4DD3">
      <w:pPr>
        <w:jc w:val="both"/>
        <w:rPr>
          <w:rFonts w:ascii="Arial" w:hAnsi="Arial" w:cs="Arial"/>
        </w:rPr>
      </w:pPr>
      <w:r w:rsidRPr="009B1D56">
        <w:rPr>
          <w:rFonts w:ascii="Arial" w:hAnsi="Arial" w:cs="Arial"/>
        </w:rPr>
        <w:t xml:space="preserve">           Que el día 11 de </w:t>
      </w:r>
      <w:r w:rsidR="00D32B5E" w:rsidRPr="009B1D56">
        <w:rPr>
          <w:rFonts w:ascii="Arial" w:hAnsi="Arial" w:cs="Arial"/>
        </w:rPr>
        <w:t>diciembre</w:t>
      </w:r>
      <w:r w:rsidRPr="009B1D56">
        <w:rPr>
          <w:rFonts w:ascii="Arial" w:hAnsi="Arial" w:cs="Arial"/>
        </w:rPr>
        <w:t xml:space="preserve"> del año en curso, la Municipalidad realizó compra de ganado ovino en la localidad de Tala Cañada, para acopiarlos en la cámara frigorífica municipal, de modo tal que exista stock disponible para la nueva edición de la Fiesta Nacional del Cordero Serrano, que se </w:t>
      </w:r>
      <w:r w:rsidR="00D32B5E" w:rsidRPr="009B1D56">
        <w:rPr>
          <w:rFonts w:ascii="Arial" w:hAnsi="Arial" w:cs="Arial"/>
        </w:rPr>
        <w:t>llevará a</w:t>
      </w:r>
      <w:r w:rsidRPr="009B1D56">
        <w:rPr>
          <w:rFonts w:ascii="Arial" w:hAnsi="Arial" w:cs="Arial"/>
        </w:rPr>
        <w:t xml:space="preserve"> cabo el día 8 de febrero de 2025 y en los diferentes eventos gastronómicos y culturales, durante la temporada 2024/2025;</w:t>
      </w:r>
    </w:p>
    <w:p w14:paraId="27E65430" w14:textId="77777777" w:rsidR="00BB4DD3" w:rsidRPr="009B1D56" w:rsidRDefault="00BB4DD3" w:rsidP="00BB4DD3">
      <w:pPr>
        <w:tabs>
          <w:tab w:val="left" w:pos="567"/>
          <w:tab w:val="left" w:pos="709"/>
        </w:tabs>
        <w:jc w:val="both"/>
        <w:rPr>
          <w:rFonts w:ascii="Arial" w:hAnsi="Arial" w:cs="Arial"/>
        </w:rPr>
      </w:pPr>
    </w:p>
    <w:p w14:paraId="4A387307" w14:textId="3F4817D7" w:rsidR="00BB4DD3" w:rsidRPr="009B1D56" w:rsidRDefault="00BB4DD3" w:rsidP="00BB4DD3">
      <w:pPr>
        <w:tabs>
          <w:tab w:val="left" w:pos="567"/>
          <w:tab w:val="left" w:pos="709"/>
        </w:tabs>
        <w:jc w:val="both"/>
        <w:rPr>
          <w:rFonts w:ascii="Arial" w:hAnsi="Arial" w:cs="Arial"/>
        </w:rPr>
      </w:pPr>
      <w:r w:rsidRPr="009B1D56">
        <w:rPr>
          <w:rFonts w:ascii="Arial" w:hAnsi="Arial" w:cs="Arial"/>
        </w:rPr>
        <w:t xml:space="preserve">           </w:t>
      </w:r>
      <w:r w:rsidR="00D32B5E" w:rsidRPr="009B1D56">
        <w:rPr>
          <w:rFonts w:ascii="Arial" w:hAnsi="Arial" w:cs="Arial"/>
        </w:rPr>
        <w:t>Que,</w:t>
      </w:r>
      <w:r w:rsidRPr="009B1D56">
        <w:rPr>
          <w:rFonts w:ascii="Arial" w:hAnsi="Arial" w:cs="Arial"/>
        </w:rPr>
        <w:t xml:space="preserve"> por el traslado de corderos, se </w:t>
      </w:r>
      <w:r w:rsidR="00D32B5E" w:rsidRPr="009B1D56">
        <w:rPr>
          <w:rFonts w:ascii="Arial" w:hAnsi="Arial" w:cs="Arial"/>
        </w:rPr>
        <w:t>debió</w:t>
      </w:r>
      <w:r w:rsidRPr="009B1D56">
        <w:rPr>
          <w:rFonts w:ascii="Arial" w:hAnsi="Arial" w:cs="Arial"/>
        </w:rPr>
        <w:t xml:space="preserve"> abonar la Tasa Municipal bajo la Ley Provincia </w:t>
      </w:r>
      <w:proofErr w:type="spellStart"/>
      <w:r w:rsidRPr="009B1D56">
        <w:rPr>
          <w:rFonts w:ascii="Arial" w:hAnsi="Arial" w:cs="Arial"/>
        </w:rPr>
        <w:t>Nº</w:t>
      </w:r>
      <w:proofErr w:type="spellEnd"/>
      <w:r w:rsidRPr="009B1D56">
        <w:rPr>
          <w:rFonts w:ascii="Arial" w:hAnsi="Arial" w:cs="Arial"/>
        </w:rPr>
        <w:t xml:space="preserve"> 5542 – Marcas y Señales, </w:t>
      </w:r>
      <w:r w:rsidR="00D32B5E" w:rsidRPr="009B1D56">
        <w:rPr>
          <w:rFonts w:ascii="Arial" w:hAnsi="Arial" w:cs="Arial"/>
        </w:rPr>
        <w:t>Guía</w:t>
      </w:r>
      <w:r w:rsidRPr="009B1D56">
        <w:rPr>
          <w:rFonts w:ascii="Arial" w:hAnsi="Arial" w:cs="Arial"/>
        </w:rPr>
        <w:t xml:space="preserve"> de Traslado;</w:t>
      </w:r>
    </w:p>
    <w:p w14:paraId="72A1B938" w14:textId="77777777" w:rsidR="00BB4DD3" w:rsidRPr="009B1D56" w:rsidRDefault="00BB4DD3" w:rsidP="00BB4DD3">
      <w:pPr>
        <w:rPr>
          <w:rFonts w:ascii="Arial" w:hAnsi="Arial" w:cs="Arial"/>
        </w:rPr>
      </w:pPr>
      <w:r w:rsidRPr="009B1D56">
        <w:rPr>
          <w:rFonts w:ascii="Arial" w:hAnsi="Arial" w:cs="Arial"/>
        </w:rPr>
        <w:t xml:space="preserve">            </w:t>
      </w:r>
    </w:p>
    <w:p w14:paraId="414B85D7" w14:textId="77777777" w:rsidR="00BB4DD3" w:rsidRPr="009B1D56" w:rsidRDefault="00BB4DD3" w:rsidP="00BB4DD3">
      <w:pPr>
        <w:rPr>
          <w:rFonts w:ascii="Arial" w:hAnsi="Arial" w:cs="Arial"/>
        </w:rPr>
      </w:pPr>
      <w:r w:rsidRPr="009B1D56">
        <w:rPr>
          <w:rFonts w:ascii="Arial" w:hAnsi="Arial" w:cs="Arial"/>
        </w:rPr>
        <w:t xml:space="preserve">             Atento a lo expuesto y en uso de las atribuciones que le son propias;</w:t>
      </w:r>
    </w:p>
    <w:p w14:paraId="095A638C" w14:textId="77777777" w:rsidR="00BB4DD3" w:rsidRPr="009B1D56" w:rsidRDefault="00BB4DD3" w:rsidP="00BB4DD3">
      <w:pPr>
        <w:rPr>
          <w:rFonts w:ascii="Arial" w:hAnsi="Arial" w:cs="Arial"/>
          <w:b/>
        </w:rPr>
      </w:pPr>
    </w:p>
    <w:p w14:paraId="6BA9AE8D" w14:textId="77777777" w:rsidR="00BB4DD3" w:rsidRPr="009B1D56" w:rsidRDefault="00BB4DD3" w:rsidP="00BB4DD3">
      <w:pPr>
        <w:jc w:val="center"/>
        <w:rPr>
          <w:rFonts w:ascii="Arial" w:hAnsi="Arial" w:cs="Arial"/>
          <w:b/>
        </w:rPr>
      </w:pPr>
      <w:r w:rsidRPr="009B1D56">
        <w:rPr>
          <w:rFonts w:ascii="Arial" w:hAnsi="Arial" w:cs="Arial"/>
          <w:b/>
        </w:rPr>
        <w:t>EL INTENDENTE MUNICIPAL DE TANTI</w:t>
      </w:r>
    </w:p>
    <w:p w14:paraId="679A3601" w14:textId="77777777" w:rsidR="00BB4DD3" w:rsidRPr="009B1D56" w:rsidRDefault="00BB4DD3" w:rsidP="00BB4DD3">
      <w:pPr>
        <w:jc w:val="center"/>
        <w:rPr>
          <w:rFonts w:ascii="Arial" w:hAnsi="Arial" w:cs="Arial"/>
          <w:b/>
        </w:rPr>
      </w:pPr>
      <w:r w:rsidRPr="009B1D56">
        <w:rPr>
          <w:rFonts w:ascii="Arial" w:hAnsi="Arial" w:cs="Arial"/>
          <w:b/>
        </w:rPr>
        <w:t>RESUELVE</w:t>
      </w:r>
    </w:p>
    <w:p w14:paraId="2216BC07" w14:textId="77777777" w:rsidR="00BB4DD3" w:rsidRPr="009B1D56" w:rsidRDefault="00BB4DD3" w:rsidP="00BB4DD3">
      <w:pPr>
        <w:rPr>
          <w:rFonts w:ascii="Arial" w:hAnsi="Arial" w:cs="Arial"/>
        </w:rPr>
      </w:pPr>
    </w:p>
    <w:p w14:paraId="5D380F17" w14:textId="08B6BEE6" w:rsidR="00BB4DD3" w:rsidRPr="009B1D56" w:rsidRDefault="00BB4DD3" w:rsidP="00BB4DD3">
      <w:pPr>
        <w:tabs>
          <w:tab w:val="left" w:pos="7305"/>
        </w:tabs>
        <w:jc w:val="both"/>
        <w:rPr>
          <w:rFonts w:ascii="Arial" w:hAnsi="Arial" w:cs="Arial"/>
        </w:rPr>
      </w:pPr>
      <w:r w:rsidRPr="009B1D56">
        <w:rPr>
          <w:rFonts w:ascii="Arial" w:hAnsi="Arial" w:cs="Arial"/>
          <w:b/>
        </w:rPr>
        <w:t>Artículo 1º -</w:t>
      </w:r>
      <w:r w:rsidRPr="009B1D56">
        <w:rPr>
          <w:rFonts w:ascii="Arial" w:hAnsi="Arial" w:cs="Arial"/>
        </w:rPr>
        <w:t xml:space="preserve"> </w:t>
      </w:r>
      <w:r w:rsidR="00D32B5E" w:rsidRPr="009B1D56">
        <w:rPr>
          <w:rFonts w:ascii="Arial" w:hAnsi="Arial" w:cs="Arial"/>
        </w:rPr>
        <w:t>Abónese</w:t>
      </w:r>
      <w:r w:rsidRPr="009B1D56">
        <w:rPr>
          <w:rFonts w:ascii="Arial" w:hAnsi="Arial" w:cs="Arial"/>
        </w:rPr>
        <w:t xml:space="preserve"> la suma de pesos siete mil quinientos cincuenta ($7.550.-), en concepto de guía de traslado por lo mencionado ut-supra.</w:t>
      </w:r>
    </w:p>
    <w:p w14:paraId="4AA7C830" w14:textId="77777777" w:rsidR="00BB4DD3" w:rsidRPr="009B1D56" w:rsidRDefault="00BB4DD3" w:rsidP="00BB4DD3">
      <w:pPr>
        <w:jc w:val="both"/>
        <w:rPr>
          <w:rFonts w:ascii="Arial" w:hAnsi="Arial" w:cs="Arial"/>
          <w:b/>
        </w:rPr>
      </w:pPr>
    </w:p>
    <w:p w14:paraId="21B7A352" w14:textId="77777777" w:rsidR="00BB4DD3" w:rsidRPr="009B1D56" w:rsidRDefault="00BB4DD3" w:rsidP="00BB4DD3">
      <w:pPr>
        <w:jc w:val="both"/>
        <w:rPr>
          <w:rFonts w:ascii="Arial" w:hAnsi="Arial" w:cs="Arial"/>
        </w:rPr>
      </w:pPr>
      <w:r w:rsidRPr="009B1D56">
        <w:rPr>
          <w:rFonts w:ascii="Arial" w:hAnsi="Arial" w:cs="Arial"/>
          <w:b/>
        </w:rPr>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1D013804" w14:textId="77777777" w:rsidR="00BB4DD3" w:rsidRPr="009B1D56" w:rsidRDefault="00BB4DD3" w:rsidP="00BB4DD3">
      <w:pPr>
        <w:jc w:val="both"/>
        <w:rPr>
          <w:rFonts w:ascii="Arial" w:hAnsi="Arial" w:cs="Arial"/>
        </w:rPr>
      </w:pPr>
    </w:p>
    <w:p w14:paraId="52CE9FE8" w14:textId="77777777" w:rsidR="00BB4DD3" w:rsidRPr="009B1D56" w:rsidRDefault="00BB4DD3" w:rsidP="00BB4DD3">
      <w:pPr>
        <w:jc w:val="both"/>
        <w:rPr>
          <w:rFonts w:ascii="Arial" w:hAnsi="Arial" w:cs="Arial"/>
        </w:rPr>
      </w:pPr>
      <w:r w:rsidRPr="009B1D56">
        <w:rPr>
          <w:rFonts w:ascii="Arial" w:hAnsi="Arial" w:cs="Arial"/>
          <w:b/>
        </w:rPr>
        <w:t xml:space="preserve">Artículo 3º - </w:t>
      </w:r>
      <w:r w:rsidRPr="009B1D56">
        <w:rPr>
          <w:rFonts w:ascii="Arial" w:hAnsi="Arial" w:cs="Arial"/>
        </w:rPr>
        <w:t>Refréndese, cúmplase, publíquese, comuníquese, dese al Registro Municipal y archívese.</w:t>
      </w:r>
    </w:p>
    <w:p w14:paraId="5BD978CC" w14:textId="77777777" w:rsidR="00BB4DD3" w:rsidRPr="009B1D56" w:rsidRDefault="00BB4DD3" w:rsidP="00BB4DD3">
      <w:pPr>
        <w:jc w:val="both"/>
        <w:rPr>
          <w:rFonts w:ascii="Arial" w:hAnsi="Arial" w:cs="Arial"/>
        </w:rPr>
      </w:pPr>
    </w:p>
    <w:p w14:paraId="40FC0B11" w14:textId="77777777" w:rsidR="00BB4DD3" w:rsidRPr="009B1D56" w:rsidRDefault="00BB4DD3" w:rsidP="00BB4DD3">
      <w:pPr>
        <w:jc w:val="both"/>
        <w:rPr>
          <w:rFonts w:ascii="Arial" w:hAnsi="Arial" w:cs="Arial"/>
        </w:rPr>
      </w:pPr>
    </w:p>
    <w:p w14:paraId="2AD115F0" w14:textId="749B4441" w:rsidR="00D26805" w:rsidRPr="009B1D56" w:rsidRDefault="00D26805" w:rsidP="00D26805">
      <w:pPr>
        <w:jc w:val="both"/>
        <w:rPr>
          <w:rFonts w:ascii="Arial" w:hAnsi="Arial" w:cs="Arial"/>
          <w:b/>
          <w:u w:val="single"/>
        </w:rPr>
      </w:pPr>
      <w:r w:rsidRPr="009B1D56">
        <w:rPr>
          <w:rFonts w:ascii="Arial" w:hAnsi="Arial" w:cs="Arial"/>
          <w:b/>
          <w:u w:val="single"/>
        </w:rPr>
        <w:t>RESOLUCION Nº3</w:t>
      </w:r>
      <w:r w:rsidR="00763246" w:rsidRPr="009B1D56">
        <w:rPr>
          <w:rFonts w:ascii="Arial" w:hAnsi="Arial" w:cs="Arial"/>
          <w:b/>
          <w:u w:val="single"/>
        </w:rPr>
        <w:t>66</w:t>
      </w:r>
      <w:r w:rsidRPr="009B1D56">
        <w:rPr>
          <w:rFonts w:ascii="Arial" w:hAnsi="Arial" w:cs="Arial"/>
          <w:b/>
          <w:u w:val="single"/>
        </w:rPr>
        <w:t xml:space="preserve">                                                                                                           </w:t>
      </w:r>
      <w:r w:rsidR="00D32B5E">
        <w:rPr>
          <w:rFonts w:ascii="Arial" w:hAnsi="Arial" w:cs="Arial"/>
          <w:b/>
          <w:u w:val="single"/>
        </w:rPr>
        <w:t>16</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0424CE47" w14:textId="77777777" w:rsidR="00D32B5E" w:rsidRDefault="00D32B5E" w:rsidP="00BB4DD3">
      <w:pPr>
        <w:jc w:val="both"/>
        <w:rPr>
          <w:rFonts w:ascii="Arial" w:hAnsi="Arial" w:cs="Arial"/>
          <w:b/>
        </w:rPr>
      </w:pPr>
    </w:p>
    <w:p w14:paraId="7766EF8B" w14:textId="6FCC1A96" w:rsidR="00BB4DD3" w:rsidRPr="009B1D56" w:rsidRDefault="00BB4DD3" w:rsidP="00BB4DD3">
      <w:pPr>
        <w:jc w:val="both"/>
        <w:rPr>
          <w:rFonts w:ascii="Arial" w:hAnsi="Arial" w:cs="Arial"/>
        </w:rPr>
      </w:pPr>
      <w:r w:rsidRPr="009B1D56">
        <w:rPr>
          <w:rFonts w:ascii="Arial" w:hAnsi="Arial" w:cs="Arial"/>
          <w:b/>
        </w:rPr>
        <w:t>Artículo 1º</w:t>
      </w:r>
      <w:r w:rsidRPr="009B1D56">
        <w:rPr>
          <w:rFonts w:ascii="Arial" w:hAnsi="Arial" w:cs="Arial"/>
        </w:rPr>
        <w:t xml:space="preserve"> - </w:t>
      </w:r>
      <w:proofErr w:type="spellStart"/>
      <w:r w:rsidRPr="009B1D56">
        <w:rPr>
          <w:rFonts w:ascii="Arial" w:hAnsi="Arial" w:cs="Arial"/>
        </w:rPr>
        <w:t>Otórgase</w:t>
      </w:r>
      <w:proofErr w:type="spellEnd"/>
      <w:r w:rsidRPr="009B1D56">
        <w:rPr>
          <w:rFonts w:ascii="Arial" w:hAnsi="Arial" w:cs="Arial"/>
        </w:rPr>
        <w:t xml:space="preserve"> una compensación económica a las personas que realizaron agarre y maneje de ganado ovino, para la utilización de los mismos, en diferentes eventos municipales:</w:t>
      </w:r>
    </w:p>
    <w:p w14:paraId="43008E26" w14:textId="77777777" w:rsidR="00BB4DD3" w:rsidRPr="009B1D56" w:rsidRDefault="00BB4DD3" w:rsidP="00BB4DD3">
      <w:pPr>
        <w:numPr>
          <w:ilvl w:val="0"/>
          <w:numId w:val="1"/>
        </w:numPr>
        <w:jc w:val="both"/>
        <w:rPr>
          <w:rFonts w:ascii="Arial" w:hAnsi="Arial" w:cs="Arial"/>
        </w:rPr>
      </w:pPr>
      <w:r w:rsidRPr="009B1D56">
        <w:rPr>
          <w:rFonts w:ascii="Arial" w:hAnsi="Arial" w:cs="Arial"/>
        </w:rPr>
        <w:t>Oviedo, José Antonio (DNI 16.480.294) – Agarre y maneje de corderos ($200.000.-)</w:t>
      </w:r>
    </w:p>
    <w:p w14:paraId="075A1BF4" w14:textId="77777777" w:rsidR="00BB4DD3" w:rsidRPr="009B1D56" w:rsidRDefault="00BB4DD3" w:rsidP="00BB4DD3">
      <w:pPr>
        <w:ind w:left="720"/>
        <w:jc w:val="both"/>
        <w:rPr>
          <w:rFonts w:ascii="Arial" w:hAnsi="Arial" w:cs="Arial"/>
        </w:rPr>
      </w:pPr>
    </w:p>
    <w:p w14:paraId="26EF1272" w14:textId="77777777" w:rsidR="00BB4DD3" w:rsidRPr="009B1D56" w:rsidRDefault="00BB4DD3" w:rsidP="00BB4DD3">
      <w:pPr>
        <w:jc w:val="both"/>
        <w:rPr>
          <w:rFonts w:ascii="Arial" w:hAnsi="Arial" w:cs="Arial"/>
        </w:rPr>
      </w:pPr>
      <w:r w:rsidRPr="009B1D56">
        <w:rPr>
          <w:rFonts w:ascii="Arial" w:hAnsi="Arial" w:cs="Arial"/>
          <w:b/>
        </w:rPr>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6FDC4190" w14:textId="77777777" w:rsidR="00D32B5E" w:rsidRDefault="00D32B5E" w:rsidP="00BB4DD3">
      <w:pPr>
        <w:jc w:val="both"/>
        <w:rPr>
          <w:rFonts w:ascii="Arial" w:hAnsi="Arial" w:cs="Arial"/>
          <w:b/>
        </w:rPr>
      </w:pPr>
    </w:p>
    <w:p w14:paraId="3CA358BC" w14:textId="7D137E2B" w:rsidR="00BB4DD3" w:rsidRPr="009B1D56" w:rsidRDefault="00BB4DD3" w:rsidP="00BB4DD3">
      <w:pPr>
        <w:jc w:val="both"/>
        <w:rPr>
          <w:rFonts w:ascii="Arial" w:hAnsi="Arial" w:cs="Arial"/>
        </w:rPr>
      </w:pPr>
      <w:r w:rsidRPr="009B1D56">
        <w:rPr>
          <w:rFonts w:ascii="Arial" w:hAnsi="Arial" w:cs="Arial"/>
          <w:b/>
        </w:rPr>
        <w:t>Artículo 3º -</w:t>
      </w:r>
      <w:r w:rsidRPr="009B1D56">
        <w:rPr>
          <w:rFonts w:ascii="Arial" w:hAnsi="Arial" w:cs="Arial"/>
        </w:rPr>
        <w:t xml:space="preserve"> Refréndese, cúmplase, publíquese, comuníquese, dese al Registro Municipal y archívese.</w:t>
      </w:r>
    </w:p>
    <w:p w14:paraId="3E066BC2" w14:textId="77777777" w:rsidR="00D32B5E" w:rsidRDefault="00D32B5E" w:rsidP="00763246">
      <w:pPr>
        <w:jc w:val="both"/>
        <w:rPr>
          <w:rFonts w:ascii="Arial" w:hAnsi="Arial" w:cs="Arial"/>
        </w:rPr>
      </w:pPr>
    </w:p>
    <w:p w14:paraId="4973EF60" w14:textId="77777777" w:rsidR="00D14EBE" w:rsidRDefault="00D14EBE" w:rsidP="00763246">
      <w:pPr>
        <w:jc w:val="both"/>
        <w:rPr>
          <w:rFonts w:ascii="Arial" w:hAnsi="Arial" w:cs="Arial"/>
        </w:rPr>
      </w:pPr>
    </w:p>
    <w:p w14:paraId="62A60B30" w14:textId="742BA55E" w:rsidR="00763246" w:rsidRPr="009B1D56" w:rsidRDefault="00763246" w:rsidP="00763246">
      <w:pPr>
        <w:jc w:val="both"/>
        <w:rPr>
          <w:rFonts w:ascii="Arial" w:hAnsi="Arial" w:cs="Arial"/>
          <w:b/>
          <w:u w:val="single"/>
        </w:rPr>
      </w:pPr>
      <w:r w:rsidRPr="009B1D56">
        <w:rPr>
          <w:rFonts w:ascii="Arial" w:hAnsi="Arial" w:cs="Arial"/>
          <w:b/>
          <w:u w:val="single"/>
        </w:rPr>
        <w:t xml:space="preserve">RESOLUCION Nº367                                                                                                           </w:t>
      </w:r>
      <w:r w:rsidR="00D32B5E">
        <w:rPr>
          <w:rFonts w:ascii="Arial" w:hAnsi="Arial" w:cs="Arial"/>
          <w:b/>
          <w:u w:val="single"/>
        </w:rPr>
        <w:t>16</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31DCC7B3" w14:textId="77777777" w:rsidR="00D32B5E" w:rsidRDefault="00D32B5E" w:rsidP="009B1D56">
      <w:pPr>
        <w:ind w:left="708"/>
        <w:rPr>
          <w:rFonts w:ascii="Arial" w:hAnsi="Arial" w:cs="Arial"/>
          <w:b/>
        </w:rPr>
      </w:pPr>
    </w:p>
    <w:p w14:paraId="7F14B79D" w14:textId="0AAD3527" w:rsidR="00BB4DD3" w:rsidRPr="009B1D56" w:rsidRDefault="00BB4DD3" w:rsidP="009B1D56">
      <w:pPr>
        <w:ind w:left="708"/>
        <w:rPr>
          <w:rFonts w:ascii="Arial" w:hAnsi="Arial" w:cs="Arial"/>
          <w:b/>
        </w:rPr>
      </w:pPr>
      <w:r w:rsidRPr="009B1D56">
        <w:rPr>
          <w:rFonts w:ascii="Arial" w:hAnsi="Arial" w:cs="Arial"/>
          <w:b/>
        </w:rPr>
        <w:t>Visto;</w:t>
      </w:r>
    </w:p>
    <w:p w14:paraId="58D50588" w14:textId="77777777" w:rsidR="00BB4DD3" w:rsidRPr="009B1D56" w:rsidRDefault="00BB4DD3" w:rsidP="009B1D56">
      <w:pPr>
        <w:tabs>
          <w:tab w:val="left" w:pos="567"/>
          <w:tab w:val="left" w:pos="709"/>
        </w:tabs>
        <w:ind w:left="708"/>
        <w:rPr>
          <w:rFonts w:ascii="Arial" w:hAnsi="Arial" w:cs="Arial"/>
          <w:b/>
        </w:rPr>
      </w:pPr>
    </w:p>
    <w:p w14:paraId="7F422A37" w14:textId="77777777" w:rsidR="00BB4DD3" w:rsidRPr="009B1D56" w:rsidRDefault="00BB4DD3" w:rsidP="009B1D56">
      <w:pPr>
        <w:ind w:left="708"/>
        <w:jc w:val="both"/>
        <w:rPr>
          <w:rFonts w:ascii="Arial" w:hAnsi="Arial" w:cs="Arial"/>
        </w:rPr>
      </w:pPr>
      <w:r w:rsidRPr="009B1D56">
        <w:rPr>
          <w:rFonts w:ascii="Arial" w:hAnsi="Arial" w:cs="Arial"/>
        </w:rPr>
        <w:t xml:space="preserve">         </w:t>
      </w:r>
      <w:smartTag w:uri="urn:schemas-microsoft-com:office:smarttags" w:element="PersonName">
        <w:smartTagPr>
          <w:attr w:name="ProductID" w:val="La Ley Org￡nica"/>
        </w:smartTagPr>
        <w:r w:rsidRPr="009B1D56">
          <w:rPr>
            <w:rFonts w:ascii="Arial" w:hAnsi="Arial" w:cs="Arial"/>
          </w:rPr>
          <w:t>La Ley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incisos 16 y 23);</w:t>
      </w:r>
    </w:p>
    <w:p w14:paraId="285A6AD4" w14:textId="77777777" w:rsidR="00BB4DD3" w:rsidRPr="009B1D56" w:rsidRDefault="00BB4DD3" w:rsidP="009B1D56">
      <w:pPr>
        <w:ind w:left="708" w:firstLine="851"/>
        <w:jc w:val="both"/>
        <w:rPr>
          <w:rFonts w:ascii="Arial" w:hAnsi="Arial" w:cs="Arial"/>
        </w:rPr>
      </w:pPr>
    </w:p>
    <w:p w14:paraId="2FC121C1" w14:textId="77777777" w:rsidR="00BB4DD3" w:rsidRPr="009B1D56" w:rsidRDefault="00BB4DD3" w:rsidP="009B1D56">
      <w:pPr>
        <w:ind w:left="708" w:hanging="1701"/>
        <w:jc w:val="both"/>
        <w:rPr>
          <w:rFonts w:ascii="Arial" w:hAnsi="Arial" w:cs="Arial"/>
          <w:b/>
        </w:rPr>
      </w:pPr>
      <w:r w:rsidRPr="009B1D56">
        <w:rPr>
          <w:rFonts w:ascii="Arial" w:hAnsi="Arial" w:cs="Arial"/>
          <w:b/>
        </w:rPr>
        <w:t xml:space="preserve">                        y Considerando; </w:t>
      </w:r>
    </w:p>
    <w:p w14:paraId="1F38C1AE" w14:textId="77777777" w:rsidR="00BB4DD3" w:rsidRPr="009B1D56" w:rsidRDefault="00BB4DD3" w:rsidP="00BB4DD3">
      <w:pPr>
        <w:ind w:hanging="1701"/>
        <w:jc w:val="both"/>
        <w:rPr>
          <w:rFonts w:ascii="Arial" w:hAnsi="Arial" w:cs="Arial"/>
        </w:rPr>
      </w:pPr>
    </w:p>
    <w:p w14:paraId="5F6AFE82" w14:textId="64688502" w:rsidR="00BB4DD3" w:rsidRPr="009B1D56" w:rsidRDefault="00BB4DD3" w:rsidP="00BB4DD3">
      <w:pPr>
        <w:jc w:val="both"/>
        <w:rPr>
          <w:rFonts w:ascii="Arial" w:hAnsi="Arial" w:cs="Arial"/>
        </w:rPr>
      </w:pPr>
      <w:r w:rsidRPr="009B1D56">
        <w:rPr>
          <w:rFonts w:ascii="Arial" w:hAnsi="Arial" w:cs="Arial"/>
        </w:rPr>
        <w:t xml:space="preserve">         Que la Sra. </w:t>
      </w:r>
      <w:r w:rsidR="00D32B5E" w:rsidRPr="009B1D56">
        <w:rPr>
          <w:rFonts w:ascii="Arial" w:hAnsi="Arial" w:cs="Arial"/>
        </w:rPr>
        <w:t>María</w:t>
      </w:r>
      <w:r w:rsidRPr="009B1D56">
        <w:rPr>
          <w:rFonts w:ascii="Arial" w:hAnsi="Arial" w:cs="Arial"/>
        </w:rPr>
        <w:t xml:space="preserve"> del Carmen </w:t>
      </w:r>
      <w:proofErr w:type="spellStart"/>
      <w:r w:rsidRPr="009B1D56">
        <w:rPr>
          <w:rFonts w:ascii="Arial" w:hAnsi="Arial" w:cs="Arial"/>
        </w:rPr>
        <w:t>Jeczmieniowski</w:t>
      </w:r>
      <w:proofErr w:type="spellEnd"/>
      <w:r w:rsidRPr="009B1D56">
        <w:rPr>
          <w:rFonts w:ascii="Arial" w:hAnsi="Arial" w:cs="Arial"/>
        </w:rPr>
        <w:t xml:space="preserve">, (DNI 13.650.361) brindó colaboración a esta Municipalidad, llevando a cabo las tareas que se detallan a continuación: </w:t>
      </w:r>
    </w:p>
    <w:p w14:paraId="26B2BA50" w14:textId="77777777" w:rsidR="00BB4DD3" w:rsidRPr="009B1D56" w:rsidRDefault="00BB4DD3" w:rsidP="00BB4DD3">
      <w:pPr>
        <w:numPr>
          <w:ilvl w:val="0"/>
          <w:numId w:val="3"/>
        </w:numPr>
        <w:jc w:val="both"/>
        <w:rPr>
          <w:rFonts w:ascii="Arial" w:hAnsi="Arial" w:cs="Arial"/>
        </w:rPr>
      </w:pPr>
      <w:r w:rsidRPr="009B1D56">
        <w:rPr>
          <w:rFonts w:ascii="Arial" w:hAnsi="Arial" w:cs="Arial"/>
        </w:rPr>
        <w:t>Enmarcado de 6 certificados y proyectos de diferentes tamaños.</w:t>
      </w:r>
    </w:p>
    <w:p w14:paraId="31A256EC" w14:textId="77777777" w:rsidR="00BB4DD3" w:rsidRPr="009B1D56" w:rsidRDefault="00BB4DD3" w:rsidP="00BB4DD3">
      <w:pPr>
        <w:numPr>
          <w:ilvl w:val="0"/>
          <w:numId w:val="3"/>
        </w:numPr>
        <w:jc w:val="both"/>
        <w:rPr>
          <w:rFonts w:ascii="Arial" w:hAnsi="Arial" w:cs="Arial"/>
        </w:rPr>
      </w:pPr>
      <w:r w:rsidRPr="009B1D56">
        <w:rPr>
          <w:rFonts w:ascii="Arial" w:hAnsi="Arial" w:cs="Arial"/>
        </w:rPr>
        <w:t>Reparación, soldadura y limpieza de grupo electrógeno.</w:t>
      </w:r>
    </w:p>
    <w:p w14:paraId="3BED56A1" w14:textId="77777777" w:rsidR="00BB4DD3" w:rsidRPr="009B1D56" w:rsidRDefault="00BB4DD3" w:rsidP="00BB4DD3">
      <w:pPr>
        <w:ind w:left="720"/>
        <w:jc w:val="both"/>
        <w:rPr>
          <w:rFonts w:ascii="Arial" w:hAnsi="Arial" w:cs="Arial"/>
        </w:rPr>
      </w:pPr>
    </w:p>
    <w:p w14:paraId="1B212F7D" w14:textId="77777777" w:rsidR="00BB4DD3" w:rsidRPr="009B1D56" w:rsidRDefault="00BB4DD3" w:rsidP="00BB4DD3">
      <w:pPr>
        <w:tabs>
          <w:tab w:val="left" w:pos="567"/>
          <w:tab w:val="left" w:pos="709"/>
        </w:tabs>
        <w:jc w:val="both"/>
        <w:rPr>
          <w:rFonts w:ascii="Arial" w:hAnsi="Arial" w:cs="Arial"/>
        </w:rPr>
      </w:pPr>
      <w:r w:rsidRPr="009B1D56">
        <w:rPr>
          <w:rFonts w:ascii="Arial" w:hAnsi="Arial" w:cs="Arial"/>
        </w:rPr>
        <w:t xml:space="preserve">         Atento a lo expuesto y en uso de las atribuciones que le son propias; </w:t>
      </w:r>
    </w:p>
    <w:p w14:paraId="63278F72" w14:textId="77777777" w:rsidR="00BB4DD3" w:rsidRPr="009B1D56" w:rsidRDefault="00BB4DD3" w:rsidP="00BB4DD3">
      <w:pPr>
        <w:jc w:val="both"/>
        <w:rPr>
          <w:rFonts w:ascii="Arial" w:hAnsi="Arial" w:cs="Arial"/>
        </w:rPr>
      </w:pPr>
    </w:p>
    <w:p w14:paraId="7FB6FBBA" w14:textId="77777777" w:rsidR="00BB4DD3" w:rsidRPr="009B1D56" w:rsidRDefault="00BB4DD3" w:rsidP="00BB4DD3">
      <w:pPr>
        <w:jc w:val="center"/>
        <w:rPr>
          <w:rFonts w:ascii="Arial" w:hAnsi="Arial" w:cs="Arial"/>
          <w:b/>
        </w:rPr>
      </w:pPr>
      <w:r w:rsidRPr="009B1D56">
        <w:rPr>
          <w:rFonts w:ascii="Arial" w:hAnsi="Arial" w:cs="Arial"/>
        </w:rPr>
        <w:t xml:space="preserve"> </w:t>
      </w:r>
      <w:r w:rsidRPr="009B1D56">
        <w:rPr>
          <w:rFonts w:ascii="Arial" w:hAnsi="Arial" w:cs="Arial"/>
          <w:b/>
        </w:rPr>
        <w:t>EL INTENDENTE MUNICIPAL DE TANTI</w:t>
      </w:r>
    </w:p>
    <w:p w14:paraId="29E3FD51" w14:textId="77777777" w:rsidR="00BB4DD3" w:rsidRPr="009B1D56" w:rsidRDefault="00BB4DD3" w:rsidP="00BB4DD3">
      <w:pPr>
        <w:jc w:val="center"/>
        <w:rPr>
          <w:rFonts w:ascii="Arial" w:hAnsi="Arial" w:cs="Arial"/>
        </w:rPr>
      </w:pPr>
      <w:r w:rsidRPr="009B1D56">
        <w:rPr>
          <w:rFonts w:ascii="Arial" w:hAnsi="Arial" w:cs="Arial"/>
          <w:b/>
        </w:rPr>
        <w:t>RESUELVE</w:t>
      </w:r>
    </w:p>
    <w:p w14:paraId="2A79D1E3" w14:textId="77777777" w:rsidR="00BB4DD3" w:rsidRPr="009B1D56" w:rsidRDefault="00BB4DD3" w:rsidP="00BB4DD3">
      <w:pPr>
        <w:tabs>
          <w:tab w:val="left" w:pos="567"/>
          <w:tab w:val="left" w:pos="709"/>
        </w:tabs>
        <w:jc w:val="center"/>
        <w:rPr>
          <w:rFonts w:ascii="Arial" w:hAnsi="Arial" w:cs="Arial"/>
        </w:rPr>
      </w:pPr>
    </w:p>
    <w:p w14:paraId="1E75B38E" w14:textId="3591B101" w:rsidR="00BB4DD3" w:rsidRPr="009B1D56" w:rsidRDefault="00BB4DD3" w:rsidP="00BB4DD3">
      <w:pPr>
        <w:tabs>
          <w:tab w:val="left" w:pos="7305"/>
        </w:tabs>
        <w:jc w:val="both"/>
        <w:rPr>
          <w:rFonts w:ascii="Arial" w:hAnsi="Arial" w:cs="Arial"/>
        </w:rPr>
      </w:pPr>
      <w:r w:rsidRPr="009B1D56">
        <w:rPr>
          <w:rFonts w:ascii="Arial" w:hAnsi="Arial" w:cs="Arial"/>
          <w:b/>
        </w:rPr>
        <w:t>Artículo 1º -</w:t>
      </w:r>
      <w:r w:rsidRPr="009B1D56">
        <w:rPr>
          <w:rFonts w:ascii="Arial" w:hAnsi="Arial" w:cs="Arial"/>
        </w:rPr>
        <w:t xml:space="preserve"> </w:t>
      </w:r>
      <w:r w:rsidR="00D32B5E" w:rsidRPr="009B1D56">
        <w:rPr>
          <w:rFonts w:ascii="Arial" w:hAnsi="Arial" w:cs="Arial"/>
        </w:rPr>
        <w:t>Otórguese</w:t>
      </w:r>
      <w:r w:rsidRPr="009B1D56">
        <w:rPr>
          <w:rFonts w:ascii="Arial" w:hAnsi="Arial" w:cs="Arial"/>
        </w:rPr>
        <w:t xml:space="preserve"> a la Sra. </w:t>
      </w:r>
      <w:r w:rsidR="00D32B5E" w:rsidRPr="009B1D56">
        <w:rPr>
          <w:rFonts w:ascii="Arial" w:hAnsi="Arial" w:cs="Arial"/>
        </w:rPr>
        <w:t>María</w:t>
      </w:r>
      <w:r w:rsidRPr="009B1D56">
        <w:rPr>
          <w:rFonts w:ascii="Arial" w:hAnsi="Arial" w:cs="Arial"/>
        </w:rPr>
        <w:t xml:space="preserve"> del Carmen </w:t>
      </w:r>
      <w:proofErr w:type="spellStart"/>
      <w:r w:rsidRPr="009B1D56">
        <w:rPr>
          <w:rFonts w:ascii="Arial" w:hAnsi="Arial" w:cs="Arial"/>
        </w:rPr>
        <w:t>Jeczmieniowski</w:t>
      </w:r>
      <w:proofErr w:type="spellEnd"/>
      <w:r w:rsidRPr="009B1D56">
        <w:rPr>
          <w:rFonts w:ascii="Arial" w:hAnsi="Arial" w:cs="Arial"/>
        </w:rPr>
        <w:t>, (DNI 13.650.361), la suma de pesos sesenta y ocho mil ($68.000.-),</w:t>
      </w:r>
      <w:r w:rsidRPr="009B1D56">
        <w:rPr>
          <w:rFonts w:ascii="Arial" w:hAnsi="Arial" w:cs="Arial"/>
          <w:b/>
        </w:rPr>
        <w:t xml:space="preserve"> </w:t>
      </w:r>
      <w:r w:rsidRPr="009B1D56">
        <w:rPr>
          <w:rFonts w:ascii="Arial" w:hAnsi="Arial" w:cs="Arial"/>
        </w:rPr>
        <w:t>en concepto de gratificación, correspondiente a las tareas descriptas anteriormente.</w:t>
      </w:r>
    </w:p>
    <w:p w14:paraId="24760A02" w14:textId="77777777" w:rsidR="00BB4DD3" w:rsidRPr="009B1D56" w:rsidRDefault="00BB4DD3" w:rsidP="00BB4DD3">
      <w:pPr>
        <w:tabs>
          <w:tab w:val="left" w:pos="7305"/>
        </w:tabs>
        <w:jc w:val="both"/>
        <w:rPr>
          <w:rFonts w:ascii="Arial" w:hAnsi="Arial" w:cs="Arial"/>
        </w:rPr>
      </w:pPr>
    </w:p>
    <w:p w14:paraId="5F6AA3C6" w14:textId="77777777" w:rsidR="00BB4DD3" w:rsidRPr="009B1D56" w:rsidRDefault="00BB4DD3" w:rsidP="00BB4DD3">
      <w:pPr>
        <w:jc w:val="both"/>
        <w:rPr>
          <w:rFonts w:ascii="Arial" w:hAnsi="Arial" w:cs="Arial"/>
        </w:rPr>
      </w:pPr>
      <w:r w:rsidRPr="009B1D56">
        <w:rPr>
          <w:rFonts w:ascii="Arial" w:hAnsi="Arial" w:cs="Arial"/>
          <w:b/>
        </w:rPr>
        <w:t xml:space="preserve">Artículo 2º- </w:t>
      </w:r>
      <w:r w:rsidRPr="009B1D56">
        <w:rPr>
          <w:rFonts w:ascii="Arial" w:hAnsi="Arial" w:cs="Arial"/>
        </w:rPr>
        <w:t xml:space="preserve">La presente erogación deberá ser imputada a la cuenta </w:t>
      </w:r>
      <w:proofErr w:type="spellStart"/>
      <w:r w:rsidRPr="009B1D56">
        <w:rPr>
          <w:rFonts w:ascii="Arial" w:hAnsi="Arial" w:cs="Arial"/>
        </w:rPr>
        <w:t>Nº</w:t>
      </w:r>
      <w:proofErr w:type="spellEnd"/>
      <w:r w:rsidRPr="009B1D56">
        <w:rPr>
          <w:rFonts w:ascii="Arial" w:hAnsi="Arial" w:cs="Arial"/>
        </w:rPr>
        <w:t xml:space="preserve"> 1.1.03.25 (Otros Servicios).</w:t>
      </w:r>
    </w:p>
    <w:p w14:paraId="1919D3D9" w14:textId="77777777" w:rsidR="00BB4DD3" w:rsidRPr="009B1D56" w:rsidRDefault="00BB4DD3" w:rsidP="00BB4DD3">
      <w:pPr>
        <w:jc w:val="both"/>
        <w:rPr>
          <w:rFonts w:ascii="Arial" w:hAnsi="Arial" w:cs="Arial"/>
        </w:rPr>
      </w:pPr>
    </w:p>
    <w:p w14:paraId="0EE0FB69" w14:textId="08C50DC0" w:rsidR="00BB4DD3" w:rsidRPr="009B1D56" w:rsidRDefault="00BB4DD3" w:rsidP="00BB4DD3">
      <w:pPr>
        <w:jc w:val="both"/>
        <w:rPr>
          <w:rFonts w:ascii="Arial" w:hAnsi="Arial" w:cs="Arial"/>
        </w:rPr>
      </w:pPr>
      <w:r w:rsidRPr="009B1D56">
        <w:rPr>
          <w:rFonts w:ascii="Arial" w:hAnsi="Arial" w:cs="Arial"/>
          <w:b/>
        </w:rPr>
        <w:t>Artículo 3º -</w:t>
      </w:r>
      <w:r w:rsidRPr="009B1D56">
        <w:rPr>
          <w:rFonts w:ascii="Arial" w:hAnsi="Arial" w:cs="Arial"/>
        </w:rPr>
        <w:t xml:space="preserve"> Cúmplase, comuníquese, publíquese, </w:t>
      </w:r>
      <w:r w:rsidR="00D32B5E" w:rsidRPr="009B1D56">
        <w:rPr>
          <w:rFonts w:ascii="Arial" w:hAnsi="Arial" w:cs="Arial"/>
        </w:rPr>
        <w:t>dese</w:t>
      </w:r>
      <w:r w:rsidRPr="009B1D56">
        <w:rPr>
          <w:rFonts w:ascii="Arial" w:hAnsi="Arial" w:cs="Arial"/>
        </w:rPr>
        <w:t xml:space="preserve"> al Registro Municipal y archívese.</w:t>
      </w:r>
    </w:p>
    <w:p w14:paraId="68199ADF" w14:textId="77777777" w:rsidR="00BB4DD3" w:rsidRPr="009B1D56" w:rsidRDefault="00BB4DD3" w:rsidP="00BB4DD3">
      <w:pPr>
        <w:jc w:val="both"/>
        <w:rPr>
          <w:rFonts w:ascii="Arial" w:hAnsi="Arial" w:cs="Arial"/>
        </w:rPr>
      </w:pPr>
    </w:p>
    <w:p w14:paraId="17082D1F" w14:textId="77777777" w:rsidR="00763246" w:rsidRPr="009B1D56" w:rsidRDefault="00763246" w:rsidP="00763246">
      <w:pPr>
        <w:rPr>
          <w:rFonts w:ascii="Arial" w:hAnsi="Arial" w:cs="Arial"/>
          <w:lang w:val="es-ES"/>
        </w:rPr>
      </w:pPr>
    </w:p>
    <w:p w14:paraId="2FB7BB54" w14:textId="039697E0" w:rsidR="00763246" w:rsidRPr="009B1D56" w:rsidRDefault="00763246" w:rsidP="00763246">
      <w:pPr>
        <w:jc w:val="both"/>
        <w:rPr>
          <w:rFonts w:ascii="Arial" w:hAnsi="Arial" w:cs="Arial"/>
          <w:b/>
          <w:u w:val="single"/>
        </w:rPr>
      </w:pPr>
      <w:r w:rsidRPr="009B1D56">
        <w:rPr>
          <w:rFonts w:ascii="Arial" w:hAnsi="Arial" w:cs="Arial"/>
          <w:b/>
          <w:u w:val="single"/>
        </w:rPr>
        <w:t xml:space="preserve">RESOLUCION Nº368                                                                                                            </w:t>
      </w:r>
      <w:r w:rsidR="00D32B5E">
        <w:rPr>
          <w:rFonts w:ascii="Arial" w:hAnsi="Arial" w:cs="Arial"/>
          <w:b/>
          <w:u w:val="single"/>
        </w:rPr>
        <w:t>1</w:t>
      </w:r>
      <w:r w:rsidRPr="009B1D56">
        <w:rPr>
          <w:rFonts w:ascii="Arial" w:hAnsi="Arial" w:cs="Arial"/>
          <w:b/>
          <w:u w:val="single"/>
        </w:rPr>
        <w:t>7/1</w:t>
      </w:r>
      <w:r w:rsidR="00D32B5E">
        <w:rPr>
          <w:rFonts w:ascii="Arial" w:hAnsi="Arial" w:cs="Arial"/>
          <w:b/>
          <w:u w:val="single"/>
        </w:rPr>
        <w:t>2</w:t>
      </w:r>
      <w:r w:rsidRPr="009B1D56">
        <w:rPr>
          <w:rFonts w:ascii="Arial" w:hAnsi="Arial" w:cs="Arial"/>
          <w:b/>
          <w:u w:val="single"/>
        </w:rPr>
        <w:t>/2024</w:t>
      </w:r>
    </w:p>
    <w:p w14:paraId="369A60C7" w14:textId="77777777" w:rsidR="00763246" w:rsidRPr="009B1D56" w:rsidRDefault="00763246" w:rsidP="00763246">
      <w:pPr>
        <w:rPr>
          <w:rFonts w:ascii="Arial" w:hAnsi="Arial" w:cs="Arial"/>
          <w:lang w:val="es-ES"/>
        </w:rPr>
      </w:pPr>
    </w:p>
    <w:p w14:paraId="15CD49AE" w14:textId="77777777" w:rsidR="00BB4DD3" w:rsidRPr="009B1D56" w:rsidRDefault="00BB4DD3" w:rsidP="00BB4DD3">
      <w:pPr>
        <w:rPr>
          <w:rFonts w:ascii="Arial" w:hAnsi="Arial" w:cs="Arial"/>
          <w:b/>
        </w:rPr>
      </w:pPr>
      <w:r w:rsidRPr="009B1D56">
        <w:rPr>
          <w:rFonts w:ascii="Arial" w:hAnsi="Arial" w:cs="Arial"/>
          <w:b/>
        </w:rPr>
        <w:t xml:space="preserve">Visto; </w:t>
      </w:r>
    </w:p>
    <w:p w14:paraId="7F904E61" w14:textId="77777777" w:rsidR="00BB4DD3" w:rsidRPr="009B1D56" w:rsidRDefault="00BB4DD3" w:rsidP="00BB4DD3">
      <w:pPr>
        <w:rPr>
          <w:rFonts w:ascii="Arial" w:hAnsi="Arial" w:cs="Arial"/>
          <w:b/>
        </w:rPr>
      </w:pPr>
    </w:p>
    <w:p w14:paraId="5E1BEBF4" w14:textId="77777777" w:rsidR="00BB4DD3" w:rsidRPr="009B1D56" w:rsidRDefault="00BB4DD3" w:rsidP="00BB4DD3">
      <w:pPr>
        <w:jc w:val="both"/>
        <w:rPr>
          <w:rFonts w:ascii="Arial" w:hAnsi="Arial" w:cs="Arial"/>
          <w:b/>
        </w:rPr>
      </w:pPr>
      <w:r w:rsidRPr="009B1D56">
        <w:rPr>
          <w:rFonts w:ascii="Arial" w:hAnsi="Arial" w:cs="Arial"/>
        </w:rPr>
        <w:t xml:space="preserve">           </w:t>
      </w:r>
      <w:smartTag w:uri="urn:schemas-microsoft-com:office:smarttags" w:element="PersonName">
        <w:smartTagPr>
          <w:attr w:name="ProductID" w:val="La Ley Org￡nica"/>
        </w:smartTagPr>
        <w:r w:rsidRPr="009B1D56">
          <w:rPr>
            <w:rFonts w:ascii="Arial" w:hAnsi="Arial" w:cs="Arial"/>
          </w:rPr>
          <w:t>La Ley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 16); </w:t>
      </w:r>
      <w:r w:rsidRPr="009B1D56">
        <w:rPr>
          <w:rFonts w:ascii="Arial" w:hAnsi="Arial" w:cs="Arial"/>
          <w:b/>
        </w:rPr>
        <w:t>y</w:t>
      </w:r>
    </w:p>
    <w:p w14:paraId="7037CE46" w14:textId="77777777" w:rsidR="00BB4DD3" w:rsidRPr="009B1D56" w:rsidRDefault="00BB4DD3" w:rsidP="00BB4DD3">
      <w:pPr>
        <w:jc w:val="both"/>
        <w:rPr>
          <w:rFonts w:ascii="Arial" w:hAnsi="Arial" w:cs="Arial"/>
        </w:rPr>
      </w:pPr>
    </w:p>
    <w:p w14:paraId="27F13D15" w14:textId="77777777" w:rsidR="00BB4DD3" w:rsidRPr="009B1D56" w:rsidRDefault="00BB4DD3" w:rsidP="00BB4DD3">
      <w:pPr>
        <w:rPr>
          <w:rFonts w:ascii="Arial" w:hAnsi="Arial" w:cs="Arial"/>
          <w:b/>
        </w:rPr>
      </w:pPr>
      <w:r w:rsidRPr="009B1D56">
        <w:rPr>
          <w:rFonts w:ascii="Arial" w:hAnsi="Arial" w:cs="Arial"/>
          <w:b/>
        </w:rPr>
        <w:t xml:space="preserve">Considerando; </w:t>
      </w:r>
    </w:p>
    <w:p w14:paraId="6CC10699" w14:textId="77777777" w:rsidR="00BB4DD3" w:rsidRPr="009B1D56" w:rsidRDefault="00BB4DD3" w:rsidP="00BB4DD3">
      <w:pPr>
        <w:rPr>
          <w:rFonts w:ascii="Arial" w:hAnsi="Arial" w:cs="Arial"/>
        </w:rPr>
      </w:pPr>
    </w:p>
    <w:p w14:paraId="44270FB9" w14:textId="30A14D43" w:rsidR="00BB4DD3" w:rsidRPr="009B1D56" w:rsidRDefault="00BB4DD3" w:rsidP="00BB4DD3">
      <w:pPr>
        <w:jc w:val="both"/>
        <w:rPr>
          <w:rFonts w:ascii="Arial" w:hAnsi="Arial" w:cs="Arial"/>
        </w:rPr>
      </w:pPr>
      <w:r w:rsidRPr="009B1D56">
        <w:rPr>
          <w:rFonts w:ascii="Arial" w:hAnsi="Arial" w:cs="Arial"/>
        </w:rPr>
        <w:t xml:space="preserve">           Que el Sr. Luis Bustos (DNI 27.114.910), llevo </w:t>
      </w:r>
      <w:r w:rsidR="00D32B5E" w:rsidRPr="009B1D56">
        <w:rPr>
          <w:rFonts w:ascii="Arial" w:hAnsi="Arial" w:cs="Arial"/>
        </w:rPr>
        <w:t>a cabo</w:t>
      </w:r>
      <w:r w:rsidRPr="009B1D56">
        <w:rPr>
          <w:rFonts w:ascii="Arial" w:hAnsi="Arial" w:cs="Arial"/>
        </w:rPr>
        <w:t xml:space="preserve"> tareas de difusión, propaganda y publicidad en redes y radio, del evento “Rally Regional </w:t>
      </w:r>
      <w:proofErr w:type="spellStart"/>
      <w:r w:rsidRPr="009B1D56">
        <w:rPr>
          <w:rFonts w:ascii="Arial" w:hAnsi="Arial" w:cs="Arial"/>
        </w:rPr>
        <w:t>Tanti</w:t>
      </w:r>
      <w:proofErr w:type="spellEnd"/>
      <w:r w:rsidRPr="009B1D56">
        <w:rPr>
          <w:rFonts w:ascii="Arial" w:hAnsi="Arial" w:cs="Arial"/>
        </w:rPr>
        <w:t xml:space="preserve"> – </w:t>
      </w:r>
      <w:proofErr w:type="spellStart"/>
      <w:r w:rsidRPr="009B1D56">
        <w:rPr>
          <w:rFonts w:ascii="Arial" w:hAnsi="Arial" w:cs="Arial"/>
        </w:rPr>
        <w:t>Cabalango</w:t>
      </w:r>
      <w:proofErr w:type="spellEnd"/>
      <w:r w:rsidRPr="009B1D56">
        <w:rPr>
          <w:rFonts w:ascii="Arial" w:hAnsi="Arial" w:cs="Arial"/>
        </w:rPr>
        <w:t>”, realizado los días 14 y 15 del corriente mes, en nuestra ciudad;</w:t>
      </w:r>
    </w:p>
    <w:p w14:paraId="2992F4AA" w14:textId="77777777" w:rsidR="00BB4DD3" w:rsidRPr="009B1D56" w:rsidRDefault="00BB4DD3" w:rsidP="00BB4DD3">
      <w:pPr>
        <w:tabs>
          <w:tab w:val="left" w:pos="567"/>
          <w:tab w:val="left" w:pos="709"/>
        </w:tabs>
        <w:jc w:val="both"/>
        <w:rPr>
          <w:rFonts w:ascii="Arial" w:hAnsi="Arial" w:cs="Arial"/>
        </w:rPr>
      </w:pPr>
    </w:p>
    <w:p w14:paraId="05C0EA0A" w14:textId="52C65CF6" w:rsidR="00BB4DD3" w:rsidRPr="009B1D56" w:rsidRDefault="00BB4DD3" w:rsidP="00BB4DD3">
      <w:pPr>
        <w:tabs>
          <w:tab w:val="left" w:pos="567"/>
          <w:tab w:val="left" w:pos="709"/>
        </w:tabs>
        <w:jc w:val="both"/>
        <w:rPr>
          <w:rFonts w:ascii="Arial" w:hAnsi="Arial" w:cs="Arial"/>
        </w:rPr>
      </w:pPr>
      <w:r w:rsidRPr="009B1D56">
        <w:rPr>
          <w:rFonts w:ascii="Arial" w:hAnsi="Arial" w:cs="Arial"/>
        </w:rPr>
        <w:t xml:space="preserve">           </w:t>
      </w:r>
      <w:r w:rsidR="00D32B5E" w:rsidRPr="009B1D56">
        <w:rPr>
          <w:rFonts w:ascii="Arial" w:hAnsi="Arial" w:cs="Arial"/>
        </w:rPr>
        <w:t>Que,</w:t>
      </w:r>
      <w:r w:rsidRPr="009B1D56">
        <w:rPr>
          <w:rFonts w:ascii="Arial" w:hAnsi="Arial" w:cs="Arial"/>
        </w:rPr>
        <w:t xml:space="preserve"> por ello, este Departamento Ejecutivo ha dispuesto otorgarle una suma de dinero acorde a las tareas realizadas, en concepto de compensación y agradecimiento al Sr. Bustos;</w:t>
      </w:r>
    </w:p>
    <w:p w14:paraId="54DF31A9" w14:textId="77777777" w:rsidR="00BB4DD3" w:rsidRPr="009B1D56" w:rsidRDefault="00BB4DD3" w:rsidP="00BB4DD3">
      <w:pPr>
        <w:rPr>
          <w:rFonts w:ascii="Arial" w:hAnsi="Arial" w:cs="Arial"/>
        </w:rPr>
      </w:pPr>
      <w:r w:rsidRPr="009B1D56">
        <w:rPr>
          <w:rFonts w:ascii="Arial" w:hAnsi="Arial" w:cs="Arial"/>
        </w:rPr>
        <w:t xml:space="preserve">            </w:t>
      </w:r>
    </w:p>
    <w:p w14:paraId="11810ACC" w14:textId="77777777" w:rsidR="00BB4DD3" w:rsidRPr="009B1D56" w:rsidRDefault="00BB4DD3" w:rsidP="00BB4DD3">
      <w:pPr>
        <w:rPr>
          <w:rFonts w:ascii="Arial" w:hAnsi="Arial" w:cs="Arial"/>
        </w:rPr>
      </w:pPr>
      <w:r w:rsidRPr="009B1D56">
        <w:rPr>
          <w:rFonts w:ascii="Arial" w:hAnsi="Arial" w:cs="Arial"/>
        </w:rPr>
        <w:t xml:space="preserve">             Atento a lo expuesto y en uso de las atribuciones que le son propias;</w:t>
      </w:r>
    </w:p>
    <w:p w14:paraId="1E87E4E4" w14:textId="77777777" w:rsidR="00BB4DD3" w:rsidRPr="009B1D56" w:rsidRDefault="00BB4DD3" w:rsidP="00BB4DD3">
      <w:pPr>
        <w:rPr>
          <w:rFonts w:ascii="Arial" w:hAnsi="Arial" w:cs="Arial"/>
          <w:b/>
        </w:rPr>
      </w:pPr>
    </w:p>
    <w:p w14:paraId="5E64BBD1" w14:textId="77777777" w:rsidR="00BB4DD3" w:rsidRPr="009B1D56" w:rsidRDefault="00BB4DD3" w:rsidP="00BB4DD3">
      <w:pPr>
        <w:jc w:val="center"/>
        <w:rPr>
          <w:rFonts w:ascii="Arial" w:hAnsi="Arial" w:cs="Arial"/>
          <w:b/>
        </w:rPr>
      </w:pPr>
      <w:r w:rsidRPr="009B1D56">
        <w:rPr>
          <w:rFonts w:ascii="Arial" w:hAnsi="Arial" w:cs="Arial"/>
          <w:b/>
        </w:rPr>
        <w:t>EL INTENDENTE MUNICIPAL DE TANTI</w:t>
      </w:r>
    </w:p>
    <w:p w14:paraId="59863B95" w14:textId="77777777" w:rsidR="00BB4DD3" w:rsidRPr="009B1D56" w:rsidRDefault="00BB4DD3" w:rsidP="00BB4DD3">
      <w:pPr>
        <w:jc w:val="center"/>
        <w:rPr>
          <w:rFonts w:ascii="Arial" w:hAnsi="Arial" w:cs="Arial"/>
          <w:b/>
        </w:rPr>
      </w:pPr>
      <w:r w:rsidRPr="009B1D56">
        <w:rPr>
          <w:rFonts w:ascii="Arial" w:hAnsi="Arial" w:cs="Arial"/>
          <w:b/>
        </w:rPr>
        <w:t>RESUELVE</w:t>
      </w:r>
    </w:p>
    <w:p w14:paraId="0DA8AA3C" w14:textId="77777777" w:rsidR="00BB4DD3" w:rsidRPr="009B1D56" w:rsidRDefault="00BB4DD3" w:rsidP="00BB4DD3">
      <w:pPr>
        <w:rPr>
          <w:rFonts w:ascii="Arial" w:hAnsi="Arial" w:cs="Arial"/>
        </w:rPr>
      </w:pPr>
    </w:p>
    <w:p w14:paraId="1A9770E1" w14:textId="16951C3F" w:rsidR="00BB4DD3" w:rsidRPr="009B1D56" w:rsidRDefault="00BB4DD3" w:rsidP="00BB4DD3">
      <w:pPr>
        <w:tabs>
          <w:tab w:val="left" w:pos="7305"/>
        </w:tabs>
        <w:jc w:val="both"/>
        <w:rPr>
          <w:rFonts w:ascii="Arial" w:hAnsi="Arial" w:cs="Arial"/>
        </w:rPr>
      </w:pPr>
      <w:r w:rsidRPr="009B1D56">
        <w:rPr>
          <w:rFonts w:ascii="Arial" w:hAnsi="Arial" w:cs="Arial"/>
          <w:b/>
        </w:rPr>
        <w:t>Artículo 1º -</w:t>
      </w:r>
      <w:r w:rsidRPr="009B1D56">
        <w:rPr>
          <w:rFonts w:ascii="Arial" w:hAnsi="Arial" w:cs="Arial"/>
        </w:rPr>
        <w:t xml:space="preserve"> </w:t>
      </w:r>
      <w:r w:rsidR="00D32B5E" w:rsidRPr="009B1D56">
        <w:rPr>
          <w:rFonts w:ascii="Arial" w:hAnsi="Arial" w:cs="Arial"/>
        </w:rPr>
        <w:t>Otórguese</w:t>
      </w:r>
      <w:r w:rsidRPr="009B1D56">
        <w:rPr>
          <w:rFonts w:ascii="Arial" w:hAnsi="Arial" w:cs="Arial"/>
        </w:rPr>
        <w:t xml:space="preserve"> al Sr. Luis Bustos (DNI 27.114.910), la suma de $ 30.000.- (pesos treinta mil),</w:t>
      </w:r>
      <w:r w:rsidRPr="009B1D56">
        <w:rPr>
          <w:rFonts w:ascii="Arial" w:hAnsi="Arial" w:cs="Arial"/>
          <w:b/>
        </w:rPr>
        <w:t xml:space="preserve"> </w:t>
      </w:r>
      <w:r w:rsidRPr="009B1D56">
        <w:rPr>
          <w:rFonts w:ascii="Arial" w:hAnsi="Arial" w:cs="Arial"/>
        </w:rPr>
        <w:t>en concepto de gratificación, por lo mencionado ut-supra.</w:t>
      </w:r>
    </w:p>
    <w:p w14:paraId="3ED21A3E" w14:textId="77777777" w:rsidR="00BB4DD3" w:rsidRPr="009B1D56" w:rsidRDefault="00BB4DD3" w:rsidP="00BB4DD3">
      <w:pPr>
        <w:jc w:val="both"/>
        <w:rPr>
          <w:rFonts w:ascii="Arial" w:hAnsi="Arial" w:cs="Arial"/>
          <w:b/>
        </w:rPr>
      </w:pPr>
    </w:p>
    <w:p w14:paraId="1D458056" w14:textId="77777777" w:rsidR="00BB4DD3" w:rsidRPr="009B1D56" w:rsidRDefault="00BB4DD3" w:rsidP="00BB4DD3">
      <w:pPr>
        <w:jc w:val="both"/>
        <w:rPr>
          <w:rFonts w:ascii="Arial" w:hAnsi="Arial" w:cs="Arial"/>
        </w:rPr>
      </w:pPr>
      <w:r w:rsidRPr="009B1D56">
        <w:rPr>
          <w:rFonts w:ascii="Arial" w:hAnsi="Arial" w:cs="Arial"/>
          <w:b/>
        </w:rPr>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0E59257B" w14:textId="77777777" w:rsidR="00BB4DD3" w:rsidRPr="009B1D56" w:rsidRDefault="00BB4DD3" w:rsidP="00BB4DD3">
      <w:pPr>
        <w:jc w:val="both"/>
        <w:rPr>
          <w:rFonts w:ascii="Arial" w:hAnsi="Arial" w:cs="Arial"/>
        </w:rPr>
      </w:pPr>
    </w:p>
    <w:p w14:paraId="0CFFA90B" w14:textId="77777777" w:rsidR="00BB4DD3" w:rsidRPr="009B1D56" w:rsidRDefault="00BB4DD3" w:rsidP="00BB4DD3">
      <w:pPr>
        <w:jc w:val="both"/>
        <w:rPr>
          <w:rFonts w:ascii="Arial" w:hAnsi="Arial" w:cs="Arial"/>
        </w:rPr>
      </w:pPr>
      <w:r w:rsidRPr="009B1D56">
        <w:rPr>
          <w:rFonts w:ascii="Arial" w:hAnsi="Arial" w:cs="Arial"/>
          <w:b/>
        </w:rPr>
        <w:t xml:space="preserve">Artículo 3º - </w:t>
      </w:r>
      <w:r w:rsidRPr="009B1D56">
        <w:rPr>
          <w:rFonts w:ascii="Arial" w:hAnsi="Arial" w:cs="Arial"/>
        </w:rPr>
        <w:t>Refréndese, cúmplase, publíquese, comuníquese, dese al Registro Municipal y archívese.</w:t>
      </w:r>
    </w:p>
    <w:p w14:paraId="4704B7CE" w14:textId="77777777" w:rsidR="00BB4DD3" w:rsidRPr="009B1D56" w:rsidRDefault="00BB4DD3" w:rsidP="00BB4DD3">
      <w:pPr>
        <w:jc w:val="both"/>
        <w:rPr>
          <w:rFonts w:ascii="Arial" w:hAnsi="Arial" w:cs="Arial"/>
        </w:rPr>
      </w:pPr>
    </w:p>
    <w:p w14:paraId="121AE745" w14:textId="77777777" w:rsidR="00944B7C" w:rsidRDefault="00944B7C" w:rsidP="00763246">
      <w:pPr>
        <w:jc w:val="both"/>
        <w:rPr>
          <w:rFonts w:ascii="Arial" w:hAnsi="Arial" w:cs="Arial"/>
        </w:rPr>
      </w:pPr>
    </w:p>
    <w:p w14:paraId="488E763F" w14:textId="73940F46" w:rsidR="00763246" w:rsidRPr="009B1D56" w:rsidRDefault="00763246" w:rsidP="00763246">
      <w:pPr>
        <w:jc w:val="both"/>
        <w:rPr>
          <w:rFonts w:ascii="Arial" w:hAnsi="Arial" w:cs="Arial"/>
          <w:b/>
          <w:u w:val="single"/>
        </w:rPr>
      </w:pPr>
      <w:r w:rsidRPr="009B1D56">
        <w:rPr>
          <w:rFonts w:ascii="Arial" w:hAnsi="Arial" w:cs="Arial"/>
          <w:b/>
          <w:u w:val="single"/>
        </w:rPr>
        <w:t xml:space="preserve">RESOLUCION Nº369                                                                                                           </w:t>
      </w:r>
      <w:r w:rsidR="00D32B5E">
        <w:rPr>
          <w:rFonts w:ascii="Arial" w:hAnsi="Arial" w:cs="Arial"/>
          <w:b/>
          <w:u w:val="single"/>
        </w:rPr>
        <w:t>1</w:t>
      </w:r>
      <w:r w:rsidRPr="009B1D56">
        <w:rPr>
          <w:rFonts w:ascii="Arial" w:hAnsi="Arial" w:cs="Arial"/>
          <w:b/>
          <w:u w:val="single"/>
        </w:rPr>
        <w:t>8/1</w:t>
      </w:r>
      <w:r w:rsidR="00D32B5E">
        <w:rPr>
          <w:rFonts w:ascii="Arial" w:hAnsi="Arial" w:cs="Arial"/>
          <w:b/>
          <w:u w:val="single"/>
        </w:rPr>
        <w:t>2</w:t>
      </w:r>
      <w:r w:rsidRPr="009B1D56">
        <w:rPr>
          <w:rFonts w:ascii="Arial" w:hAnsi="Arial" w:cs="Arial"/>
          <w:b/>
          <w:u w:val="single"/>
        </w:rPr>
        <w:t>/2024</w:t>
      </w:r>
    </w:p>
    <w:p w14:paraId="2FF5AC94" w14:textId="77777777" w:rsidR="00BB4DD3" w:rsidRPr="009B1D56" w:rsidRDefault="00BB4DD3" w:rsidP="00BB4DD3">
      <w:pPr>
        <w:jc w:val="center"/>
        <w:rPr>
          <w:rFonts w:ascii="Arial" w:hAnsi="Arial" w:cs="Arial"/>
          <w:b/>
        </w:rPr>
      </w:pPr>
    </w:p>
    <w:p w14:paraId="7EEA8639" w14:textId="06AB3909" w:rsidR="00BB4DD3" w:rsidRPr="009B1D56" w:rsidRDefault="00BB4DD3" w:rsidP="00BB4DD3">
      <w:pPr>
        <w:jc w:val="both"/>
        <w:rPr>
          <w:rFonts w:ascii="Arial" w:hAnsi="Arial" w:cs="Arial"/>
        </w:rPr>
      </w:pPr>
      <w:r w:rsidRPr="009B1D56">
        <w:rPr>
          <w:rFonts w:ascii="Arial" w:hAnsi="Arial" w:cs="Arial"/>
          <w:b/>
        </w:rPr>
        <w:t>Artículo 1º</w:t>
      </w:r>
      <w:r w:rsidRPr="009B1D56">
        <w:rPr>
          <w:rFonts w:ascii="Arial" w:hAnsi="Arial" w:cs="Arial"/>
        </w:rPr>
        <w:t xml:space="preserve"> - </w:t>
      </w:r>
      <w:r w:rsidR="00D32B5E" w:rsidRPr="009B1D56">
        <w:rPr>
          <w:rFonts w:ascii="Arial" w:hAnsi="Arial" w:cs="Arial"/>
        </w:rPr>
        <w:t>Otórguese</w:t>
      </w:r>
      <w:r w:rsidRPr="009B1D56">
        <w:rPr>
          <w:rFonts w:ascii="Arial" w:hAnsi="Arial" w:cs="Arial"/>
        </w:rPr>
        <w:t xml:space="preserve"> una compensación económica a las personas que proveyeron de ganado ovino a la Municipalidad de </w:t>
      </w:r>
      <w:proofErr w:type="spellStart"/>
      <w:r w:rsidRPr="009B1D56">
        <w:rPr>
          <w:rFonts w:ascii="Arial" w:hAnsi="Arial" w:cs="Arial"/>
        </w:rPr>
        <w:t>Tanti</w:t>
      </w:r>
      <w:proofErr w:type="spellEnd"/>
      <w:r w:rsidRPr="009B1D56">
        <w:rPr>
          <w:rFonts w:ascii="Arial" w:hAnsi="Arial" w:cs="Arial"/>
        </w:rPr>
        <w:t>, para la utilización de los mismos, en diferentes eventos municipales:</w:t>
      </w:r>
    </w:p>
    <w:p w14:paraId="062C3E75" w14:textId="77777777" w:rsidR="00BB4DD3" w:rsidRPr="009B1D56" w:rsidRDefault="00BB4DD3" w:rsidP="00BB4DD3">
      <w:pPr>
        <w:numPr>
          <w:ilvl w:val="0"/>
          <w:numId w:val="1"/>
        </w:numPr>
        <w:jc w:val="both"/>
        <w:rPr>
          <w:rFonts w:ascii="Arial" w:hAnsi="Arial" w:cs="Arial"/>
        </w:rPr>
      </w:pPr>
      <w:r w:rsidRPr="009B1D56">
        <w:rPr>
          <w:rFonts w:ascii="Arial" w:hAnsi="Arial" w:cs="Arial"/>
        </w:rPr>
        <w:t>Piedrabuena, María  (DNI 23.926.761) – 5 corderos ($ 300.000.-)</w:t>
      </w:r>
    </w:p>
    <w:p w14:paraId="6A64CAD2" w14:textId="77777777" w:rsidR="00BB4DD3" w:rsidRPr="009B1D56" w:rsidRDefault="00BB4DD3" w:rsidP="00BB4DD3">
      <w:pPr>
        <w:numPr>
          <w:ilvl w:val="0"/>
          <w:numId w:val="1"/>
        </w:numPr>
        <w:jc w:val="both"/>
        <w:rPr>
          <w:rFonts w:ascii="Arial" w:hAnsi="Arial" w:cs="Arial"/>
        </w:rPr>
      </w:pPr>
      <w:r w:rsidRPr="009B1D56">
        <w:rPr>
          <w:rFonts w:ascii="Arial" w:hAnsi="Arial" w:cs="Arial"/>
        </w:rPr>
        <w:t>Altamirano, Rogelio (DNI 14.970.895) – 35 corderos ($ 2.625.000.-)</w:t>
      </w:r>
    </w:p>
    <w:p w14:paraId="37C5BC99" w14:textId="77777777" w:rsidR="00BB4DD3" w:rsidRPr="009B1D56" w:rsidRDefault="00BB4DD3" w:rsidP="00BB4DD3">
      <w:pPr>
        <w:numPr>
          <w:ilvl w:val="0"/>
          <w:numId w:val="1"/>
        </w:numPr>
        <w:jc w:val="both"/>
        <w:rPr>
          <w:rFonts w:ascii="Arial" w:hAnsi="Arial" w:cs="Arial"/>
        </w:rPr>
      </w:pPr>
      <w:r w:rsidRPr="009B1D56">
        <w:rPr>
          <w:rFonts w:ascii="Arial" w:hAnsi="Arial" w:cs="Arial"/>
        </w:rPr>
        <w:t>Portela, Lorenzo (DNI 16.197.004) - Agarre y maneje de corderos ($20.000.-)</w:t>
      </w:r>
    </w:p>
    <w:p w14:paraId="37E0F90C" w14:textId="77777777" w:rsidR="00BB4DD3" w:rsidRPr="009B1D56" w:rsidRDefault="00BB4DD3" w:rsidP="00BB4DD3">
      <w:pPr>
        <w:numPr>
          <w:ilvl w:val="0"/>
          <w:numId w:val="1"/>
        </w:numPr>
        <w:jc w:val="both"/>
        <w:rPr>
          <w:rFonts w:ascii="Arial" w:hAnsi="Arial" w:cs="Arial"/>
        </w:rPr>
      </w:pPr>
      <w:proofErr w:type="spellStart"/>
      <w:r w:rsidRPr="009B1D56">
        <w:rPr>
          <w:rFonts w:ascii="Arial" w:hAnsi="Arial" w:cs="Arial"/>
        </w:rPr>
        <w:t>Parer</w:t>
      </w:r>
      <w:proofErr w:type="spellEnd"/>
      <w:r w:rsidRPr="009B1D56">
        <w:rPr>
          <w:rFonts w:ascii="Arial" w:hAnsi="Arial" w:cs="Arial"/>
        </w:rPr>
        <w:t>, Heber (DNI 35.882.358) - Agarre y maneje de corderos ($10.000.-)</w:t>
      </w:r>
    </w:p>
    <w:p w14:paraId="4CBF156E" w14:textId="77777777" w:rsidR="00BB4DD3" w:rsidRPr="009B1D56" w:rsidRDefault="00BB4DD3" w:rsidP="00BB4DD3">
      <w:pPr>
        <w:numPr>
          <w:ilvl w:val="0"/>
          <w:numId w:val="1"/>
        </w:numPr>
        <w:jc w:val="both"/>
        <w:rPr>
          <w:rFonts w:ascii="Arial" w:hAnsi="Arial" w:cs="Arial"/>
        </w:rPr>
      </w:pPr>
      <w:r w:rsidRPr="009B1D56">
        <w:rPr>
          <w:rFonts w:ascii="Arial" w:hAnsi="Arial" w:cs="Arial"/>
        </w:rPr>
        <w:t>Pedernera, Luis (DNI 17.967.737) Agarre y maneje de corderos ($12.000.-)</w:t>
      </w:r>
    </w:p>
    <w:p w14:paraId="59A5EF28" w14:textId="77777777" w:rsidR="00BB4DD3" w:rsidRPr="009B1D56" w:rsidRDefault="00BB4DD3" w:rsidP="00BB4DD3">
      <w:pPr>
        <w:ind w:left="360"/>
        <w:jc w:val="both"/>
        <w:rPr>
          <w:rFonts w:ascii="Arial" w:hAnsi="Arial" w:cs="Arial"/>
        </w:rPr>
      </w:pPr>
    </w:p>
    <w:p w14:paraId="4DD4B556" w14:textId="77777777" w:rsidR="00BB4DD3" w:rsidRPr="009B1D56" w:rsidRDefault="00BB4DD3" w:rsidP="00BB4DD3">
      <w:pPr>
        <w:jc w:val="both"/>
        <w:rPr>
          <w:rFonts w:ascii="Arial" w:hAnsi="Arial" w:cs="Arial"/>
        </w:rPr>
      </w:pPr>
      <w:r w:rsidRPr="009B1D56">
        <w:rPr>
          <w:rFonts w:ascii="Arial" w:hAnsi="Arial" w:cs="Arial"/>
          <w:b/>
        </w:rPr>
        <w:t>Artículo 2º</w:t>
      </w:r>
      <w:r w:rsidRPr="009B1D56">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33709876" w14:textId="77777777" w:rsidR="00D32B5E" w:rsidRDefault="00D32B5E" w:rsidP="00BB4DD3">
      <w:pPr>
        <w:jc w:val="both"/>
        <w:rPr>
          <w:rFonts w:ascii="Arial" w:hAnsi="Arial" w:cs="Arial"/>
          <w:b/>
        </w:rPr>
      </w:pPr>
    </w:p>
    <w:p w14:paraId="743D7BFB" w14:textId="71B7CE41" w:rsidR="00BB4DD3" w:rsidRPr="009B1D56" w:rsidRDefault="00BB4DD3" w:rsidP="00BB4DD3">
      <w:pPr>
        <w:jc w:val="both"/>
        <w:rPr>
          <w:rFonts w:ascii="Arial" w:hAnsi="Arial" w:cs="Arial"/>
        </w:rPr>
      </w:pPr>
      <w:r w:rsidRPr="009B1D56">
        <w:rPr>
          <w:rFonts w:ascii="Arial" w:hAnsi="Arial" w:cs="Arial"/>
          <w:b/>
        </w:rPr>
        <w:t>Artículo 3º</w:t>
      </w:r>
      <w:r w:rsidRPr="009B1D56">
        <w:rPr>
          <w:rFonts w:ascii="Arial" w:hAnsi="Arial" w:cs="Arial"/>
        </w:rPr>
        <w:t xml:space="preserve"> - Refréndese, cúmplase, publíquese, comuníquese, dese al Registro Municipal y archívese.</w:t>
      </w:r>
    </w:p>
    <w:p w14:paraId="6B297792" w14:textId="77777777" w:rsidR="00BB4DD3" w:rsidRPr="009B1D56" w:rsidRDefault="00BB4DD3" w:rsidP="00BB4DD3">
      <w:pPr>
        <w:jc w:val="both"/>
        <w:rPr>
          <w:rFonts w:ascii="Arial" w:hAnsi="Arial" w:cs="Arial"/>
        </w:rPr>
      </w:pPr>
    </w:p>
    <w:p w14:paraId="1C5B243C" w14:textId="77777777" w:rsidR="00763246" w:rsidRPr="009B1D56" w:rsidRDefault="00763246" w:rsidP="00763246">
      <w:pPr>
        <w:rPr>
          <w:rFonts w:ascii="Arial" w:hAnsi="Arial" w:cs="Arial"/>
          <w:lang w:val="es-ES"/>
        </w:rPr>
      </w:pPr>
    </w:p>
    <w:p w14:paraId="6F89C100" w14:textId="469BF50B" w:rsidR="00763246" w:rsidRPr="009B1D56" w:rsidRDefault="00763246" w:rsidP="00763246">
      <w:pPr>
        <w:jc w:val="both"/>
        <w:rPr>
          <w:rFonts w:ascii="Arial" w:hAnsi="Arial" w:cs="Arial"/>
          <w:b/>
          <w:u w:val="single"/>
        </w:rPr>
      </w:pPr>
      <w:r w:rsidRPr="009B1D56">
        <w:rPr>
          <w:rFonts w:ascii="Arial" w:hAnsi="Arial" w:cs="Arial"/>
          <w:b/>
          <w:u w:val="single"/>
        </w:rPr>
        <w:t xml:space="preserve">RESOLUCION Nº370                                                                                                            </w:t>
      </w:r>
      <w:r w:rsidR="00D32B5E">
        <w:rPr>
          <w:rFonts w:ascii="Arial" w:hAnsi="Arial" w:cs="Arial"/>
          <w:b/>
          <w:u w:val="single"/>
        </w:rPr>
        <w:t>19</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12BE077A" w14:textId="77777777" w:rsidR="00763246" w:rsidRPr="009B1D56" w:rsidRDefault="00763246" w:rsidP="00763246">
      <w:pPr>
        <w:rPr>
          <w:rFonts w:ascii="Arial" w:hAnsi="Arial" w:cs="Arial"/>
          <w:lang w:val="es-ES"/>
        </w:rPr>
      </w:pPr>
    </w:p>
    <w:p w14:paraId="4EA339C3" w14:textId="77777777" w:rsidR="00BB4DD3" w:rsidRPr="009B1D56" w:rsidRDefault="00BB4DD3" w:rsidP="00BB4DD3">
      <w:pPr>
        <w:rPr>
          <w:rFonts w:ascii="Arial" w:hAnsi="Arial" w:cs="Arial"/>
          <w:b/>
        </w:rPr>
      </w:pPr>
      <w:r w:rsidRPr="009B1D56">
        <w:rPr>
          <w:rFonts w:ascii="Arial" w:hAnsi="Arial" w:cs="Arial"/>
          <w:b/>
        </w:rPr>
        <w:t xml:space="preserve">Visto; </w:t>
      </w:r>
    </w:p>
    <w:p w14:paraId="66EBDD1B" w14:textId="77777777" w:rsidR="00BB4DD3" w:rsidRPr="009B1D56" w:rsidRDefault="00BB4DD3" w:rsidP="00BB4DD3">
      <w:pPr>
        <w:rPr>
          <w:rFonts w:ascii="Arial" w:hAnsi="Arial" w:cs="Arial"/>
          <w:b/>
        </w:rPr>
      </w:pPr>
    </w:p>
    <w:p w14:paraId="018E4AE6" w14:textId="77777777" w:rsidR="00BB4DD3" w:rsidRPr="009B1D56" w:rsidRDefault="00BB4DD3" w:rsidP="00BB4DD3">
      <w:pPr>
        <w:jc w:val="both"/>
        <w:rPr>
          <w:rFonts w:ascii="Arial" w:hAnsi="Arial" w:cs="Arial"/>
          <w:b/>
        </w:rPr>
      </w:pPr>
      <w:r w:rsidRPr="009B1D56">
        <w:rPr>
          <w:rFonts w:ascii="Arial" w:hAnsi="Arial" w:cs="Arial"/>
        </w:rPr>
        <w:t xml:space="preserve">           </w:t>
      </w:r>
      <w:smartTag w:uri="urn:schemas-microsoft-com:office:smarttags" w:element="PersonName">
        <w:smartTagPr>
          <w:attr w:name="ProductID" w:val="La Ley Org￡nica"/>
        </w:smartTagPr>
        <w:r w:rsidRPr="009B1D56">
          <w:rPr>
            <w:rFonts w:ascii="Arial" w:hAnsi="Arial" w:cs="Arial"/>
          </w:rPr>
          <w:t>La Ley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 16); </w:t>
      </w:r>
      <w:r w:rsidRPr="009B1D56">
        <w:rPr>
          <w:rFonts w:ascii="Arial" w:hAnsi="Arial" w:cs="Arial"/>
          <w:b/>
        </w:rPr>
        <w:t>y</w:t>
      </w:r>
    </w:p>
    <w:p w14:paraId="4ADC1738" w14:textId="77777777" w:rsidR="00BB4DD3" w:rsidRPr="009B1D56" w:rsidRDefault="00BB4DD3" w:rsidP="00BB4DD3">
      <w:pPr>
        <w:jc w:val="both"/>
        <w:rPr>
          <w:rFonts w:ascii="Arial" w:hAnsi="Arial" w:cs="Arial"/>
        </w:rPr>
      </w:pPr>
    </w:p>
    <w:p w14:paraId="7873ABFD" w14:textId="77777777" w:rsidR="00BB4DD3" w:rsidRPr="009B1D56" w:rsidRDefault="00BB4DD3" w:rsidP="00BB4DD3">
      <w:pPr>
        <w:rPr>
          <w:rFonts w:ascii="Arial" w:hAnsi="Arial" w:cs="Arial"/>
          <w:b/>
        </w:rPr>
      </w:pPr>
      <w:r w:rsidRPr="009B1D56">
        <w:rPr>
          <w:rFonts w:ascii="Arial" w:hAnsi="Arial" w:cs="Arial"/>
          <w:b/>
        </w:rPr>
        <w:t xml:space="preserve">Considerando; </w:t>
      </w:r>
    </w:p>
    <w:p w14:paraId="0899FCC1" w14:textId="77777777" w:rsidR="00BB4DD3" w:rsidRPr="009B1D56" w:rsidRDefault="00BB4DD3" w:rsidP="00BB4DD3">
      <w:pPr>
        <w:rPr>
          <w:rFonts w:ascii="Arial" w:hAnsi="Arial" w:cs="Arial"/>
        </w:rPr>
      </w:pPr>
    </w:p>
    <w:p w14:paraId="168224B3" w14:textId="77777777" w:rsidR="00BB4DD3" w:rsidRPr="009B1D56" w:rsidRDefault="00BB4DD3" w:rsidP="00BB4DD3">
      <w:pPr>
        <w:jc w:val="both"/>
        <w:rPr>
          <w:rFonts w:ascii="Arial" w:hAnsi="Arial" w:cs="Arial"/>
        </w:rPr>
      </w:pPr>
      <w:r w:rsidRPr="009B1D56">
        <w:rPr>
          <w:rFonts w:ascii="Arial" w:hAnsi="Arial" w:cs="Arial"/>
        </w:rPr>
        <w:t xml:space="preserve">           Que el Sr. Hernán Vélez (DNI 28.437.651), Presidente de la Federación Regional de Automovilismo, llevo a cabo la organización del evento “Rally Regional </w:t>
      </w:r>
      <w:proofErr w:type="spellStart"/>
      <w:r w:rsidRPr="009B1D56">
        <w:rPr>
          <w:rFonts w:ascii="Arial" w:hAnsi="Arial" w:cs="Arial"/>
        </w:rPr>
        <w:t>Tanti</w:t>
      </w:r>
      <w:proofErr w:type="spellEnd"/>
      <w:r w:rsidRPr="009B1D56">
        <w:rPr>
          <w:rFonts w:ascii="Arial" w:hAnsi="Arial" w:cs="Arial"/>
        </w:rPr>
        <w:t xml:space="preserve"> – </w:t>
      </w:r>
      <w:proofErr w:type="spellStart"/>
      <w:r w:rsidRPr="009B1D56">
        <w:rPr>
          <w:rFonts w:ascii="Arial" w:hAnsi="Arial" w:cs="Arial"/>
        </w:rPr>
        <w:t>Cabalango</w:t>
      </w:r>
      <w:proofErr w:type="spellEnd"/>
      <w:r w:rsidRPr="009B1D56">
        <w:rPr>
          <w:rFonts w:ascii="Arial" w:hAnsi="Arial" w:cs="Arial"/>
        </w:rPr>
        <w:t>”, realizado los días 14 y 15 del corriente mes, en nuestra ciudad;</w:t>
      </w:r>
    </w:p>
    <w:p w14:paraId="19C69D6E" w14:textId="77777777" w:rsidR="00BB4DD3" w:rsidRPr="009B1D56" w:rsidRDefault="00BB4DD3" w:rsidP="00BB4DD3">
      <w:pPr>
        <w:jc w:val="both"/>
        <w:rPr>
          <w:rFonts w:ascii="Arial" w:hAnsi="Arial" w:cs="Arial"/>
        </w:rPr>
      </w:pPr>
      <w:r w:rsidRPr="009B1D56">
        <w:rPr>
          <w:rFonts w:ascii="Arial" w:hAnsi="Arial" w:cs="Arial"/>
        </w:rPr>
        <w:tab/>
      </w:r>
    </w:p>
    <w:p w14:paraId="7392337D" w14:textId="779C2C85" w:rsidR="00BB4DD3" w:rsidRPr="009B1D56" w:rsidRDefault="00BB4DD3" w:rsidP="00BB4DD3">
      <w:pPr>
        <w:jc w:val="both"/>
        <w:rPr>
          <w:rFonts w:ascii="Arial" w:hAnsi="Arial" w:cs="Arial"/>
        </w:rPr>
      </w:pPr>
      <w:r w:rsidRPr="009B1D56">
        <w:rPr>
          <w:rFonts w:ascii="Arial" w:hAnsi="Arial" w:cs="Arial"/>
        </w:rPr>
        <w:t xml:space="preserve">           Que se debieron </w:t>
      </w:r>
      <w:r w:rsidR="00D32B5E" w:rsidRPr="009B1D56">
        <w:rPr>
          <w:rFonts w:ascii="Arial" w:hAnsi="Arial" w:cs="Arial"/>
        </w:rPr>
        <w:t>abonar aranceles</w:t>
      </w:r>
      <w:r w:rsidRPr="009B1D56">
        <w:rPr>
          <w:rFonts w:ascii="Arial" w:hAnsi="Arial" w:cs="Arial"/>
        </w:rPr>
        <w:t>, como equipos de rescate, ambulancia, médicos y personal actuante del evento;</w:t>
      </w:r>
    </w:p>
    <w:p w14:paraId="4ACE3AE5" w14:textId="77777777" w:rsidR="00BB4DD3" w:rsidRPr="009B1D56" w:rsidRDefault="00BB4DD3" w:rsidP="00BB4DD3">
      <w:pPr>
        <w:tabs>
          <w:tab w:val="left" w:pos="567"/>
          <w:tab w:val="left" w:pos="709"/>
        </w:tabs>
        <w:jc w:val="both"/>
        <w:rPr>
          <w:rFonts w:ascii="Arial" w:hAnsi="Arial" w:cs="Arial"/>
        </w:rPr>
      </w:pPr>
    </w:p>
    <w:p w14:paraId="64B64007" w14:textId="03E23F77" w:rsidR="00BB4DD3" w:rsidRPr="009B1D56" w:rsidRDefault="00BB4DD3" w:rsidP="00BB4DD3">
      <w:pPr>
        <w:tabs>
          <w:tab w:val="left" w:pos="567"/>
          <w:tab w:val="left" w:pos="709"/>
        </w:tabs>
        <w:jc w:val="both"/>
        <w:rPr>
          <w:rFonts w:ascii="Arial" w:hAnsi="Arial" w:cs="Arial"/>
        </w:rPr>
      </w:pPr>
      <w:r w:rsidRPr="009B1D56">
        <w:rPr>
          <w:rFonts w:ascii="Arial" w:hAnsi="Arial" w:cs="Arial"/>
        </w:rPr>
        <w:t xml:space="preserve">           </w:t>
      </w:r>
      <w:r w:rsidR="00D32B5E" w:rsidRPr="009B1D56">
        <w:rPr>
          <w:rFonts w:ascii="Arial" w:hAnsi="Arial" w:cs="Arial"/>
        </w:rPr>
        <w:t>Que,</w:t>
      </w:r>
      <w:r w:rsidRPr="009B1D56">
        <w:rPr>
          <w:rFonts w:ascii="Arial" w:hAnsi="Arial" w:cs="Arial"/>
        </w:rPr>
        <w:t xml:space="preserve"> por ello, este Departamento Ejecutivo ha dispuesto otorgarle una suma de dinero acorde a las tareas realizadas, en concepto de compensación al Sr. Vélez;</w:t>
      </w:r>
    </w:p>
    <w:p w14:paraId="3EC32868" w14:textId="77777777" w:rsidR="00BB4DD3" w:rsidRPr="009B1D56" w:rsidRDefault="00BB4DD3" w:rsidP="00BB4DD3">
      <w:pPr>
        <w:rPr>
          <w:rFonts w:ascii="Arial" w:hAnsi="Arial" w:cs="Arial"/>
        </w:rPr>
      </w:pPr>
      <w:r w:rsidRPr="009B1D56">
        <w:rPr>
          <w:rFonts w:ascii="Arial" w:hAnsi="Arial" w:cs="Arial"/>
        </w:rPr>
        <w:t xml:space="preserve">            </w:t>
      </w:r>
    </w:p>
    <w:p w14:paraId="5FF1EBC8" w14:textId="77777777" w:rsidR="00BB4DD3" w:rsidRPr="009B1D56" w:rsidRDefault="00BB4DD3" w:rsidP="00BB4DD3">
      <w:pPr>
        <w:rPr>
          <w:rFonts w:ascii="Arial" w:hAnsi="Arial" w:cs="Arial"/>
        </w:rPr>
      </w:pPr>
      <w:r w:rsidRPr="009B1D56">
        <w:rPr>
          <w:rFonts w:ascii="Arial" w:hAnsi="Arial" w:cs="Arial"/>
        </w:rPr>
        <w:t xml:space="preserve">             Atento a lo expuesto y en uso de las atribuciones que le son propias;</w:t>
      </w:r>
    </w:p>
    <w:p w14:paraId="5EEF34DE" w14:textId="77777777" w:rsidR="00BB4DD3" w:rsidRPr="009B1D56" w:rsidRDefault="00BB4DD3" w:rsidP="00BB4DD3">
      <w:pPr>
        <w:rPr>
          <w:rFonts w:ascii="Arial" w:hAnsi="Arial" w:cs="Arial"/>
          <w:b/>
        </w:rPr>
      </w:pPr>
    </w:p>
    <w:p w14:paraId="19CC00FE" w14:textId="77777777" w:rsidR="00BB4DD3" w:rsidRPr="009B1D56" w:rsidRDefault="00BB4DD3" w:rsidP="00BB4DD3">
      <w:pPr>
        <w:jc w:val="center"/>
        <w:rPr>
          <w:rFonts w:ascii="Arial" w:hAnsi="Arial" w:cs="Arial"/>
          <w:b/>
        </w:rPr>
      </w:pPr>
      <w:r w:rsidRPr="009B1D56">
        <w:rPr>
          <w:rFonts w:ascii="Arial" w:hAnsi="Arial" w:cs="Arial"/>
          <w:b/>
        </w:rPr>
        <w:t>EL INTENDENTE MUNICIPAL DE TANTI</w:t>
      </w:r>
    </w:p>
    <w:p w14:paraId="424EC9AB" w14:textId="77777777" w:rsidR="00BB4DD3" w:rsidRPr="009B1D56" w:rsidRDefault="00BB4DD3" w:rsidP="00BB4DD3">
      <w:pPr>
        <w:jc w:val="center"/>
        <w:rPr>
          <w:rFonts w:ascii="Arial" w:hAnsi="Arial" w:cs="Arial"/>
          <w:b/>
        </w:rPr>
      </w:pPr>
      <w:r w:rsidRPr="009B1D56">
        <w:rPr>
          <w:rFonts w:ascii="Arial" w:hAnsi="Arial" w:cs="Arial"/>
          <w:b/>
        </w:rPr>
        <w:t>RESUELVE</w:t>
      </w:r>
    </w:p>
    <w:p w14:paraId="639B8434" w14:textId="77777777" w:rsidR="00BB4DD3" w:rsidRPr="009B1D56" w:rsidRDefault="00BB4DD3" w:rsidP="00BB4DD3">
      <w:pPr>
        <w:rPr>
          <w:rFonts w:ascii="Arial" w:hAnsi="Arial" w:cs="Arial"/>
        </w:rPr>
      </w:pPr>
    </w:p>
    <w:p w14:paraId="602BABFC" w14:textId="7D620CEC" w:rsidR="00BB4DD3" w:rsidRPr="009B1D56" w:rsidRDefault="00BB4DD3" w:rsidP="00BB4DD3">
      <w:pPr>
        <w:tabs>
          <w:tab w:val="left" w:pos="7305"/>
        </w:tabs>
        <w:jc w:val="both"/>
        <w:rPr>
          <w:rFonts w:ascii="Arial" w:hAnsi="Arial" w:cs="Arial"/>
        </w:rPr>
      </w:pPr>
      <w:r w:rsidRPr="009B1D56">
        <w:rPr>
          <w:rFonts w:ascii="Arial" w:hAnsi="Arial" w:cs="Arial"/>
          <w:b/>
        </w:rPr>
        <w:t>Artículo 1º -</w:t>
      </w:r>
      <w:r w:rsidRPr="009B1D56">
        <w:rPr>
          <w:rFonts w:ascii="Arial" w:hAnsi="Arial" w:cs="Arial"/>
        </w:rPr>
        <w:t xml:space="preserve"> </w:t>
      </w:r>
      <w:r w:rsidR="00D32B5E" w:rsidRPr="009B1D56">
        <w:rPr>
          <w:rFonts w:ascii="Arial" w:hAnsi="Arial" w:cs="Arial"/>
        </w:rPr>
        <w:t>Otórguese</w:t>
      </w:r>
      <w:r w:rsidRPr="009B1D56">
        <w:rPr>
          <w:rFonts w:ascii="Arial" w:hAnsi="Arial" w:cs="Arial"/>
        </w:rPr>
        <w:t xml:space="preserve"> al Sr. Hernán Vélez (DNI 28.437.651), la suma de $ 650.000.- (pesos seiscientos cincuenta mil),</w:t>
      </w:r>
      <w:r w:rsidRPr="009B1D56">
        <w:rPr>
          <w:rFonts w:ascii="Arial" w:hAnsi="Arial" w:cs="Arial"/>
          <w:b/>
        </w:rPr>
        <w:t xml:space="preserve"> </w:t>
      </w:r>
      <w:r w:rsidRPr="009B1D56">
        <w:rPr>
          <w:rFonts w:ascii="Arial" w:hAnsi="Arial" w:cs="Arial"/>
        </w:rPr>
        <w:t>en concepto de gratificación, por lo mencionado ut-supra.</w:t>
      </w:r>
    </w:p>
    <w:p w14:paraId="0671CE5F" w14:textId="77777777" w:rsidR="00BB4DD3" w:rsidRPr="009B1D56" w:rsidRDefault="00BB4DD3" w:rsidP="00BB4DD3">
      <w:pPr>
        <w:jc w:val="both"/>
        <w:rPr>
          <w:rFonts w:ascii="Arial" w:hAnsi="Arial" w:cs="Arial"/>
          <w:b/>
        </w:rPr>
      </w:pPr>
    </w:p>
    <w:p w14:paraId="5706D499" w14:textId="77777777" w:rsidR="00BB4DD3" w:rsidRPr="009B1D56" w:rsidRDefault="00BB4DD3" w:rsidP="00BB4DD3">
      <w:pPr>
        <w:jc w:val="both"/>
        <w:rPr>
          <w:rFonts w:ascii="Arial" w:hAnsi="Arial" w:cs="Arial"/>
        </w:rPr>
      </w:pPr>
      <w:r w:rsidRPr="009B1D56">
        <w:rPr>
          <w:rFonts w:ascii="Arial" w:hAnsi="Arial" w:cs="Arial"/>
          <w:b/>
        </w:rPr>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3C16D35D" w14:textId="77777777" w:rsidR="00BB4DD3" w:rsidRPr="009B1D56" w:rsidRDefault="00BB4DD3" w:rsidP="00BB4DD3">
      <w:pPr>
        <w:jc w:val="both"/>
        <w:rPr>
          <w:rFonts w:ascii="Arial" w:hAnsi="Arial" w:cs="Arial"/>
        </w:rPr>
      </w:pPr>
    </w:p>
    <w:p w14:paraId="52B77232" w14:textId="77777777" w:rsidR="00BB4DD3" w:rsidRPr="009B1D56" w:rsidRDefault="00BB4DD3" w:rsidP="00BB4DD3">
      <w:pPr>
        <w:jc w:val="both"/>
        <w:rPr>
          <w:rFonts w:ascii="Arial" w:hAnsi="Arial" w:cs="Arial"/>
        </w:rPr>
      </w:pPr>
      <w:r w:rsidRPr="009B1D56">
        <w:rPr>
          <w:rFonts w:ascii="Arial" w:hAnsi="Arial" w:cs="Arial"/>
          <w:b/>
        </w:rPr>
        <w:t xml:space="preserve">Artículo 3º - </w:t>
      </w:r>
      <w:r w:rsidRPr="009B1D56">
        <w:rPr>
          <w:rFonts w:ascii="Arial" w:hAnsi="Arial" w:cs="Arial"/>
        </w:rPr>
        <w:t>Refréndese, cúmplase, publíquese, comuníquese, dese al Registro Municipal y archívese.</w:t>
      </w:r>
    </w:p>
    <w:p w14:paraId="62A4D914" w14:textId="77777777" w:rsidR="00BB4DD3" w:rsidRPr="009B1D56" w:rsidRDefault="00BB4DD3" w:rsidP="00BB4DD3">
      <w:pPr>
        <w:jc w:val="both"/>
        <w:rPr>
          <w:rFonts w:ascii="Arial" w:hAnsi="Arial" w:cs="Arial"/>
        </w:rPr>
      </w:pPr>
    </w:p>
    <w:p w14:paraId="6928CA33" w14:textId="77777777" w:rsidR="00BB4DD3" w:rsidRPr="009B1D56" w:rsidRDefault="00BB4DD3" w:rsidP="00BB4DD3">
      <w:pPr>
        <w:jc w:val="both"/>
        <w:rPr>
          <w:rFonts w:ascii="Arial" w:hAnsi="Arial" w:cs="Arial"/>
        </w:rPr>
      </w:pPr>
    </w:p>
    <w:p w14:paraId="4AB3CA48" w14:textId="0F007D33" w:rsidR="00763246" w:rsidRPr="009B1D56" w:rsidRDefault="00763246" w:rsidP="00763246">
      <w:pPr>
        <w:jc w:val="both"/>
        <w:rPr>
          <w:rFonts w:ascii="Arial" w:hAnsi="Arial" w:cs="Arial"/>
          <w:b/>
          <w:u w:val="single"/>
        </w:rPr>
      </w:pPr>
      <w:r w:rsidRPr="009B1D56">
        <w:rPr>
          <w:rFonts w:ascii="Arial" w:hAnsi="Arial" w:cs="Arial"/>
          <w:b/>
          <w:u w:val="single"/>
        </w:rPr>
        <w:t>RESOLUCION Nº371                                                                                                           2</w:t>
      </w:r>
      <w:r w:rsidR="00D32B5E">
        <w:rPr>
          <w:rFonts w:ascii="Arial" w:hAnsi="Arial" w:cs="Arial"/>
          <w:b/>
          <w:u w:val="single"/>
        </w:rPr>
        <w:t>3</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4D4E1A6F" w14:textId="77777777" w:rsidR="00D32B5E" w:rsidRDefault="00D32B5E" w:rsidP="00BB4DD3">
      <w:pPr>
        <w:jc w:val="both"/>
        <w:rPr>
          <w:rFonts w:ascii="Arial" w:hAnsi="Arial" w:cs="Arial"/>
        </w:rPr>
      </w:pPr>
    </w:p>
    <w:p w14:paraId="101F224F" w14:textId="4F10C810" w:rsidR="00BB4DD3" w:rsidRPr="009B1D56" w:rsidRDefault="00BB4DD3" w:rsidP="00BB4DD3">
      <w:pPr>
        <w:jc w:val="both"/>
        <w:rPr>
          <w:rFonts w:ascii="Arial" w:hAnsi="Arial" w:cs="Arial"/>
        </w:rPr>
      </w:pPr>
      <w:r w:rsidRPr="00D32B5E">
        <w:rPr>
          <w:rFonts w:ascii="Arial" w:hAnsi="Arial" w:cs="Arial"/>
          <w:b/>
          <w:bCs/>
        </w:rPr>
        <w:t>Artículo 1º</w:t>
      </w:r>
      <w:r w:rsidRPr="009B1D56">
        <w:rPr>
          <w:rFonts w:ascii="Arial" w:hAnsi="Arial" w:cs="Arial"/>
        </w:rPr>
        <w:t xml:space="preserve"> - </w:t>
      </w:r>
      <w:r w:rsidR="00D32B5E" w:rsidRPr="009B1D56">
        <w:rPr>
          <w:rFonts w:ascii="Arial" w:hAnsi="Arial" w:cs="Arial"/>
        </w:rPr>
        <w:t>Otórguese</w:t>
      </w:r>
      <w:r w:rsidRPr="009B1D56">
        <w:rPr>
          <w:rFonts w:ascii="Arial" w:hAnsi="Arial" w:cs="Arial"/>
        </w:rPr>
        <w:t xml:space="preserve"> una compensación económica a las personas que proveyeron de ganado ovino a la Municipalidad de </w:t>
      </w:r>
      <w:proofErr w:type="spellStart"/>
      <w:r w:rsidRPr="009B1D56">
        <w:rPr>
          <w:rFonts w:ascii="Arial" w:hAnsi="Arial" w:cs="Arial"/>
        </w:rPr>
        <w:t>Tanti</w:t>
      </w:r>
      <w:proofErr w:type="spellEnd"/>
      <w:r w:rsidRPr="009B1D56">
        <w:rPr>
          <w:rFonts w:ascii="Arial" w:hAnsi="Arial" w:cs="Arial"/>
        </w:rPr>
        <w:t>, para la utilización de los mismos, en diferentes eventos municipales:</w:t>
      </w:r>
    </w:p>
    <w:p w14:paraId="1573DC29" w14:textId="6D35500C" w:rsidR="00BB4DD3" w:rsidRPr="009B1D56" w:rsidRDefault="00BB4DD3" w:rsidP="00BB4DD3">
      <w:pPr>
        <w:numPr>
          <w:ilvl w:val="0"/>
          <w:numId w:val="1"/>
        </w:numPr>
        <w:jc w:val="both"/>
        <w:rPr>
          <w:rFonts w:ascii="Arial" w:hAnsi="Arial" w:cs="Arial"/>
        </w:rPr>
      </w:pPr>
      <w:r w:rsidRPr="009B1D56">
        <w:rPr>
          <w:rFonts w:ascii="Arial" w:hAnsi="Arial" w:cs="Arial"/>
        </w:rPr>
        <w:t xml:space="preserve">Portela, </w:t>
      </w:r>
      <w:r w:rsidR="00D32B5E" w:rsidRPr="009B1D56">
        <w:rPr>
          <w:rFonts w:ascii="Arial" w:hAnsi="Arial" w:cs="Arial"/>
        </w:rPr>
        <w:t>Lorenzo (</w:t>
      </w:r>
      <w:r w:rsidRPr="009B1D56">
        <w:rPr>
          <w:rFonts w:ascii="Arial" w:hAnsi="Arial" w:cs="Arial"/>
        </w:rPr>
        <w:t xml:space="preserve">DNI 16.197.004) – 12 corderos ($ 900.000.-)                                                               </w:t>
      </w:r>
    </w:p>
    <w:p w14:paraId="18D1D1DC" w14:textId="6BC4DCEC" w:rsidR="00BB4DD3" w:rsidRPr="009B1D56" w:rsidRDefault="00D32B5E" w:rsidP="00BB4DD3">
      <w:pPr>
        <w:numPr>
          <w:ilvl w:val="0"/>
          <w:numId w:val="1"/>
        </w:numPr>
        <w:jc w:val="both"/>
        <w:rPr>
          <w:rFonts w:ascii="Arial" w:hAnsi="Arial" w:cs="Arial"/>
        </w:rPr>
      </w:pPr>
      <w:r w:rsidRPr="009B1D56">
        <w:rPr>
          <w:rFonts w:ascii="Arial" w:hAnsi="Arial" w:cs="Arial"/>
        </w:rPr>
        <w:t>Bustos, Oscar</w:t>
      </w:r>
      <w:r w:rsidR="00BB4DD3" w:rsidRPr="009B1D56">
        <w:rPr>
          <w:rFonts w:ascii="Arial" w:hAnsi="Arial" w:cs="Arial"/>
        </w:rPr>
        <w:t xml:space="preserve"> (DNI 16.480.292) – 30 corderos ($2.250.000.-)</w:t>
      </w:r>
    </w:p>
    <w:p w14:paraId="446CAAE8" w14:textId="77777777" w:rsidR="00BB4DD3" w:rsidRPr="009B1D56" w:rsidRDefault="00BB4DD3" w:rsidP="00BB4DD3">
      <w:pPr>
        <w:numPr>
          <w:ilvl w:val="0"/>
          <w:numId w:val="1"/>
        </w:numPr>
        <w:jc w:val="both"/>
        <w:rPr>
          <w:rFonts w:ascii="Arial" w:hAnsi="Arial" w:cs="Arial"/>
        </w:rPr>
      </w:pPr>
      <w:r w:rsidRPr="009B1D56">
        <w:rPr>
          <w:rFonts w:ascii="Arial" w:hAnsi="Arial" w:cs="Arial"/>
        </w:rPr>
        <w:t>Oviedo, José Antonio (DNI 16.480.294) – Agarre y maneje de corderos ($200.000.-)</w:t>
      </w:r>
    </w:p>
    <w:p w14:paraId="17E552C9" w14:textId="77777777" w:rsidR="00BB4DD3" w:rsidRPr="009B1D56" w:rsidRDefault="00BB4DD3" w:rsidP="00BB4DD3">
      <w:pPr>
        <w:ind w:left="720"/>
        <w:jc w:val="both"/>
        <w:rPr>
          <w:rFonts w:ascii="Arial" w:hAnsi="Arial" w:cs="Arial"/>
        </w:rPr>
      </w:pPr>
    </w:p>
    <w:p w14:paraId="53A5ADF4" w14:textId="77777777" w:rsidR="00BB4DD3" w:rsidRPr="009B1D56" w:rsidRDefault="00BB4DD3" w:rsidP="00BB4DD3">
      <w:pPr>
        <w:jc w:val="both"/>
        <w:rPr>
          <w:rFonts w:ascii="Arial" w:hAnsi="Arial" w:cs="Arial"/>
        </w:rPr>
      </w:pPr>
      <w:r w:rsidRPr="00D32B5E">
        <w:rPr>
          <w:rFonts w:ascii="Arial" w:hAnsi="Arial" w:cs="Arial"/>
          <w:b/>
          <w:bCs/>
        </w:rPr>
        <w:t>Artículo 2º</w:t>
      </w:r>
      <w:r w:rsidRPr="009B1D56">
        <w:rPr>
          <w:rFonts w:ascii="Arial" w:hAnsi="Arial" w:cs="Arial"/>
        </w:rPr>
        <w:t xml:space="preserve"> -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5FD27683" w14:textId="77777777" w:rsidR="00D32B5E" w:rsidRDefault="00D32B5E" w:rsidP="00BB4DD3">
      <w:pPr>
        <w:jc w:val="both"/>
        <w:rPr>
          <w:rFonts w:ascii="Arial" w:hAnsi="Arial" w:cs="Arial"/>
          <w:b/>
          <w:bCs/>
        </w:rPr>
      </w:pPr>
    </w:p>
    <w:p w14:paraId="160F47AE" w14:textId="20CFD2B0" w:rsidR="00BB4DD3" w:rsidRPr="009B1D56" w:rsidRDefault="00BB4DD3" w:rsidP="00BB4DD3">
      <w:pPr>
        <w:jc w:val="both"/>
        <w:rPr>
          <w:rFonts w:ascii="Arial" w:hAnsi="Arial" w:cs="Arial"/>
        </w:rPr>
      </w:pPr>
      <w:r w:rsidRPr="00D32B5E">
        <w:rPr>
          <w:rFonts w:ascii="Arial" w:hAnsi="Arial" w:cs="Arial"/>
          <w:b/>
          <w:bCs/>
        </w:rPr>
        <w:t>Artículo 3º</w:t>
      </w:r>
      <w:r w:rsidRPr="009B1D56">
        <w:rPr>
          <w:rFonts w:ascii="Arial" w:hAnsi="Arial" w:cs="Arial"/>
        </w:rPr>
        <w:t xml:space="preserve"> - Refréndese, cúmplase, publíquese, comuníquese, dese al Registro Municipal y archívese.</w:t>
      </w:r>
    </w:p>
    <w:p w14:paraId="6E63FCB4" w14:textId="77777777" w:rsidR="00763246" w:rsidRPr="009B1D56" w:rsidRDefault="00763246" w:rsidP="00763246">
      <w:pPr>
        <w:rPr>
          <w:rFonts w:ascii="Arial" w:hAnsi="Arial" w:cs="Arial"/>
          <w:lang w:val="es-ES"/>
        </w:rPr>
      </w:pPr>
    </w:p>
    <w:p w14:paraId="11804766" w14:textId="77777777" w:rsidR="00D14EBE" w:rsidRDefault="00D14EBE" w:rsidP="00763246">
      <w:pPr>
        <w:jc w:val="both"/>
        <w:rPr>
          <w:rFonts w:ascii="Arial" w:hAnsi="Arial" w:cs="Arial"/>
          <w:b/>
          <w:u w:val="single"/>
        </w:rPr>
      </w:pPr>
      <w:bookmarkStart w:id="18" w:name="_Hlk188263464"/>
    </w:p>
    <w:p w14:paraId="0CE26959" w14:textId="7FB302D3" w:rsidR="00763246" w:rsidRPr="009B1D56" w:rsidRDefault="00763246" w:rsidP="00763246">
      <w:pPr>
        <w:jc w:val="both"/>
        <w:rPr>
          <w:rFonts w:ascii="Arial" w:hAnsi="Arial" w:cs="Arial"/>
          <w:b/>
          <w:u w:val="single"/>
        </w:rPr>
      </w:pPr>
      <w:r w:rsidRPr="009B1D56">
        <w:rPr>
          <w:rFonts w:ascii="Arial" w:hAnsi="Arial" w:cs="Arial"/>
          <w:b/>
          <w:u w:val="single"/>
        </w:rPr>
        <w:t>RESOLUCION Nº372                                                                                                            2</w:t>
      </w:r>
      <w:r w:rsidR="00D32B5E">
        <w:rPr>
          <w:rFonts w:ascii="Arial" w:hAnsi="Arial" w:cs="Arial"/>
          <w:b/>
          <w:u w:val="single"/>
        </w:rPr>
        <w:t>3</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3DC8F3B6" w14:textId="77777777" w:rsidR="00D32B5E" w:rsidRDefault="00D32B5E" w:rsidP="00BB4DD3">
      <w:pPr>
        <w:jc w:val="both"/>
        <w:rPr>
          <w:rFonts w:ascii="Arial" w:hAnsi="Arial" w:cs="Arial"/>
          <w:b/>
        </w:rPr>
      </w:pPr>
    </w:p>
    <w:p w14:paraId="0A4C8FDB" w14:textId="2795D48C" w:rsidR="00BB4DD3" w:rsidRPr="009B1D56" w:rsidRDefault="00BB4DD3" w:rsidP="00BB4DD3">
      <w:pPr>
        <w:jc w:val="both"/>
        <w:rPr>
          <w:rFonts w:ascii="Arial" w:hAnsi="Arial" w:cs="Arial"/>
        </w:rPr>
      </w:pPr>
      <w:r w:rsidRPr="009B1D56">
        <w:rPr>
          <w:rFonts w:ascii="Arial" w:hAnsi="Arial" w:cs="Arial"/>
          <w:b/>
        </w:rPr>
        <w:t>Artículo 1º</w:t>
      </w:r>
      <w:r w:rsidRPr="009B1D56">
        <w:rPr>
          <w:rFonts w:ascii="Arial" w:hAnsi="Arial" w:cs="Arial"/>
        </w:rPr>
        <w:t xml:space="preserve"> - </w:t>
      </w:r>
      <w:r w:rsidR="00D32B5E" w:rsidRPr="009B1D56">
        <w:rPr>
          <w:rFonts w:ascii="Arial" w:hAnsi="Arial" w:cs="Arial"/>
        </w:rPr>
        <w:t>Otórguese</w:t>
      </w:r>
      <w:r w:rsidRPr="009B1D56">
        <w:rPr>
          <w:rFonts w:ascii="Arial" w:hAnsi="Arial" w:cs="Arial"/>
        </w:rPr>
        <w:t xml:space="preserve"> una compensación económica a las personas que realizaron agarre y maneje de ganado ovino, para la utilización de los mismos, en diferentes eventos municipales:</w:t>
      </w:r>
    </w:p>
    <w:p w14:paraId="59CEFFAC" w14:textId="77777777" w:rsidR="00D32B5E" w:rsidRDefault="00D32B5E" w:rsidP="00D32B5E">
      <w:pPr>
        <w:ind w:left="720"/>
        <w:jc w:val="both"/>
        <w:rPr>
          <w:rFonts w:ascii="Arial" w:hAnsi="Arial" w:cs="Arial"/>
        </w:rPr>
      </w:pPr>
    </w:p>
    <w:p w14:paraId="36378359" w14:textId="3A07D6FA" w:rsidR="00BB4DD3" w:rsidRPr="009B1D56" w:rsidRDefault="00BB4DD3" w:rsidP="00BB4DD3">
      <w:pPr>
        <w:numPr>
          <w:ilvl w:val="0"/>
          <w:numId w:val="1"/>
        </w:numPr>
        <w:jc w:val="both"/>
        <w:rPr>
          <w:rFonts w:ascii="Arial" w:hAnsi="Arial" w:cs="Arial"/>
        </w:rPr>
      </w:pPr>
      <w:r w:rsidRPr="009B1D56">
        <w:rPr>
          <w:rFonts w:ascii="Arial" w:hAnsi="Arial" w:cs="Arial"/>
        </w:rPr>
        <w:t>Oviedo, José Antonio (DNI 16.480.294) – Agarre y maneje de corderos ($105.000.-)</w:t>
      </w:r>
    </w:p>
    <w:p w14:paraId="0AB6CF6B" w14:textId="77777777" w:rsidR="00BB4DD3" w:rsidRPr="009B1D56" w:rsidRDefault="00BB4DD3" w:rsidP="00BB4DD3">
      <w:pPr>
        <w:ind w:left="720"/>
        <w:jc w:val="both"/>
        <w:rPr>
          <w:rFonts w:ascii="Arial" w:hAnsi="Arial" w:cs="Arial"/>
        </w:rPr>
      </w:pPr>
    </w:p>
    <w:p w14:paraId="223FE66F" w14:textId="77777777" w:rsidR="00BB4DD3" w:rsidRPr="009B1D56" w:rsidRDefault="00BB4DD3" w:rsidP="00BB4DD3">
      <w:pPr>
        <w:jc w:val="both"/>
        <w:rPr>
          <w:rFonts w:ascii="Arial" w:hAnsi="Arial" w:cs="Arial"/>
        </w:rPr>
      </w:pPr>
      <w:r w:rsidRPr="009B1D56">
        <w:rPr>
          <w:rFonts w:ascii="Arial" w:hAnsi="Arial" w:cs="Arial"/>
          <w:b/>
        </w:rPr>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0877EA66" w14:textId="77777777" w:rsidR="00BB4DD3" w:rsidRPr="009B1D56" w:rsidRDefault="00BB4DD3" w:rsidP="00BB4DD3">
      <w:pPr>
        <w:jc w:val="both"/>
        <w:rPr>
          <w:rFonts w:ascii="Arial" w:hAnsi="Arial" w:cs="Arial"/>
        </w:rPr>
      </w:pPr>
      <w:r w:rsidRPr="009B1D56">
        <w:rPr>
          <w:rFonts w:ascii="Arial" w:hAnsi="Arial" w:cs="Arial"/>
          <w:b/>
        </w:rPr>
        <w:t>Artículo 3º -</w:t>
      </w:r>
      <w:r w:rsidRPr="009B1D56">
        <w:rPr>
          <w:rFonts w:ascii="Arial" w:hAnsi="Arial" w:cs="Arial"/>
        </w:rPr>
        <w:t xml:space="preserve"> Refréndese, cúmplase, publíquese, comuníquese, dese al Registro Municipal y archívese.</w:t>
      </w:r>
    </w:p>
    <w:p w14:paraId="64F03ACB" w14:textId="77777777" w:rsidR="00763246" w:rsidRPr="009B1D56" w:rsidRDefault="00763246" w:rsidP="00763246">
      <w:pPr>
        <w:rPr>
          <w:rFonts w:ascii="Arial" w:hAnsi="Arial" w:cs="Arial"/>
          <w:lang w:val="es-ES"/>
        </w:rPr>
      </w:pPr>
    </w:p>
    <w:p w14:paraId="6F0C782D" w14:textId="77777777" w:rsidR="00763246" w:rsidRPr="009B1D56" w:rsidRDefault="00763246" w:rsidP="00763246">
      <w:pPr>
        <w:jc w:val="both"/>
        <w:rPr>
          <w:rFonts w:ascii="Arial" w:hAnsi="Arial" w:cs="Arial"/>
          <w:b/>
          <w:u w:val="single"/>
        </w:rPr>
      </w:pPr>
    </w:p>
    <w:p w14:paraId="4C6B4EE8" w14:textId="431E6CF7" w:rsidR="00763246" w:rsidRPr="009B1D56" w:rsidRDefault="00763246" w:rsidP="00763246">
      <w:pPr>
        <w:jc w:val="both"/>
        <w:rPr>
          <w:rFonts w:ascii="Arial" w:hAnsi="Arial" w:cs="Arial"/>
          <w:b/>
          <w:u w:val="single"/>
        </w:rPr>
      </w:pPr>
      <w:r w:rsidRPr="009B1D56">
        <w:rPr>
          <w:rFonts w:ascii="Arial" w:hAnsi="Arial" w:cs="Arial"/>
          <w:b/>
          <w:u w:val="single"/>
        </w:rPr>
        <w:t>RESOLUCION Nº373                                                                                                           28</w:t>
      </w:r>
      <w:r w:rsidR="00D32B5E">
        <w:rPr>
          <w:rFonts w:ascii="Arial" w:hAnsi="Arial" w:cs="Arial"/>
          <w:b/>
          <w:u w:val="single"/>
        </w:rPr>
        <w:t>3</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28117945" w14:textId="77777777" w:rsidR="00D32B5E" w:rsidRDefault="00D32B5E" w:rsidP="00BB4DD3">
      <w:pPr>
        <w:tabs>
          <w:tab w:val="left" w:pos="7305"/>
        </w:tabs>
        <w:jc w:val="both"/>
        <w:rPr>
          <w:rFonts w:ascii="Arial" w:hAnsi="Arial" w:cs="Arial"/>
          <w:b/>
        </w:rPr>
      </w:pPr>
    </w:p>
    <w:p w14:paraId="6F861DC5" w14:textId="4157658D" w:rsidR="00BB4DD3" w:rsidRPr="009B1D56" w:rsidRDefault="00BB4DD3" w:rsidP="00BB4DD3">
      <w:pPr>
        <w:tabs>
          <w:tab w:val="left" w:pos="7305"/>
        </w:tabs>
        <w:jc w:val="both"/>
        <w:rPr>
          <w:rFonts w:ascii="Arial" w:hAnsi="Arial" w:cs="Arial"/>
        </w:rPr>
      </w:pPr>
      <w:r w:rsidRPr="009B1D56">
        <w:rPr>
          <w:rFonts w:ascii="Arial" w:hAnsi="Arial" w:cs="Arial"/>
          <w:b/>
        </w:rPr>
        <w:t>Artículo 1º -</w:t>
      </w:r>
      <w:r w:rsidRPr="009B1D56">
        <w:rPr>
          <w:rFonts w:ascii="Arial" w:hAnsi="Arial" w:cs="Arial"/>
        </w:rPr>
        <w:t xml:space="preserve"> </w:t>
      </w:r>
      <w:r w:rsidR="00D32B5E" w:rsidRPr="009B1D56">
        <w:rPr>
          <w:rFonts w:ascii="Arial" w:hAnsi="Arial" w:cs="Arial"/>
        </w:rPr>
        <w:t>Otórguese</w:t>
      </w:r>
      <w:r w:rsidRPr="009B1D56">
        <w:rPr>
          <w:rFonts w:ascii="Arial" w:hAnsi="Arial" w:cs="Arial"/>
        </w:rPr>
        <w:t xml:space="preserve"> al Sr. Daniel Alberto </w:t>
      </w:r>
      <w:proofErr w:type="spellStart"/>
      <w:r w:rsidRPr="009B1D56">
        <w:rPr>
          <w:rFonts w:ascii="Arial" w:hAnsi="Arial" w:cs="Arial"/>
        </w:rPr>
        <w:t>Bialogorski</w:t>
      </w:r>
      <w:proofErr w:type="spellEnd"/>
      <w:r w:rsidRPr="009B1D56">
        <w:rPr>
          <w:rFonts w:ascii="Arial" w:hAnsi="Arial" w:cs="Arial"/>
        </w:rPr>
        <w:t xml:space="preserve"> (DNI 12.667.361), la suma de $ 80.000.- (pesos ochenta mil),</w:t>
      </w:r>
      <w:r w:rsidRPr="009B1D56">
        <w:rPr>
          <w:rFonts w:ascii="Arial" w:hAnsi="Arial" w:cs="Arial"/>
          <w:b/>
        </w:rPr>
        <w:t xml:space="preserve"> </w:t>
      </w:r>
      <w:r w:rsidRPr="009B1D56">
        <w:rPr>
          <w:rFonts w:ascii="Arial" w:hAnsi="Arial" w:cs="Arial"/>
        </w:rPr>
        <w:t>en concepto de gratificación por la representación de Papá Noel.</w:t>
      </w:r>
    </w:p>
    <w:p w14:paraId="0730FC0A" w14:textId="77777777" w:rsidR="00BB4DD3" w:rsidRPr="009B1D56" w:rsidRDefault="00BB4DD3" w:rsidP="00BB4DD3">
      <w:pPr>
        <w:jc w:val="both"/>
        <w:rPr>
          <w:rFonts w:ascii="Arial" w:hAnsi="Arial" w:cs="Arial"/>
          <w:b/>
        </w:rPr>
      </w:pPr>
    </w:p>
    <w:p w14:paraId="7D41CDA4" w14:textId="778F35C7" w:rsidR="00BB4DD3" w:rsidRPr="009B1D56" w:rsidRDefault="00BB4DD3" w:rsidP="00BB4DD3">
      <w:pPr>
        <w:tabs>
          <w:tab w:val="left" w:pos="7305"/>
        </w:tabs>
        <w:jc w:val="both"/>
        <w:rPr>
          <w:rFonts w:ascii="Arial" w:hAnsi="Arial" w:cs="Arial"/>
        </w:rPr>
      </w:pPr>
      <w:r w:rsidRPr="009B1D56">
        <w:rPr>
          <w:rFonts w:ascii="Arial" w:hAnsi="Arial" w:cs="Arial"/>
          <w:b/>
        </w:rPr>
        <w:t>Artículo 2º -</w:t>
      </w:r>
      <w:r w:rsidRPr="009B1D56">
        <w:rPr>
          <w:rFonts w:ascii="Arial" w:hAnsi="Arial" w:cs="Arial"/>
        </w:rPr>
        <w:t xml:space="preserve"> </w:t>
      </w:r>
      <w:r w:rsidR="00D32B5E" w:rsidRPr="009B1D56">
        <w:rPr>
          <w:rFonts w:ascii="Arial" w:hAnsi="Arial" w:cs="Arial"/>
        </w:rPr>
        <w:t>Otórguese</w:t>
      </w:r>
      <w:r w:rsidRPr="009B1D56">
        <w:rPr>
          <w:rFonts w:ascii="Arial" w:hAnsi="Arial" w:cs="Arial"/>
        </w:rPr>
        <w:t xml:space="preserve"> al Sr. Gabriel </w:t>
      </w:r>
      <w:r w:rsidR="00D32B5E" w:rsidRPr="009B1D56">
        <w:rPr>
          <w:rFonts w:ascii="Arial" w:hAnsi="Arial" w:cs="Arial"/>
        </w:rPr>
        <w:t>Sebastián</w:t>
      </w:r>
      <w:r w:rsidRPr="009B1D56">
        <w:rPr>
          <w:rFonts w:ascii="Arial" w:hAnsi="Arial" w:cs="Arial"/>
        </w:rPr>
        <w:t xml:space="preserve"> </w:t>
      </w:r>
      <w:proofErr w:type="spellStart"/>
      <w:r w:rsidRPr="009B1D56">
        <w:rPr>
          <w:rFonts w:ascii="Arial" w:hAnsi="Arial" w:cs="Arial"/>
        </w:rPr>
        <w:t>Scarafia</w:t>
      </w:r>
      <w:proofErr w:type="spellEnd"/>
      <w:r w:rsidRPr="009B1D56">
        <w:rPr>
          <w:rFonts w:ascii="Arial" w:hAnsi="Arial" w:cs="Arial"/>
        </w:rPr>
        <w:t xml:space="preserve"> (DNI 33.492.964), la suma de $ 100.000 (pesos cien mil),</w:t>
      </w:r>
      <w:r w:rsidRPr="009B1D56">
        <w:rPr>
          <w:rFonts w:ascii="Arial" w:hAnsi="Arial" w:cs="Arial"/>
          <w:b/>
        </w:rPr>
        <w:t xml:space="preserve"> </w:t>
      </w:r>
      <w:r w:rsidRPr="009B1D56">
        <w:rPr>
          <w:rFonts w:ascii="Arial" w:hAnsi="Arial" w:cs="Arial"/>
        </w:rPr>
        <w:t xml:space="preserve">en concepto de gratificación, por el </w:t>
      </w:r>
      <w:r w:rsidR="00D32B5E" w:rsidRPr="009B1D56">
        <w:rPr>
          <w:rFonts w:ascii="Arial" w:hAnsi="Arial" w:cs="Arial"/>
        </w:rPr>
        <w:t>espectáculo</w:t>
      </w:r>
      <w:r w:rsidRPr="009B1D56">
        <w:rPr>
          <w:rFonts w:ascii="Arial" w:hAnsi="Arial" w:cs="Arial"/>
        </w:rPr>
        <w:t xml:space="preserve"> circense.</w:t>
      </w:r>
    </w:p>
    <w:p w14:paraId="607B0DC1" w14:textId="77777777" w:rsidR="00BB4DD3" w:rsidRPr="009B1D56" w:rsidRDefault="00BB4DD3" w:rsidP="00BB4DD3">
      <w:pPr>
        <w:jc w:val="both"/>
        <w:rPr>
          <w:rFonts w:ascii="Arial" w:hAnsi="Arial" w:cs="Arial"/>
          <w:b/>
        </w:rPr>
      </w:pPr>
    </w:p>
    <w:p w14:paraId="6BCB84A5" w14:textId="77777777" w:rsidR="00BB4DD3" w:rsidRPr="009B1D56" w:rsidRDefault="00BB4DD3" w:rsidP="00BB4DD3">
      <w:pPr>
        <w:jc w:val="both"/>
        <w:rPr>
          <w:rFonts w:ascii="Arial" w:hAnsi="Arial" w:cs="Arial"/>
        </w:rPr>
      </w:pPr>
      <w:r w:rsidRPr="009B1D56">
        <w:rPr>
          <w:rFonts w:ascii="Arial" w:hAnsi="Arial" w:cs="Arial"/>
          <w:b/>
        </w:rPr>
        <w:t xml:space="preserve">Artículo 3º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79AC9E7B" w14:textId="77777777" w:rsidR="00BB4DD3" w:rsidRPr="009B1D56" w:rsidRDefault="00BB4DD3" w:rsidP="00BB4DD3">
      <w:pPr>
        <w:jc w:val="both"/>
        <w:rPr>
          <w:rFonts w:ascii="Arial" w:hAnsi="Arial" w:cs="Arial"/>
        </w:rPr>
      </w:pPr>
    </w:p>
    <w:p w14:paraId="6E48CE4A" w14:textId="77777777" w:rsidR="00BB4DD3" w:rsidRPr="009B1D56" w:rsidRDefault="00BB4DD3" w:rsidP="00BB4DD3">
      <w:pPr>
        <w:jc w:val="both"/>
        <w:rPr>
          <w:rFonts w:ascii="Arial" w:hAnsi="Arial" w:cs="Arial"/>
        </w:rPr>
      </w:pPr>
      <w:r w:rsidRPr="009B1D56">
        <w:rPr>
          <w:rFonts w:ascii="Arial" w:hAnsi="Arial" w:cs="Arial"/>
          <w:b/>
        </w:rPr>
        <w:t xml:space="preserve">Artículo 4º - </w:t>
      </w:r>
      <w:r w:rsidRPr="009B1D56">
        <w:rPr>
          <w:rFonts w:ascii="Arial" w:hAnsi="Arial" w:cs="Arial"/>
        </w:rPr>
        <w:t>Refréndese, cúmplase, publíquese, comuníquese, dese al Registro Municipal y archívese.</w:t>
      </w:r>
    </w:p>
    <w:p w14:paraId="7A1EE597" w14:textId="77777777" w:rsidR="00BB4DD3" w:rsidRPr="009B1D56" w:rsidRDefault="00BB4DD3" w:rsidP="00BB4DD3">
      <w:pPr>
        <w:jc w:val="both"/>
        <w:rPr>
          <w:rFonts w:ascii="Arial" w:hAnsi="Arial" w:cs="Arial"/>
        </w:rPr>
      </w:pPr>
    </w:p>
    <w:p w14:paraId="0E5AC3AD" w14:textId="77777777" w:rsidR="00BB4DD3" w:rsidRPr="009B1D56" w:rsidRDefault="00BB4DD3" w:rsidP="00BB4DD3">
      <w:pPr>
        <w:jc w:val="both"/>
        <w:rPr>
          <w:rFonts w:ascii="Arial" w:hAnsi="Arial" w:cs="Arial"/>
        </w:rPr>
      </w:pPr>
    </w:p>
    <w:p w14:paraId="7929499A" w14:textId="27FEC847" w:rsidR="00763246" w:rsidRPr="009B1D56" w:rsidRDefault="00763246" w:rsidP="00763246">
      <w:pPr>
        <w:jc w:val="both"/>
        <w:rPr>
          <w:rFonts w:ascii="Arial" w:hAnsi="Arial" w:cs="Arial"/>
          <w:b/>
          <w:u w:val="single"/>
        </w:rPr>
      </w:pPr>
      <w:r w:rsidRPr="009B1D56">
        <w:rPr>
          <w:rFonts w:ascii="Arial" w:hAnsi="Arial" w:cs="Arial"/>
          <w:b/>
          <w:u w:val="single"/>
        </w:rPr>
        <w:t>RESOLUCION Nº374                                                                                                            2</w:t>
      </w:r>
      <w:r w:rsidR="00D32B5E">
        <w:rPr>
          <w:rFonts w:ascii="Arial" w:hAnsi="Arial" w:cs="Arial"/>
          <w:b/>
          <w:u w:val="single"/>
        </w:rPr>
        <w:t>3</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3FF98990" w14:textId="77777777" w:rsidR="00763246" w:rsidRPr="009B1D56" w:rsidRDefault="00763246" w:rsidP="00763246">
      <w:pPr>
        <w:rPr>
          <w:rFonts w:ascii="Arial" w:hAnsi="Arial" w:cs="Arial"/>
          <w:lang w:val="es-ES"/>
        </w:rPr>
      </w:pPr>
    </w:p>
    <w:p w14:paraId="560F0D7C" w14:textId="77777777" w:rsidR="00BB4DD3" w:rsidRPr="009B1D56" w:rsidRDefault="00BB4DD3" w:rsidP="00BB4DD3">
      <w:pPr>
        <w:jc w:val="both"/>
        <w:rPr>
          <w:rFonts w:ascii="Arial" w:hAnsi="Arial" w:cs="Arial"/>
        </w:rPr>
      </w:pPr>
      <w:r w:rsidRPr="009B1D56">
        <w:rPr>
          <w:rFonts w:ascii="Arial" w:hAnsi="Arial" w:cs="Arial"/>
          <w:b/>
        </w:rPr>
        <w:t xml:space="preserve">Artículo 1º </w:t>
      </w:r>
      <w:r w:rsidRPr="009B1D56">
        <w:rPr>
          <w:rFonts w:ascii="Arial" w:hAnsi="Arial" w:cs="Arial"/>
        </w:rPr>
        <w:t>- Reconocer formalmente que a la fecha del presente han operado las prescripciones liberatorias de las deudas por tasa de servicio a la propiedad del inmueble que a continuación se enuncia:</w:t>
      </w:r>
    </w:p>
    <w:p w14:paraId="1A852D0F" w14:textId="77777777" w:rsidR="00BB4DD3" w:rsidRPr="009B1D56" w:rsidRDefault="00BB4DD3" w:rsidP="00BB4DD3">
      <w:pPr>
        <w:jc w:val="both"/>
        <w:rPr>
          <w:rFonts w:ascii="Arial" w:hAnsi="Arial" w:cs="Arial"/>
          <w:b/>
        </w:rPr>
      </w:pPr>
      <w:r w:rsidRPr="009B1D56">
        <w:rPr>
          <w:rFonts w:ascii="Arial" w:hAnsi="Arial" w:cs="Arial"/>
          <w:b/>
        </w:rPr>
        <w:t xml:space="preserve"> </w:t>
      </w:r>
    </w:p>
    <w:tbl>
      <w:tblPr>
        <w:tblpPr w:leftFromText="141" w:rightFromText="141" w:vertAnchor="text" w:horzAnchor="margin" w:tblpXSpec="center" w:tblpY="-30"/>
        <w:tblOverlap w:val="never"/>
        <w:tblW w:w="8575" w:type="dxa"/>
        <w:tblCellMar>
          <w:left w:w="70" w:type="dxa"/>
          <w:right w:w="70" w:type="dxa"/>
        </w:tblCellMar>
        <w:tblLook w:val="0000" w:firstRow="0" w:lastRow="0" w:firstColumn="0" w:lastColumn="0" w:noHBand="0" w:noVBand="0"/>
      </w:tblPr>
      <w:tblGrid>
        <w:gridCol w:w="1204"/>
        <w:gridCol w:w="1843"/>
        <w:gridCol w:w="3260"/>
        <w:gridCol w:w="2268"/>
      </w:tblGrid>
      <w:tr w:rsidR="00BB4DD3" w:rsidRPr="009B1D56" w14:paraId="7A3916FF" w14:textId="77777777" w:rsidTr="00095536">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1E5838" w14:textId="77777777" w:rsidR="00BB4DD3" w:rsidRPr="009B1D56" w:rsidRDefault="00BB4DD3" w:rsidP="00095536">
            <w:pPr>
              <w:rPr>
                <w:rFonts w:ascii="Arial" w:hAnsi="Arial" w:cs="Arial"/>
                <w:b/>
                <w:bCs/>
                <w:lang w:val="es-ES"/>
              </w:rPr>
            </w:pPr>
            <w:r w:rsidRPr="009B1D56">
              <w:rPr>
                <w:rFonts w:ascii="Arial" w:hAnsi="Arial" w:cs="Arial"/>
                <w:b/>
                <w:bCs/>
                <w:lang w:val="es-ES"/>
              </w:rPr>
              <w:t>CUENTA</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12AFF8F" w14:textId="77777777" w:rsidR="00BB4DD3" w:rsidRPr="009B1D56" w:rsidRDefault="00BB4DD3" w:rsidP="00095536">
            <w:pPr>
              <w:rPr>
                <w:rFonts w:ascii="Arial" w:hAnsi="Arial" w:cs="Arial"/>
                <w:b/>
                <w:bCs/>
                <w:lang w:val="es-ES"/>
              </w:rPr>
            </w:pPr>
            <w:r w:rsidRPr="009B1D56">
              <w:rPr>
                <w:rFonts w:ascii="Arial" w:hAnsi="Arial" w:cs="Arial"/>
                <w:b/>
                <w:bCs/>
                <w:lang w:val="es-ES"/>
              </w:rPr>
              <w:t>DESIG. CATAST.</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499AF907" w14:textId="77777777" w:rsidR="00BB4DD3" w:rsidRPr="009B1D56" w:rsidRDefault="00BB4DD3" w:rsidP="00095536">
            <w:pPr>
              <w:jc w:val="center"/>
              <w:rPr>
                <w:rFonts w:ascii="Arial" w:hAnsi="Arial" w:cs="Arial"/>
                <w:b/>
                <w:bCs/>
                <w:lang w:val="es-ES"/>
              </w:rPr>
            </w:pPr>
            <w:r w:rsidRPr="009B1D56">
              <w:rPr>
                <w:rFonts w:ascii="Arial" w:hAnsi="Arial" w:cs="Arial"/>
                <w:b/>
                <w:bCs/>
                <w:lang w:val="es-ES"/>
              </w:rPr>
              <w:t>TITULAR</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5950577C" w14:textId="77777777" w:rsidR="00BB4DD3" w:rsidRPr="009B1D56" w:rsidRDefault="00BB4DD3" w:rsidP="00095536">
            <w:pPr>
              <w:rPr>
                <w:rFonts w:ascii="Arial" w:hAnsi="Arial" w:cs="Arial"/>
                <w:b/>
                <w:bCs/>
                <w:lang w:val="es-ES"/>
              </w:rPr>
            </w:pPr>
            <w:r w:rsidRPr="009B1D56">
              <w:rPr>
                <w:rFonts w:ascii="Arial" w:hAnsi="Arial" w:cs="Arial"/>
                <w:b/>
                <w:bCs/>
                <w:lang w:val="es-ES"/>
              </w:rPr>
              <w:t>PERIODOS A PRESC.</w:t>
            </w:r>
          </w:p>
        </w:tc>
      </w:tr>
      <w:tr w:rsidR="00BB4DD3" w:rsidRPr="009B1D56" w14:paraId="323146E1" w14:textId="77777777" w:rsidTr="00095536">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342480" w14:textId="77777777" w:rsidR="00BB4DD3" w:rsidRPr="009B1D56" w:rsidRDefault="00BB4DD3" w:rsidP="00095536">
            <w:pPr>
              <w:rPr>
                <w:rFonts w:ascii="Arial" w:hAnsi="Arial" w:cs="Arial"/>
                <w:bCs/>
                <w:lang w:val="es-ES"/>
              </w:rPr>
            </w:pPr>
            <w:r w:rsidRPr="009B1D56">
              <w:rPr>
                <w:rFonts w:ascii="Arial" w:hAnsi="Arial" w:cs="Arial"/>
                <w:bCs/>
                <w:lang w:val="es-ES"/>
              </w:rPr>
              <w:t>07212</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1A694A0C" w14:textId="77777777" w:rsidR="00BB4DD3" w:rsidRPr="009B1D56" w:rsidRDefault="00BB4DD3" w:rsidP="00095536">
            <w:pPr>
              <w:rPr>
                <w:rFonts w:ascii="Arial" w:hAnsi="Arial" w:cs="Arial"/>
                <w:bCs/>
                <w:lang w:val="es-ES"/>
              </w:rPr>
            </w:pPr>
            <w:r w:rsidRPr="009B1D56">
              <w:rPr>
                <w:rFonts w:ascii="Arial" w:hAnsi="Arial" w:cs="Arial"/>
                <w:bCs/>
                <w:lang w:val="es-ES"/>
              </w:rPr>
              <w:t>34.02.094.059</w:t>
            </w:r>
          </w:p>
        </w:tc>
        <w:tc>
          <w:tcPr>
            <w:tcW w:w="3260" w:type="dxa"/>
            <w:tcBorders>
              <w:top w:val="single" w:sz="4" w:space="0" w:color="auto"/>
              <w:left w:val="nil"/>
              <w:bottom w:val="single" w:sz="4" w:space="0" w:color="auto"/>
              <w:right w:val="single" w:sz="4" w:space="0" w:color="auto"/>
            </w:tcBorders>
            <w:shd w:val="clear" w:color="auto" w:fill="auto"/>
            <w:noWrap/>
            <w:vAlign w:val="bottom"/>
          </w:tcPr>
          <w:p w14:paraId="544A7876" w14:textId="77777777" w:rsidR="00BB4DD3" w:rsidRPr="009B1D56" w:rsidRDefault="00BB4DD3" w:rsidP="00095536">
            <w:pPr>
              <w:rPr>
                <w:rFonts w:ascii="Arial" w:hAnsi="Arial" w:cs="Arial"/>
                <w:bCs/>
                <w:lang w:val="es-ES"/>
              </w:rPr>
            </w:pPr>
            <w:r w:rsidRPr="009B1D56">
              <w:rPr>
                <w:rFonts w:ascii="Arial" w:hAnsi="Arial" w:cs="Arial"/>
                <w:bCs/>
                <w:lang w:val="es-ES"/>
              </w:rPr>
              <w:t xml:space="preserve">CORDOBA ROBERTO </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47FC395C" w14:textId="77777777" w:rsidR="00BB4DD3" w:rsidRPr="009B1D56" w:rsidRDefault="00BB4DD3" w:rsidP="00095536">
            <w:pPr>
              <w:rPr>
                <w:rFonts w:ascii="Arial" w:hAnsi="Arial" w:cs="Arial"/>
                <w:bCs/>
                <w:lang w:val="es-ES"/>
              </w:rPr>
            </w:pPr>
            <w:r w:rsidRPr="009B1D56">
              <w:rPr>
                <w:rFonts w:ascii="Arial" w:hAnsi="Arial" w:cs="Arial"/>
                <w:bCs/>
                <w:lang w:val="es-ES"/>
              </w:rPr>
              <w:t>01/1994 A 06/2017</w:t>
            </w:r>
          </w:p>
        </w:tc>
      </w:tr>
    </w:tbl>
    <w:p w14:paraId="26565BE4" w14:textId="77777777" w:rsidR="00D32B5E" w:rsidRDefault="00D32B5E" w:rsidP="00BB4DD3">
      <w:pPr>
        <w:jc w:val="both"/>
        <w:rPr>
          <w:rFonts w:ascii="Arial" w:hAnsi="Arial" w:cs="Arial"/>
          <w:b/>
        </w:rPr>
      </w:pPr>
    </w:p>
    <w:p w14:paraId="31740AF9" w14:textId="77777777" w:rsidR="00D32B5E" w:rsidRDefault="00D32B5E" w:rsidP="00BB4DD3">
      <w:pPr>
        <w:jc w:val="both"/>
        <w:rPr>
          <w:rFonts w:ascii="Arial" w:hAnsi="Arial" w:cs="Arial"/>
          <w:b/>
        </w:rPr>
      </w:pPr>
    </w:p>
    <w:p w14:paraId="6222A744" w14:textId="77777777" w:rsidR="00D32B5E" w:rsidRDefault="00D32B5E" w:rsidP="00BB4DD3">
      <w:pPr>
        <w:jc w:val="both"/>
        <w:rPr>
          <w:rFonts w:ascii="Arial" w:hAnsi="Arial" w:cs="Arial"/>
          <w:b/>
        </w:rPr>
      </w:pPr>
    </w:p>
    <w:p w14:paraId="1AEC569E" w14:textId="77777777" w:rsidR="00D32B5E" w:rsidRDefault="00D32B5E" w:rsidP="00BB4DD3">
      <w:pPr>
        <w:jc w:val="both"/>
        <w:rPr>
          <w:rFonts w:ascii="Arial" w:hAnsi="Arial" w:cs="Arial"/>
          <w:b/>
        </w:rPr>
      </w:pPr>
    </w:p>
    <w:p w14:paraId="2778F204" w14:textId="6677BF22" w:rsidR="00BB4DD3" w:rsidRPr="009B1D56" w:rsidRDefault="00BB4DD3" w:rsidP="00BB4DD3">
      <w:pPr>
        <w:jc w:val="both"/>
        <w:rPr>
          <w:rFonts w:ascii="Arial" w:hAnsi="Arial" w:cs="Arial"/>
        </w:rPr>
      </w:pPr>
      <w:r w:rsidRPr="009B1D56">
        <w:rPr>
          <w:rFonts w:ascii="Arial" w:hAnsi="Arial" w:cs="Arial"/>
          <w:b/>
        </w:rPr>
        <w:t>Artículo 2º</w:t>
      </w:r>
      <w:r w:rsidRPr="009B1D56">
        <w:rPr>
          <w:rFonts w:ascii="Arial" w:hAnsi="Arial" w:cs="Arial"/>
        </w:rPr>
        <w:t xml:space="preserve"> - Comunicar al responsable del sistema de cómputos que deberá registrar en el sistema informático que, respecto de la propiedad, gas y comercio y por los períodos que da cuenta el artículo anterior, han operado las prescripciones liberatorias, consignando para ello la mención de la presente Resolución. </w:t>
      </w:r>
    </w:p>
    <w:p w14:paraId="65E959D8" w14:textId="77777777" w:rsidR="00BB4DD3" w:rsidRPr="009B1D56" w:rsidRDefault="00BB4DD3" w:rsidP="00BB4DD3">
      <w:pPr>
        <w:jc w:val="both"/>
        <w:rPr>
          <w:rFonts w:ascii="Arial" w:hAnsi="Arial" w:cs="Arial"/>
        </w:rPr>
      </w:pPr>
    </w:p>
    <w:p w14:paraId="44289DDE" w14:textId="77777777" w:rsidR="00BB4DD3" w:rsidRPr="009B1D56" w:rsidRDefault="00BB4DD3" w:rsidP="00BB4DD3">
      <w:pPr>
        <w:jc w:val="both"/>
        <w:rPr>
          <w:rFonts w:ascii="Arial" w:hAnsi="Arial" w:cs="Arial"/>
        </w:rPr>
      </w:pPr>
      <w:r w:rsidRPr="009B1D56">
        <w:rPr>
          <w:rFonts w:ascii="Arial" w:hAnsi="Arial" w:cs="Arial"/>
          <w:b/>
        </w:rPr>
        <w:t xml:space="preserve">Artículo 3º </w:t>
      </w:r>
      <w:r w:rsidRPr="009B1D56">
        <w:rPr>
          <w:rFonts w:ascii="Arial" w:hAnsi="Arial" w:cs="Arial"/>
        </w:rPr>
        <w:t>- Protocolícese, notifíquese a los interesados, comuníquese, publíquese, dese al Registro Municipal y archívese.</w:t>
      </w:r>
    </w:p>
    <w:p w14:paraId="653D24CA" w14:textId="77777777" w:rsidR="00BB4DD3" w:rsidRPr="009B1D56" w:rsidRDefault="00BB4DD3" w:rsidP="00BB4DD3">
      <w:pPr>
        <w:jc w:val="both"/>
        <w:rPr>
          <w:rFonts w:ascii="Arial" w:hAnsi="Arial" w:cs="Arial"/>
        </w:rPr>
      </w:pPr>
    </w:p>
    <w:p w14:paraId="631F3373" w14:textId="77777777" w:rsidR="00763246" w:rsidRPr="009B1D56" w:rsidRDefault="00763246" w:rsidP="00763246">
      <w:pPr>
        <w:jc w:val="both"/>
        <w:rPr>
          <w:rFonts w:ascii="Arial" w:hAnsi="Arial" w:cs="Arial"/>
          <w:b/>
          <w:u w:val="single"/>
        </w:rPr>
      </w:pPr>
    </w:p>
    <w:p w14:paraId="3F05B053" w14:textId="226AE0A6" w:rsidR="00763246" w:rsidRPr="009B1D56" w:rsidRDefault="00763246" w:rsidP="00763246">
      <w:pPr>
        <w:jc w:val="both"/>
        <w:rPr>
          <w:rFonts w:ascii="Arial" w:hAnsi="Arial" w:cs="Arial"/>
          <w:b/>
          <w:u w:val="single"/>
        </w:rPr>
      </w:pPr>
      <w:r w:rsidRPr="009B1D56">
        <w:rPr>
          <w:rFonts w:ascii="Arial" w:hAnsi="Arial" w:cs="Arial"/>
          <w:b/>
          <w:u w:val="single"/>
        </w:rPr>
        <w:t xml:space="preserve">RESOLUCION </w:t>
      </w:r>
      <w:proofErr w:type="spellStart"/>
      <w:r w:rsidRPr="009B1D56">
        <w:rPr>
          <w:rFonts w:ascii="Arial" w:hAnsi="Arial" w:cs="Arial"/>
          <w:b/>
          <w:u w:val="single"/>
        </w:rPr>
        <w:t>Nº</w:t>
      </w:r>
      <w:proofErr w:type="spellEnd"/>
      <w:r w:rsidR="00D32B5E">
        <w:rPr>
          <w:rFonts w:ascii="Arial" w:hAnsi="Arial" w:cs="Arial"/>
          <w:b/>
          <w:u w:val="single"/>
        </w:rPr>
        <w:t xml:space="preserve"> </w:t>
      </w:r>
      <w:r w:rsidRPr="009B1D56">
        <w:rPr>
          <w:rFonts w:ascii="Arial" w:hAnsi="Arial" w:cs="Arial"/>
          <w:b/>
          <w:u w:val="single"/>
        </w:rPr>
        <w:t>375                                                                                                           2</w:t>
      </w:r>
      <w:r w:rsidR="00D32B5E">
        <w:rPr>
          <w:rFonts w:ascii="Arial" w:hAnsi="Arial" w:cs="Arial"/>
          <w:b/>
          <w:u w:val="single"/>
        </w:rPr>
        <w:t>6</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103F61E7" w14:textId="77777777" w:rsidR="00D32B5E" w:rsidRDefault="00D32B5E" w:rsidP="00BB4DD3">
      <w:pPr>
        <w:jc w:val="both"/>
        <w:rPr>
          <w:rFonts w:ascii="Arial" w:hAnsi="Arial" w:cs="Arial"/>
          <w:b/>
        </w:rPr>
      </w:pPr>
    </w:p>
    <w:p w14:paraId="588EF529" w14:textId="4285CF34" w:rsidR="00BB4DD3" w:rsidRPr="009B1D56" w:rsidRDefault="00BB4DD3" w:rsidP="00BB4DD3">
      <w:pPr>
        <w:jc w:val="both"/>
        <w:rPr>
          <w:rFonts w:ascii="Arial" w:hAnsi="Arial" w:cs="Arial"/>
        </w:rPr>
      </w:pPr>
      <w:r w:rsidRPr="009B1D56">
        <w:rPr>
          <w:rFonts w:ascii="Arial" w:hAnsi="Arial" w:cs="Arial"/>
          <w:b/>
        </w:rPr>
        <w:t>Artículo 1º-</w:t>
      </w:r>
      <w:r w:rsidRPr="009B1D56">
        <w:rPr>
          <w:rFonts w:ascii="Arial" w:hAnsi="Arial" w:cs="Arial"/>
        </w:rPr>
        <w:t xml:space="preserve"> </w:t>
      </w:r>
      <w:r w:rsidR="00D32B5E" w:rsidRPr="009B1D56">
        <w:rPr>
          <w:rFonts w:ascii="Arial" w:hAnsi="Arial" w:cs="Arial"/>
        </w:rPr>
        <w:t>Autorizase</w:t>
      </w:r>
      <w:r w:rsidRPr="009B1D56">
        <w:rPr>
          <w:rFonts w:ascii="Arial" w:hAnsi="Arial" w:cs="Arial"/>
        </w:rPr>
        <w:t xml:space="preserve"> el contrato de servicios firmado entre la Municipalidad de </w:t>
      </w:r>
      <w:proofErr w:type="spellStart"/>
      <w:r w:rsidRPr="009B1D56">
        <w:rPr>
          <w:rFonts w:ascii="Arial" w:hAnsi="Arial" w:cs="Arial"/>
        </w:rPr>
        <w:t>Tanti</w:t>
      </w:r>
      <w:proofErr w:type="spellEnd"/>
      <w:r w:rsidRPr="009B1D56">
        <w:rPr>
          <w:rFonts w:ascii="Arial" w:hAnsi="Arial" w:cs="Arial"/>
        </w:rPr>
        <w:t xml:space="preserve"> y el Sr. Carlos </w:t>
      </w:r>
      <w:proofErr w:type="spellStart"/>
      <w:r w:rsidRPr="009B1D56">
        <w:rPr>
          <w:rFonts w:ascii="Arial" w:hAnsi="Arial" w:cs="Arial"/>
        </w:rPr>
        <w:t>Lacamoyre</w:t>
      </w:r>
      <w:proofErr w:type="spellEnd"/>
      <w:r w:rsidRPr="009B1D56">
        <w:rPr>
          <w:rFonts w:ascii="Arial" w:hAnsi="Arial" w:cs="Arial"/>
        </w:rPr>
        <w:t xml:space="preserve">, (DNI 13.150.510), y entréguese al mismo, la suma de $ 11.000.000,00 (pesos once millones), monto de adelanto, conforme lo establecido en acuerdo firmado entre las partes, con fecha 26 de </w:t>
      </w:r>
      <w:r w:rsidR="00D32B5E" w:rsidRPr="009B1D56">
        <w:rPr>
          <w:rFonts w:ascii="Arial" w:hAnsi="Arial" w:cs="Arial"/>
        </w:rPr>
        <w:t>diciembre</w:t>
      </w:r>
      <w:r w:rsidRPr="009B1D56">
        <w:rPr>
          <w:rFonts w:ascii="Arial" w:hAnsi="Arial" w:cs="Arial"/>
        </w:rPr>
        <w:t xml:space="preserve"> de 2024.</w:t>
      </w:r>
    </w:p>
    <w:p w14:paraId="7F5FF82A" w14:textId="77777777" w:rsidR="00BB4DD3" w:rsidRPr="009B1D56" w:rsidRDefault="00BB4DD3" w:rsidP="00BB4DD3">
      <w:pPr>
        <w:jc w:val="both"/>
        <w:rPr>
          <w:rFonts w:ascii="Arial" w:hAnsi="Arial" w:cs="Arial"/>
        </w:rPr>
      </w:pPr>
    </w:p>
    <w:p w14:paraId="1FC04E08" w14:textId="77777777" w:rsidR="00BB4DD3" w:rsidRPr="009B1D56" w:rsidRDefault="00BB4DD3" w:rsidP="00BB4DD3">
      <w:pPr>
        <w:jc w:val="both"/>
        <w:rPr>
          <w:rFonts w:ascii="Arial" w:hAnsi="Arial" w:cs="Arial"/>
        </w:rPr>
      </w:pPr>
      <w:r w:rsidRPr="009B1D56">
        <w:rPr>
          <w:rFonts w:ascii="Arial" w:hAnsi="Arial" w:cs="Arial"/>
          <w:b/>
        </w:rPr>
        <w:t xml:space="preserve">Artículo 2º - </w:t>
      </w:r>
      <w:r w:rsidRPr="009B1D56">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1.3.05.01.07.01 (Fiesta Cordero Serrano).</w:t>
      </w:r>
    </w:p>
    <w:p w14:paraId="2F7E5C9A" w14:textId="77777777" w:rsidR="00BB4DD3" w:rsidRPr="009B1D56" w:rsidRDefault="00BB4DD3" w:rsidP="00BB4DD3">
      <w:pPr>
        <w:jc w:val="both"/>
        <w:rPr>
          <w:rFonts w:ascii="Arial" w:hAnsi="Arial" w:cs="Arial"/>
        </w:rPr>
      </w:pPr>
    </w:p>
    <w:p w14:paraId="1DB355AA" w14:textId="77777777" w:rsidR="00BB4DD3" w:rsidRPr="009B1D56" w:rsidRDefault="00BB4DD3" w:rsidP="00BB4DD3">
      <w:pPr>
        <w:jc w:val="both"/>
        <w:rPr>
          <w:rFonts w:ascii="Arial" w:hAnsi="Arial" w:cs="Arial"/>
        </w:rPr>
      </w:pPr>
    </w:p>
    <w:p w14:paraId="03EA2CCF" w14:textId="77777777" w:rsidR="00BB4DD3" w:rsidRPr="009B1D56" w:rsidRDefault="00BB4DD3" w:rsidP="00BB4DD3">
      <w:pPr>
        <w:jc w:val="both"/>
        <w:rPr>
          <w:rFonts w:ascii="Arial" w:hAnsi="Arial" w:cs="Arial"/>
        </w:rPr>
      </w:pPr>
      <w:r w:rsidRPr="009B1D56">
        <w:rPr>
          <w:rFonts w:ascii="Arial" w:hAnsi="Arial" w:cs="Arial"/>
          <w:b/>
        </w:rPr>
        <w:lastRenderedPageBreak/>
        <w:t>Artículo 3º -</w:t>
      </w:r>
      <w:r w:rsidRPr="009B1D56">
        <w:rPr>
          <w:rFonts w:ascii="Arial" w:hAnsi="Arial" w:cs="Arial"/>
        </w:rPr>
        <w:t xml:space="preserve"> Refréndese, cúmplase, publíquese, comuníquese, dese al Registro Municipal y archívese.</w:t>
      </w:r>
    </w:p>
    <w:p w14:paraId="49C5B0B4" w14:textId="77777777" w:rsidR="00BB4DD3" w:rsidRPr="009B1D56" w:rsidRDefault="00BB4DD3" w:rsidP="00BB4DD3">
      <w:pPr>
        <w:jc w:val="both"/>
        <w:rPr>
          <w:rFonts w:ascii="Arial" w:hAnsi="Arial" w:cs="Arial"/>
        </w:rPr>
      </w:pPr>
    </w:p>
    <w:p w14:paraId="11F23581" w14:textId="77777777" w:rsidR="00BB4DD3" w:rsidRPr="009B1D56" w:rsidRDefault="00BB4DD3" w:rsidP="00BB4DD3">
      <w:pPr>
        <w:rPr>
          <w:rFonts w:ascii="Arial" w:hAnsi="Arial" w:cs="Arial"/>
        </w:rPr>
      </w:pPr>
    </w:p>
    <w:p w14:paraId="64846917" w14:textId="72EC62DF" w:rsidR="00763246" w:rsidRPr="009B1D56" w:rsidRDefault="00763246" w:rsidP="00763246">
      <w:pPr>
        <w:jc w:val="both"/>
        <w:rPr>
          <w:rFonts w:ascii="Arial" w:hAnsi="Arial" w:cs="Arial"/>
          <w:b/>
          <w:u w:val="single"/>
        </w:rPr>
      </w:pPr>
      <w:r w:rsidRPr="009B1D56">
        <w:rPr>
          <w:rFonts w:ascii="Arial" w:hAnsi="Arial" w:cs="Arial"/>
          <w:b/>
          <w:u w:val="single"/>
        </w:rPr>
        <w:t xml:space="preserve">RESOLUCION </w:t>
      </w:r>
      <w:proofErr w:type="spellStart"/>
      <w:r w:rsidRPr="009B1D56">
        <w:rPr>
          <w:rFonts w:ascii="Arial" w:hAnsi="Arial" w:cs="Arial"/>
          <w:b/>
          <w:u w:val="single"/>
        </w:rPr>
        <w:t>Nº</w:t>
      </w:r>
      <w:proofErr w:type="spellEnd"/>
      <w:r w:rsidR="00D32B5E">
        <w:rPr>
          <w:rFonts w:ascii="Arial" w:hAnsi="Arial" w:cs="Arial"/>
          <w:b/>
          <w:u w:val="single"/>
        </w:rPr>
        <w:t xml:space="preserve"> </w:t>
      </w:r>
      <w:r w:rsidRPr="009B1D56">
        <w:rPr>
          <w:rFonts w:ascii="Arial" w:hAnsi="Arial" w:cs="Arial"/>
          <w:b/>
          <w:u w:val="single"/>
        </w:rPr>
        <w:t>376                                                                                                            2</w:t>
      </w:r>
      <w:r w:rsidR="00D32B5E">
        <w:rPr>
          <w:rFonts w:ascii="Arial" w:hAnsi="Arial" w:cs="Arial"/>
          <w:b/>
          <w:u w:val="single"/>
        </w:rPr>
        <w:t>6</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716F1700" w14:textId="77777777" w:rsidR="009B1D56" w:rsidRPr="009B1D56" w:rsidRDefault="009B1D56" w:rsidP="009B1D56">
      <w:pPr>
        <w:rPr>
          <w:rFonts w:ascii="Arial" w:hAnsi="Arial" w:cs="Arial"/>
        </w:rPr>
      </w:pPr>
    </w:p>
    <w:p w14:paraId="4DD24C37" w14:textId="77777777" w:rsidR="009B1D56" w:rsidRPr="009B1D56" w:rsidRDefault="009B1D56" w:rsidP="009B1D56">
      <w:pPr>
        <w:rPr>
          <w:rFonts w:ascii="Arial" w:hAnsi="Arial" w:cs="Arial"/>
          <w:b/>
        </w:rPr>
      </w:pPr>
      <w:r w:rsidRPr="009B1D56">
        <w:rPr>
          <w:rFonts w:ascii="Arial" w:hAnsi="Arial" w:cs="Arial"/>
          <w:b/>
        </w:rPr>
        <w:t xml:space="preserve">Visto; </w:t>
      </w:r>
    </w:p>
    <w:p w14:paraId="17C2C581" w14:textId="77777777" w:rsidR="009B1D56" w:rsidRPr="009B1D56" w:rsidRDefault="009B1D56" w:rsidP="009B1D56">
      <w:pPr>
        <w:rPr>
          <w:rFonts w:ascii="Arial" w:hAnsi="Arial" w:cs="Arial"/>
          <w:b/>
        </w:rPr>
      </w:pPr>
    </w:p>
    <w:p w14:paraId="261FB271" w14:textId="77777777" w:rsidR="009B1D56" w:rsidRPr="009B1D56" w:rsidRDefault="009B1D56" w:rsidP="009B1D56">
      <w:pPr>
        <w:jc w:val="both"/>
        <w:rPr>
          <w:rFonts w:ascii="Arial" w:hAnsi="Arial" w:cs="Arial"/>
          <w:b/>
        </w:rPr>
      </w:pPr>
      <w:r w:rsidRPr="009B1D56">
        <w:rPr>
          <w:rFonts w:ascii="Arial" w:hAnsi="Arial" w:cs="Arial"/>
        </w:rPr>
        <w:t xml:space="preserve">           </w:t>
      </w:r>
      <w:smartTag w:uri="urn:schemas-microsoft-com:office:smarttags" w:element="PersonName">
        <w:smartTagPr>
          <w:attr w:name="ProductID" w:val="La Ley Org￡nica"/>
        </w:smartTagPr>
        <w:r w:rsidRPr="009B1D56">
          <w:rPr>
            <w:rFonts w:ascii="Arial" w:hAnsi="Arial" w:cs="Arial"/>
          </w:rPr>
          <w:t>La Ley Orgánica</w:t>
        </w:r>
      </w:smartTag>
      <w:r w:rsidRPr="009B1D56">
        <w:rPr>
          <w:rFonts w:ascii="Arial" w:hAnsi="Arial" w:cs="Arial"/>
        </w:rPr>
        <w:t xml:space="preserve"> Municipal </w:t>
      </w:r>
      <w:proofErr w:type="spellStart"/>
      <w:r w:rsidRPr="009B1D56">
        <w:rPr>
          <w:rFonts w:ascii="Arial" w:hAnsi="Arial" w:cs="Arial"/>
        </w:rPr>
        <w:t>Nº</w:t>
      </w:r>
      <w:proofErr w:type="spellEnd"/>
      <w:r w:rsidRPr="009B1D56">
        <w:rPr>
          <w:rFonts w:ascii="Arial" w:hAnsi="Arial" w:cs="Arial"/>
        </w:rPr>
        <w:t xml:space="preserve"> 8102/91 (artículo 49 inciso 16); </w:t>
      </w:r>
      <w:r w:rsidRPr="009B1D56">
        <w:rPr>
          <w:rFonts w:ascii="Arial" w:hAnsi="Arial" w:cs="Arial"/>
          <w:b/>
        </w:rPr>
        <w:t>y</w:t>
      </w:r>
    </w:p>
    <w:p w14:paraId="290D64F4" w14:textId="77777777" w:rsidR="009B1D56" w:rsidRPr="009B1D56" w:rsidRDefault="009B1D56" w:rsidP="009B1D56">
      <w:pPr>
        <w:jc w:val="both"/>
        <w:rPr>
          <w:rFonts w:ascii="Arial" w:hAnsi="Arial" w:cs="Arial"/>
        </w:rPr>
      </w:pPr>
    </w:p>
    <w:p w14:paraId="01E6BE8F" w14:textId="77777777" w:rsidR="009B1D56" w:rsidRPr="009B1D56" w:rsidRDefault="009B1D56" w:rsidP="009B1D56">
      <w:pPr>
        <w:rPr>
          <w:rFonts w:ascii="Arial" w:hAnsi="Arial" w:cs="Arial"/>
          <w:b/>
        </w:rPr>
      </w:pPr>
      <w:r w:rsidRPr="009B1D56">
        <w:rPr>
          <w:rFonts w:ascii="Arial" w:hAnsi="Arial" w:cs="Arial"/>
          <w:b/>
        </w:rPr>
        <w:t xml:space="preserve">Considerando; </w:t>
      </w:r>
    </w:p>
    <w:p w14:paraId="0C29263B" w14:textId="77777777" w:rsidR="009B1D56" w:rsidRPr="009B1D56" w:rsidRDefault="009B1D56" w:rsidP="009B1D56">
      <w:pPr>
        <w:rPr>
          <w:rFonts w:ascii="Arial" w:hAnsi="Arial" w:cs="Arial"/>
        </w:rPr>
      </w:pPr>
    </w:p>
    <w:p w14:paraId="21AC5458" w14:textId="77777777" w:rsidR="009B1D56" w:rsidRPr="009B1D56" w:rsidRDefault="009B1D56" w:rsidP="009B1D56">
      <w:pPr>
        <w:jc w:val="both"/>
        <w:rPr>
          <w:rFonts w:ascii="Arial" w:hAnsi="Arial" w:cs="Arial"/>
        </w:rPr>
      </w:pPr>
      <w:r w:rsidRPr="009B1D56">
        <w:rPr>
          <w:rFonts w:ascii="Arial" w:hAnsi="Arial" w:cs="Arial"/>
        </w:rPr>
        <w:t xml:space="preserve">           Que el Sr. Ignacio </w:t>
      </w:r>
      <w:proofErr w:type="spellStart"/>
      <w:r w:rsidRPr="009B1D56">
        <w:rPr>
          <w:rFonts w:ascii="Arial" w:hAnsi="Arial" w:cs="Arial"/>
        </w:rPr>
        <w:t>Cialceta</w:t>
      </w:r>
      <w:proofErr w:type="spellEnd"/>
      <w:r w:rsidRPr="009B1D56">
        <w:rPr>
          <w:rFonts w:ascii="Arial" w:hAnsi="Arial" w:cs="Arial"/>
        </w:rPr>
        <w:t xml:space="preserve"> (DNI 30.401.303), propietario de la “Gran Chacha”, alquiló las instalaciones del complejo, para llevar a cabo el almuerzo de fin de año de los agentes municipales, el día viernes 20 del corriente mes;</w:t>
      </w:r>
    </w:p>
    <w:p w14:paraId="6B2C7332" w14:textId="77777777" w:rsidR="009B1D56" w:rsidRPr="009B1D56" w:rsidRDefault="009B1D56" w:rsidP="009B1D56">
      <w:pPr>
        <w:jc w:val="both"/>
        <w:rPr>
          <w:rFonts w:ascii="Arial" w:hAnsi="Arial" w:cs="Arial"/>
        </w:rPr>
      </w:pPr>
      <w:r w:rsidRPr="009B1D56">
        <w:rPr>
          <w:rFonts w:ascii="Arial" w:hAnsi="Arial" w:cs="Arial"/>
        </w:rPr>
        <w:tab/>
      </w:r>
    </w:p>
    <w:p w14:paraId="234C41CF" w14:textId="7D97597A" w:rsidR="009B1D56" w:rsidRPr="009B1D56" w:rsidRDefault="009B1D56" w:rsidP="009B1D56">
      <w:pPr>
        <w:tabs>
          <w:tab w:val="left" w:pos="567"/>
          <w:tab w:val="left" w:pos="709"/>
        </w:tabs>
        <w:jc w:val="both"/>
        <w:rPr>
          <w:rFonts w:ascii="Arial" w:hAnsi="Arial" w:cs="Arial"/>
        </w:rPr>
      </w:pPr>
      <w:r w:rsidRPr="009B1D56">
        <w:rPr>
          <w:rFonts w:ascii="Arial" w:hAnsi="Arial" w:cs="Arial"/>
        </w:rPr>
        <w:t xml:space="preserve">           </w:t>
      </w:r>
      <w:r w:rsidR="00D32B5E" w:rsidRPr="009B1D56">
        <w:rPr>
          <w:rFonts w:ascii="Arial" w:hAnsi="Arial" w:cs="Arial"/>
        </w:rPr>
        <w:t>Que,</w:t>
      </w:r>
      <w:r w:rsidRPr="009B1D56">
        <w:rPr>
          <w:rFonts w:ascii="Arial" w:hAnsi="Arial" w:cs="Arial"/>
        </w:rPr>
        <w:t xml:space="preserve"> por ello, este Departamento Ejecutivo ha dispuesto otorgarle una suma de dinero, por el uso del lugar, al Sr. </w:t>
      </w:r>
      <w:proofErr w:type="spellStart"/>
      <w:r w:rsidRPr="009B1D56">
        <w:rPr>
          <w:rFonts w:ascii="Arial" w:hAnsi="Arial" w:cs="Arial"/>
        </w:rPr>
        <w:t>Cialcieta</w:t>
      </w:r>
      <w:proofErr w:type="spellEnd"/>
      <w:r w:rsidRPr="009B1D56">
        <w:rPr>
          <w:rFonts w:ascii="Arial" w:hAnsi="Arial" w:cs="Arial"/>
        </w:rPr>
        <w:t>;</w:t>
      </w:r>
    </w:p>
    <w:p w14:paraId="3F856F00" w14:textId="77777777" w:rsidR="009B1D56" w:rsidRPr="009B1D56" w:rsidRDefault="009B1D56" w:rsidP="009B1D56">
      <w:pPr>
        <w:rPr>
          <w:rFonts w:ascii="Arial" w:hAnsi="Arial" w:cs="Arial"/>
        </w:rPr>
      </w:pPr>
      <w:r w:rsidRPr="009B1D56">
        <w:rPr>
          <w:rFonts w:ascii="Arial" w:hAnsi="Arial" w:cs="Arial"/>
        </w:rPr>
        <w:t xml:space="preserve">            </w:t>
      </w:r>
    </w:p>
    <w:p w14:paraId="7D0033CE" w14:textId="77777777" w:rsidR="009B1D56" w:rsidRPr="009B1D56" w:rsidRDefault="009B1D56" w:rsidP="009B1D56">
      <w:pPr>
        <w:rPr>
          <w:rFonts w:ascii="Arial" w:hAnsi="Arial" w:cs="Arial"/>
        </w:rPr>
      </w:pPr>
      <w:r w:rsidRPr="009B1D56">
        <w:rPr>
          <w:rFonts w:ascii="Arial" w:hAnsi="Arial" w:cs="Arial"/>
        </w:rPr>
        <w:t xml:space="preserve">             Atento a lo expuesto y en uso de las atribuciones que le son propias;</w:t>
      </w:r>
    </w:p>
    <w:p w14:paraId="0BD059C1" w14:textId="77777777" w:rsidR="009B1D56" w:rsidRPr="009B1D56" w:rsidRDefault="009B1D56" w:rsidP="009B1D56">
      <w:pPr>
        <w:rPr>
          <w:rFonts w:ascii="Arial" w:hAnsi="Arial" w:cs="Arial"/>
          <w:b/>
        </w:rPr>
      </w:pPr>
    </w:p>
    <w:p w14:paraId="530FF497" w14:textId="77777777" w:rsidR="009B1D56" w:rsidRPr="009B1D56" w:rsidRDefault="009B1D56" w:rsidP="009B1D56">
      <w:pPr>
        <w:jc w:val="center"/>
        <w:rPr>
          <w:rFonts w:ascii="Arial" w:hAnsi="Arial" w:cs="Arial"/>
          <w:b/>
        </w:rPr>
      </w:pPr>
      <w:r w:rsidRPr="009B1D56">
        <w:rPr>
          <w:rFonts w:ascii="Arial" w:hAnsi="Arial" w:cs="Arial"/>
          <w:b/>
        </w:rPr>
        <w:t>EL INTENDENTE MUNICIPAL DE TANTI</w:t>
      </w:r>
    </w:p>
    <w:p w14:paraId="26271687" w14:textId="77777777" w:rsidR="009B1D56" w:rsidRPr="009B1D56" w:rsidRDefault="009B1D56" w:rsidP="009B1D56">
      <w:pPr>
        <w:jc w:val="center"/>
        <w:rPr>
          <w:rFonts w:ascii="Arial" w:hAnsi="Arial" w:cs="Arial"/>
          <w:b/>
        </w:rPr>
      </w:pPr>
      <w:r w:rsidRPr="009B1D56">
        <w:rPr>
          <w:rFonts w:ascii="Arial" w:hAnsi="Arial" w:cs="Arial"/>
          <w:b/>
        </w:rPr>
        <w:t>RESUELVE</w:t>
      </w:r>
    </w:p>
    <w:p w14:paraId="4498126F" w14:textId="77777777" w:rsidR="009B1D56" w:rsidRPr="009B1D56" w:rsidRDefault="009B1D56" w:rsidP="009B1D56">
      <w:pPr>
        <w:rPr>
          <w:rFonts w:ascii="Arial" w:hAnsi="Arial" w:cs="Arial"/>
        </w:rPr>
      </w:pPr>
    </w:p>
    <w:p w14:paraId="1907FA8D" w14:textId="07FAA67D" w:rsidR="009B1D56" w:rsidRPr="009B1D56" w:rsidRDefault="009B1D56" w:rsidP="009B1D56">
      <w:pPr>
        <w:tabs>
          <w:tab w:val="left" w:pos="7305"/>
        </w:tabs>
        <w:jc w:val="both"/>
        <w:rPr>
          <w:rFonts w:ascii="Arial" w:hAnsi="Arial" w:cs="Arial"/>
        </w:rPr>
      </w:pPr>
      <w:r w:rsidRPr="009B1D56">
        <w:rPr>
          <w:rFonts w:ascii="Arial" w:hAnsi="Arial" w:cs="Arial"/>
          <w:b/>
        </w:rPr>
        <w:t>Artículo 1º -</w:t>
      </w:r>
      <w:r w:rsidRPr="009B1D56">
        <w:rPr>
          <w:rFonts w:ascii="Arial" w:hAnsi="Arial" w:cs="Arial"/>
        </w:rPr>
        <w:t xml:space="preserve"> </w:t>
      </w:r>
      <w:r w:rsidR="00D32B5E" w:rsidRPr="009B1D56">
        <w:rPr>
          <w:rFonts w:ascii="Arial" w:hAnsi="Arial" w:cs="Arial"/>
        </w:rPr>
        <w:t>Otórguese</w:t>
      </w:r>
      <w:r w:rsidRPr="009B1D56">
        <w:rPr>
          <w:rFonts w:ascii="Arial" w:hAnsi="Arial" w:cs="Arial"/>
        </w:rPr>
        <w:t xml:space="preserve"> al Sr. Ignacio </w:t>
      </w:r>
      <w:proofErr w:type="spellStart"/>
      <w:r w:rsidRPr="009B1D56">
        <w:rPr>
          <w:rFonts w:ascii="Arial" w:hAnsi="Arial" w:cs="Arial"/>
        </w:rPr>
        <w:t>Cialceta</w:t>
      </w:r>
      <w:proofErr w:type="spellEnd"/>
      <w:r w:rsidRPr="009B1D56">
        <w:rPr>
          <w:rFonts w:ascii="Arial" w:hAnsi="Arial" w:cs="Arial"/>
        </w:rPr>
        <w:t xml:space="preserve"> (DNI 30.401.303), la suma de $ 200.000.- (pesos doscientos mil),</w:t>
      </w:r>
      <w:r w:rsidRPr="009B1D56">
        <w:rPr>
          <w:rFonts w:ascii="Arial" w:hAnsi="Arial" w:cs="Arial"/>
          <w:b/>
        </w:rPr>
        <w:t xml:space="preserve"> </w:t>
      </w:r>
      <w:r w:rsidRPr="009B1D56">
        <w:rPr>
          <w:rFonts w:ascii="Arial" w:hAnsi="Arial" w:cs="Arial"/>
        </w:rPr>
        <w:t>en concepto de gratificación, por lo mencionado ut-supra.</w:t>
      </w:r>
    </w:p>
    <w:p w14:paraId="6223BEF9" w14:textId="77777777" w:rsidR="009B1D56" w:rsidRPr="009B1D56" w:rsidRDefault="009B1D56" w:rsidP="009B1D56">
      <w:pPr>
        <w:jc w:val="both"/>
        <w:rPr>
          <w:rFonts w:ascii="Arial" w:hAnsi="Arial" w:cs="Arial"/>
          <w:b/>
        </w:rPr>
      </w:pPr>
    </w:p>
    <w:p w14:paraId="106248CD" w14:textId="77777777" w:rsidR="009B1D56" w:rsidRPr="009B1D56" w:rsidRDefault="009B1D56" w:rsidP="009B1D56">
      <w:pPr>
        <w:jc w:val="both"/>
        <w:rPr>
          <w:rFonts w:ascii="Arial" w:hAnsi="Arial" w:cs="Arial"/>
        </w:rPr>
      </w:pPr>
      <w:r w:rsidRPr="009B1D56">
        <w:rPr>
          <w:rFonts w:ascii="Arial" w:hAnsi="Arial" w:cs="Arial"/>
          <w:b/>
        </w:rPr>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258F9AFE" w14:textId="77777777" w:rsidR="009B1D56" w:rsidRPr="009B1D56" w:rsidRDefault="009B1D56" w:rsidP="009B1D56">
      <w:pPr>
        <w:jc w:val="both"/>
        <w:rPr>
          <w:rFonts w:ascii="Arial" w:hAnsi="Arial" w:cs="Arial"/>
        </w:rPr>
      </w:pPr>
    </w:p>
    <w:p w14:paraId="1139D6CC" w14:textId="77777777" w:rsidR="009B1D56" w:rsidRPr="009B1D56" w:rsidRDefault="009B1D56" w:rsidP="009B1D56">
      <w:pPr>
        <w:jc w:val="both"/>
        <w:rPr>
          <w:rFonts w:ascii="Arial" w:hAnsi="Arial" w:cs="Arial"/>
        </w:rPr>
      </w:pPr>
      <w:r w:rsidRPr="009B1D56">
        <w:rPr>
          <w:rFonts w:ascii="Arial" w:hAnsi="Arial" w:cs="Arial"/>
          <w:b/>
        </w:rPr>
        <w:t xml:space="preserve">Artículo 3º - </w:t>
      </w:r>
      <w:r w:rsidRPr="009B1D56">
        <w:rPr>
          <w:rFonts w:ascii="Arial" w:hAnsi="Arial" w:cs="Arial"/>
        </w:rPr>
        <w:t>Refréndese, cúmplase, publíquese, comuníquese, dese al Registro Municipal y archívese.</w:t>
      </w:r>
    </w:p>
    <w:p w14:paraId="72F1FF63" w14:textId="77777777" w:rsidR="009B1D56" w:rsidRPr="009B1D56" w:rsidRDefault="009B1D56" w:rsidP="009B1D56">
      <w:pPr>
        <w:jc w:val="both"/>
        <w:rPr>
          <w:rFonts w:ascii="Arial" w:hAnsi="Arial" w:cs="Arial"/>
        </w:rPr>
      </w:pPr>
    </w:p>
    <w:p w14:paraId="48DF6A68" w14:textId="77777777" w:rsidR="009B1D56" w:rsidRPr="009B1D56" w:rsidRDefault="009B1D56" w:rsidP="009B1D56">
      <w:pPr>
        <w:jc w:val="both"/>
        <w:rPr>
          <w:rFonts w:ascii="Arial" w:hAnsi="Arial" w:cs="Arial"/>
        </w:rPr>
      </w:pPr>
    </w:p>
    <w:p w14:paraId="4ADC9F3B" w14:textId="49F7B040" w:rsidR="00763246" w:rsidRPr="009B1D56" w:rsidRDefault="00763246" w:rsidP="00763246">
      <w:pPr>
        <w:jc w:val="both"/>
        <w:rPr>
          <w:rFonts w:ascii="Arial" w:hAnsi="Arial" w:cs="Arial"/>
          <w:b/>
          <w:u w:val="single"/>
        </w:rPr>
      </w:pPr>
      <w:r w:rsidRPr="009B1D56">
        <w:rPr>
          <w:rFonts w:ascii="Arial" w:hAnsi="Arial" w:cs="Arial"/>
          <w:b/>
          <w:u w:val="single"/>
        </w:rPr>
        <w:t xml:space="preserve">RESOLUCION </w:t>
      </w:r>
      <w:proofErr w:type="spellStart"/>
      <w:r w:rsidRPr="009B1D56">
        <w:rPr>
          <w:rFonts w:ascii="Arial" w:hAnsi="Arial" w:cs="Arial"/>
          <w:b/>
          <w:u w:val="single"/>
        </w:rPr>
        <w:t>Nº</w:t>
      </w:r>
      <w:proofErr w:type="spellEnd"/>
      <w:r w:rsidR="00D32B5E">
        <w:rPr>
          <w:rFonts w:ascii="Arial" w:hAnsi="Arial" w:cs="Arial"/>
          <w:b/>
          <w:u w:val="single"/>
        </w:rPr>
        <w:t xml:space="preserve"> </w:t>
      </w:r>
      <w:r w:rsidRPr="009B1D56">
        <w:rPr>
          <w:rFonts w:ascii="Arial" w:hAnsi="Arial" w:cs="Arial"/>
          <w:b/>
          <w:u w:val="single"/>
        </w:rPr>
        <w:t>377                                                                                                           2</w:t>
      </w:r>
      <w:r w:rsidR="00D32B5E">
        <w:rPr>
          <w:rFonts w:ascii="Arial" w:hAnsi="Arial" w:cs="Arial"/>
          <w:b/>
          <w:u w:val="single"/>
        </w:rPr>
        <w:t>6</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5A1ECBFD" w14:textId="77777777" w:rsidR="00D32B5E" w:rsidRDefault="00D32B5E" w:rsidP="009B1D56">
      <w:pPr>
        <w:jc w:val="both"/>
        <w:rPr>
          <w:rFonts w:ascii="Arial" w:hAnsi="Arial" w:cs="Arial"/>
          <w:b/>
        </w:rPr>
      </w:pPr>
    </w:p>
    <w:p w14:paraId="040992D9" w14:textId="57D67A4D" w:rsidR="009B1D56" w:rsidRPr="009B1D56" w:rsidRDefault="009B1D56" w:rsidP="009B1D56">
      <w:pPr>
        <w:jc w:val="both"/>
        <w:rPr>
          <w:rFonts w:ascii="Arial" w:hAnsi="Arial" w:cs="Arial"/>
        </w:rPr>
      </w:pPr>
      <w:r w:rsidRPr="009B1D56">
        <w:rPr>
          <w:rFonts w:ascii="Arial" w:hAnsi="Arial" w:cs="Arial"/>
          <w:b/>
        </w:rPr>
        <w:t xml:space="preserve">Artículo 1º - </w:t>
      </w:r>
      <w:r w:rsidRPr="009B1D56">
        <w:rPr>
          <w:rFonts w:ascii="Arial" w:hAnsi="Arial" w:cs="Arial"/>
        </w:rPr>
        <w:t xml:space="preserve">Expedir nota de crédito a favor de la cuenta 05685 (Servicio de </w:t>
      </w:r>
      <w:r w:rsidR="00D32B5E" w:rsidRPr="009B1D56">
        <w:rPr>
          <w:rFonts w:ascii="Arial" w:hAnsi="Arial" w:cs="Arial"/>
        </w:rPr>
        <w:t>Agua)</w:t>
      </w:r>
      <w:r w:rsidRPr="009B1D56">
        <w:rPr>
          <w:rFonts w:ascii="Arial" w:hAnsi="Arial" w:cs="Arial"/>
        </w:rPr>
        <w:t>, por la suma de $ 11.597,51 (pesos once mil quinientos noventa y siete con 51/100) debido a pago erróneo de las cuotas 6, 7 y 8/2024 en la cuenta 04496 del Servicio de Agua.</w:t>
      </w:r>
    </w:p>
    <w:p w14:paraId="7E534B5F" w14:textId="77777777" w:rsidR="009B1D56" w:rsidRPr="009B1D56" w:rsidRDefault="009B1D56" w:rsidP="009B1D56">
      <w:pPr>
        <w:jc w:val="both"/>
        <w:rPr>
          <w:rFonts w:ascii="Arial" w:hAnsi="Arial" w:cs="Arial"/>
        </w:rPr>
      </w:pPr>
    </w:p>
    <w:p w14:paraId="5C7F72B9" w14:textId="1E73683D" w:rsidR="009B1D56" w:rsidRPr="009B1D56" w:rsidRDefault="009B1D56" w:rsidP="009B1D56">
      <w:pPr>
        <w:jc w:val="both"/>
        <w:rPr>
          <w:rFonts w:ascii="Arial" w:hAnsi="Arial" w:cs="Arial"/>
        </w:rPr>
      </w:pPr>
      <w:r w:rsidRPr="009B1D56">
        <w:rPr>
          <w:rFonts w:ascii="Arial" w:hAnsi="Arial" w:cs="Arial"/>
          <w:b/>
        </w:rPr>
        <w:t xml:space="preserve">Artículo 2º - </w:t>
      </w:r>
      <w:r w:rsidRPr="009B1D56">
        <w:rPr>
          <w:rFonts w:ascii="Arial" w:hAnsi="Arial" w:cs="Arial"/>
        </w:rPr>
        <w:t xml:space="preserve">Expedir nota de débito a la cuenta 04496 (Servicio de Agua), por la suma de $ 11.597,51 (pesos once mil quinientos noventa y siete con 51/100) según lo mencionado en el </w:t>
      </w:r>
      <w:r w:rsidR="00944B7C" w:rsidRPr="009B1D56">
        <w:rPr>
          <w:rFonts w:ascii="Arial" w:hAnsi="Arial" w:cs="Arial"/>
        </w:rPr>
        <w:t>artículo</w:t>
      </w:r>
      <w:r w:rsidRPr="009B1D56">
        <w:rPr>
          <w:rFonts w:ascii="Arial" w:hAnsi="Arial" w:cs="Arial"/>
        </w:rPr>
        <w:t xml:space="preserve"> precedente.</w:t>
      </w:r>
    </w:p>
    <w:p w14:paraId="2060FCC0" w14:textId="77777777" w:rsidR="009B1D56" w:rsidRPr="009B1D56" w:rsidRDefault="009B1D56" w:rsidP="009B1D56">
      <w:pPr>
        <w:ind w:left="284"/>
        <w:jc w:val="both"/>
        <w:rPr>
          <w:rFonts w:ascii="Arial" w:hAnsi="Arial" w:cs="Arial"/>
        </w:rPr>
      </w:pPr>
    </w:p>
    <w:p w14:paraId="43CD078C" w14:textId="77777777" w:rsidR="009B1D56" w:rsidRPr="009B1D56" w:rsidRDefault="009B1D56" w:rsidP="009B1D56">
      <w:pPr>
        <w:jc w:val="both"/>
        <w:rPr>
          <w:rFonts w:ascii="Arial" w:hAnsi="Arial" w:cs="Arial"/>
        </w:rPr>
      </w:pPr>
      <w:r w:rsidRPr="009B1D56">
        <w:rPr>
          <w:rFonts w:ascii="Arial" w:hAnsi="Arial" w:cs="Arial"/>
          <w:b/>
        </w:rPr>
        <w:t xml:space="preserve">Artículo 3º - </w:t>
      </w:r>
      <w:r w:rsidRPr="009B1D56">
        <w:rPr>
          <w:rFonts w:ascii="Arial" w:hAnsi="Arial" w:cs="Arial"/>
        </w:rPr>
        <w:t>Refrendar y comunicar a las áreas competentes para su cumplimiento.</w:t>
      </w:r>
    </w:p>
    <w:p w14:paraId="2BA76FBC" w14:textId="77777777" w:rsidR="009B1D56" w:rsidRPr="009B1D56" w:rsidRDefault="009B1D56" w:rsidP="009B1D56">
      <w:pPr>
        <w:jc w:val="both"/>
        <w:rPr>
          <w:rFonts w:ascii="Arial" w:hAnsi="Arial" w:cs="Arial"/>
        </w:rPr>
      </w:pPr>
    </w:p>
    <w:p w14:paraId="09885F0B" w14:textId="77777777" w:rsidR="00D14EBE" w:rsidRDefault="00D14EBE" w:rsidP="00763246">
      <w:pPr>
        <w:jc w:val="both"/>
        <w:rPr>
          <w:rFonts w:ascii="Arial" w:hAnsi="Arial" w:cs="Arial"/>
          <w:lang w:val="es-ES"/>
        </w:rPr>
      </w:pPr>
    </w:p>
    <w:p w14:paraId="7694F3AC" w14:textId="013FD984" w:rsidR="00763246" w:rsidRPr="009B1D56" w:rsidRDefault="00763246" w:rsidP="00763246">
      <w:pPr>
        <w:jc w:val="both"/>
        <w:rPr>
          <w:rFonts w:ascii="Arial" w:hAnsi="Arial" w:cs="Arial"/>
          <w:b/>
          <w:u w:val="single"/>
        </w:rPr>
      </w:pPr>
      <w:r w:rsidRPr="009B1D56">
        <w:rPr>
          <w:rFonts w:ascii="Arial" w:hAnsi="Arial" w:cs="Arial"/>
          <w:b/>
          <w:u w:val="single"/>
        </w:rPr>
        <w:t xml:space="preserve">RESOLUCION </w:t>
      </w:r>
      <w:proofErr w:type="spellStart"/>
      <w:r w:rsidRPr="009B1D56">
        <w:rPr>
          <w:rFonts w:ascii="Arial" w:hAnsi="Arial" w:cs="Arial"/>
          <w:b/>
          <w:u w:val="single"/>
        </w:rPr>
        <w:t>Nº</w:t>
      </w:r>
      <w:proofErr w:type="spellEnd"/>
      <w:r w:rsidR="00D32B5E">
        <w:rPr>
          <w:rFonts w:ascii="Arial" w:hAnsi="Arial" w:cs="Arial"/>
          <w:b/>
          <w:u w:val="single"/>
        </w:rPr>
        <w:t xml:space="preserve"> </w:t>
      </w:r>
      <w:r w:rsidRPr="009B1D56">
        <w:rPr>
          <w:rFonts w:ascii="Arial" w:hAnsi="Arial" w:cs="Arial"/>
          <w:b/>
          <w:u w:val="single"/>
        </w:rPr>
        <w:t>378                                                                                                            2</w:t>
      </w:r>
      <w:r w:rsidR="00D32B5E">
        <w:rPr>
          <w:rFonts w:ascii="Arial" w:hAnsi="Arial" w:cs="Arial"/>
          <w:b/>
          <w:u w:val="single"/>
        </w:rPr>
        <w:t>6/</w:t>
      </w:r>
      <w:r w:rsidRPr="009B1D56">
        <w:rPr>
          <w:rFonts w:ascii="Arial" w:hAnsi="Arial" w:cs="Arial"/>
          <w:b/>
          <w:u w:val="single"/>
        </w:rPr>
        <w:t>1</w:t>
      </w:r>
      <w:r w:rsidR="00D32B5E">
        <w:rPr>
          <w:rFonts w:ascii="Arial" w:hAnsi="Arial" w:cs="Arial"/>
          <w:b/>
          <w:u w:val="single"/>
        </w:rPr>
        <w:t>2</w:t>
      </w:r>
      <w:r w:rsidRPr="009B1D56">
        <w:rPr>
          <w:rFonts w:ascii="Arial" w:hAnsi="Arial" w:cs="Arial"/>
          <w:b/>
          <w:u w:val="single"/>
        </w:rPr>
        <w:t>/2024</w:t>
      </w:r>
    </w:p>
    <w:p w14:paraId="6821A4F5" w14:textId="6DC237CC" w:rsidR="009B1D56" w:rsidRPr="009B1D56" w:rsidRDefault="009B1D56" w:rsidP="00763246">
      <w:pPr>
        <w:jc w:val="both"/>
        <w:rPr>
          <w:rFonts w:ascii="Arial" w:hAnsi="Arial" w:cs="Arial"/>
          <w:b/>
          <w:u w:val="single"/>
        </w:rPr>
      </w:pPr>
    </w:p>
    <w:p w14:paraId="4A3619A4" w14:textId="562C1A7D" w:rsidR="009B1D56" w:rsidRPr="009B1D56" w:rsidRDefault="009B1D56" w:rsidP="009B1D56">
      <w:pPr>
        <w:jc w:val="both"/>
        <w:rPr>
          <w:rFonts w:ascii="Arial" w:hAnsi="Arial" w:cs="Arial"/>
        </w:rPr>
      </w:pPr>
      <w:r w:rsidRPr="009B1D56">
        <w:rPr>
          <w:rFonts w:ascii="Arial" w:hAnsi="Arial" w:cs="Arial"/>
          <w:b/>
        </w:rPr>
        <w:t xml:space="preserve">Artículo 1º - </w:t>
      </w:r>
      <w:r w:rsidRPr="009B1D56">
        <w:rPr>
          <w:rFonts w:ascii="Arial" w:hAnsi="Arial" w:cs="Arial"/>
        </w:rPr>
        <w:t xml:space="preserve">Expedir nota de crédito a favor de la cuenta 03237 (Servicio de </w:t>
      </w:r>
      <w:r w:rsidR="00D32B5E" w:rsidRPr="009B1D56">
        <w:rPr>
          <w:rFonts w:ascii="Arial" w:hAnsi="Arial" w:cs="Arial"/>
        </w:rPr>
        <w:t>Agua)</w:t>
      </w:r>
      <w:r w:rsidRPr="009B1D56">
        <w:rPr>
          <w:rFonts w:ascii="Arial" w:hAnsi="Arial" w:cs="Arial"/>
        </w:rPr>
        <w:t>, por la suma de $ 24.072,07.- (pesos veinticuatro mil setenta y dos con 07/100) debido a pago erróneo de las cuotas 10 y 11/2024 en la cuenta 02118 del Servicio de Agua.</w:t>
      </w:r>
    </w:p>
    <w:p w14:paraId="18828292" w14:textId="77777777" w:rsidR="009B1D56" w:rsidRPr="009B1D56" w:rsidRDefault="009B1D56" w:rsidP="009B1D56">
      <w:pPr>
        <w:jc w:val="both"/>
        <w:rPr>
          <w:rFonts w:ascii="Arial" w:hAnsi="Arial" w:cs="Arial"/>
        </w:rPr>
      </w:pPr>
    </w:p>
    <w:p w14:paraId="61D7D448" w14:textId="4B25217A" w:rsidR="009B1D56" w:rsidRPr="009B1D56" w:rsidRDefault="009B1D56" w:rsidP="009B1D56">
      <w:pPr>
        <w:jc w:val="both"/>
        <w:rPr>
          <w:rFonts w:ascii="Arial" w:hAnsi="Arial" w:cs="Arial"/>
        </w:rPr>
      </w:pPr>
      <w:r w:rsidRPr="009B1D56">
        <w:rPr>
          <w:rFonts w:ascii="Arial" w:hAnsi="Arial" w:cs="Arial"/>
          <w:b/>
        </w:rPr>
        <w:t xml:space="preserve">Artículo 2º - </w:t>
      </w:r>
      <w:r w:rsidRPr="009B1D56">
        <w:rPr>
          <w:rFonts w:ascii="Arial" w:hAnsi="Arial" w:cs="Arial"/>
        </w:rPr>
        <w:t xml:space="preserve">Expedir nota de débito a la cuenta 02118 (Servicio de Agua), por la suma de $ 24.072,07.- (pesos veinticuatro mil setenta y dos con 07/100) según lo mencionado en el </w:t>
      </w:r>
      <w:r w:rsidR="00944B7C" w:rsidRPr="009B1D56">
        <w:rPr>
          <w:rFonts w:ascii="Arial" w:hAnsi="Arial" w:cs="Arial"/>
        </w:rPr>
        <w:t>artículo</w:t>
      </w:r>
      <w:r w:rsidRPr="009B1D56">
        <w:rPr>
          <w:rFonts w:ascii="Arial" w:hAnsi="Arial" w:cs="Arial"/>
        </w:rPr>
        <w:t xml:space="preserve"> precedente.</w:t>
      </w:r>
    </w:p>
    <w:p w14:paraId="2FF7C5AB" w14:textId="77777777" w:rsidR="009B1D56" w:rsidRPr="009B1D56" w:rsidRDefault="009B1D56" w:rsidP="009B1D56">
      <w:pPr>
        <w:ind w:left="284"/>
        <w:jc w:val="both"/>
        <w:rPr>
          <w:rFonts w:ascii="Arial" w:hAnsi="Arial" w:cs="Arial"/>
        </w:rPr>
      </w:pPr>
    </w:p>
    <w:p w14:paraId="4F670018" w14:textId="77777777" w:rsidR="009B1D56" w:rsidRPr="009B1D56" w:rsidRDefault="009B1D56" w:rsidP="009B1D56">
      <w:pPr>
        <w:jc w:val="both"/>
        <w:rPr>
          <w:rFonts w:ascii="Arial" w:hAnsi="Arial" w:cs="Arial"/>
        </w:rPr>
      </w:pPr>
      <w:r w:rsidRPr="009B1D56">
        <w:rPr>
          <w:rFonts w:ascii="Arial" w:hAnsi="Arial" w:cs="Arial"/>
          <w:b/>
        </w:rPr>
        <w:t xml:space="preserve">Artículo 3º - </w:t>
      </w:r>
      <w:r w:rsidRPr="009B1D56">
        <w:rPr>
          <w:rFonts w:ascii="Arial" w:hAnsi="Arial" w:cs="Arial"/>
        </w:rPr>
        <w:t>Refrendar y comunicar a las áreas competentes para su cumplimiento.</w:t>
      </w:r>
    </w:p>
    <w:p w14:paraId="3D7B83CB" w14:textId="77777777" w:rsidR="009B1D56" w:rsidRPr="009B1D56" w:rsidRDefault="009B1D56" w:rsidP="009B1D56">
      <w:pPr>
        <w:jc w:val="both"/>
        <w:rPr>
          <w:rFonts w:ascii="Arial" w:hAnsi="Arial" w:cs="Arial"/>
        </w:rPr>
      </w:pPr>
    </w:p>
    <w:p w14:paraId="4B550944" w14:textId="77777777" w:rsidR="00763246" w:rsidRPr="009B1D56" w:rsidRDefault="00763246" w:rsidP="00763246">
      <w:pPr>
        <w:rPr>
          <w:rFonts w:ascii="Arial" w:hAnsi="Arial" w:cs="Arial"/>
          <w:lang w:val="es-ES"/>
        </w:rPr>
      </w:pPr>
    </w:p>
    <w:p w14:paraId="02CCD484" w14:textId="003C63A8" w:rsidR="00763246" w:rsidRPr="009B1D56" w:rsidRDefault="00763246" w:rsidP="00763246">
      <w:pPr>
        <w:jc w:val="both"/>
        <w:rPr>
          <w:rFonts w:ascii="Arial" w:hAnsi="Arial" w:cs="Arial"/>
          <w:b/>
          <w:u w:val="single"/>
        </w:rPr>
      </w:pPr>
      <w:r w:rsidRPr="009B1D56">
        <w:rPr>
          <w:rFonts w:ascii="Arial" w:hAnsi="Arial" w:cs="Arial"/>
          <w:b/>
          <w:u w:val="single"/>
        </w:rPr>
        <w:t xml:space="preserve">RESOLUCION Nº379                                                                                                           </w:t>
      </w:r>
      <w:r w:rsidR="009B1D56">
        <w:rPr>
          <w:rFonts w:ascii="Arial" w:hAnsi="Arial" w:cs="Arial"/>
          <w:b/>
          <w:u w:val="single"/>
        </w:rPr>
        <w:t>30</w:t>
      </w:r>
      <w:r w:rsidRPr="009B1D56">
        <w:rPr>
          <w:rFonts w:ascii="Arial" w:hAnsi="Arial" w:cs="Arial"/>
          <w:b/>
          <w:u w:val="single"/>
        </w:rPr>
        <w:t>/1</w:t>
      </w:r>
      <w:r w:rsidR="009B1D56">
        <w:rPr>
          <w:rFonts w:ascii="Arial" w:hAnsi="Arial" w:cs="Arial"/>
          <w:b/>
          <w:u w:val="single"/>
        </w:rPr>
        <w:t>2</w:t>
      </w:r>
      <w:r w:rsidRPr="009B1D56">
        <w:rPr>
          <w:rFonts w:ascii="Arial" w:hAnsi="Arial" w:cs="Arial"/>
          <w:b/>
          <w:u w:val="single"/>
        </w:rPr>
        <w:t>/2024</w:t>
      </w:r>
    </w:p>
    <w:p w14:paraId="07018414" w14:textId="77777777" w:rsidR="00763246" w:rsidRPr="009B1D56" w:rsidRDefault="00763246" w:rsidP="00763246">
      <w:pPr>
        <w:rPr>
          <w:rFonts w:ascii="Arial" w:hAnsi="Arial" w:cs="Arial"/>
          <w:lang w:val="es-ES"/>
        </w:rPr>
      </w:pPr>
    </w:p>
    <w:p w14:paraId="4F30C5FB" w14:textId="3C826059" w:rsidR="009B1D56" w:rsidRPr="009B1D56" w:rsidRDefault="009B1D56" w:rsidP="009B1D56">
      <w:pPr>
        <w:jc w:val="both"/>
        <w:rPr>
          <w:rFonts w:ascii="Arial" w:hAnsi="Arial" w:cs="Arial"/>
        </w:rPr>
      </w:pPr>
      <w:r w:rsidRPr="009B1D56">
        <w:rPr>
          <w:rFonts w:ascii="Arial" w:hAnsi="Arial" w:cs="Arial"/>
          <w:b/>
        </w:rPr>
        <w:t>Artículo 1º</w:t>
      </w:r>
      <w:r w:rsidRPr="009B1D56">
        <w:rPr>
          <w:rFonts w:ascii="Arial" w:hAnsi="Arial" w:cs="Arial"/>
        </w:rPr>
        <w:t xml:space="preserve"> - </w:t>
      </w:r>
      <w:r w:rsidR="00D32B5E" w:rsidRPr="009B1D56">
        <w:rPr>
          <w:rFonts w:ascii="Arial" w:hAnsi="Arial" w:cs="Arial"/>
        </w:rPr>
        <w:t>Otórguese</w:t>
      </w:r>
      <w:r w:rsidRPr="009B1D56">
        <w:rPr>
          <w:rFonts w:ascii="Arial" w:hAnsi="Arial" w:cs="Arial"/>
        </w:rPr>
        <w:t xml:space="preserve"> una compensación económica a las personas que realizaron agarre y maneje de ganado ovino, para la utilización de los mismos, en diferentes eventos municipales:</w:t>
      </w:r>
    </w:p>
    <w:p w14:paraId="1D280A7F" w14:textId="77777777" w:rsidR="009B1D56" w:rsidRPr="009B1D56" w:rsidRDefault="009B1D56" w:rsidP="009B1D56">
      <w:pPr>
        <w:numPr>
          <w:ilvl w:val="0"/>
          <w:numId w:val="1"/>
        </w:numPr>
        <w:jc w:val="both"/>
        <w:rPr>
          <w:rFonts w:ascii="Arial" w:hAnsi="Arial" w:cs="Arial"/>
        </w:rPr>
      </w:pPr>
      <w:r w:rsidRPr="009B1D56">
        <w:rPr>
          <w:rFonts w:ascii="Arial" w:hAnsi="Arial" w:cs="Arial"/>
        </w:rPr>
        <w:t>Villarreal, Luisa Rosa (DNI 05.636.894) – 38 corderos ($2.470.000.-)</w:t>
      </w:r>
    </w:p>
    <w:p w14:paraId="24277B96" w14:textId="77777777" w:rsidR="009B1D56" w:rsidRPr="009B1D56" w:rsidRDefault="009B1D56" w:rsidP="009B1D56">
      <w:pPr>
        <w:numPr>
          <w:ilvl w:val="0"/>
          <w:numId w:val="1"/>
        </w:numPr>
        <w:jc w:val="both"/>
        <w:rPr>
          <w:rFonts w:ascii="Arial" w:hAnsi="Arial" w:cs="Arial"/>
        </w:rPr>
      </w:pPr>
      <w:r w:rsidRPr="009B1D56">
        <w:rPr>
          <w:rFonts w:ascii="Arial" w:hAnsi="Arial" w:cs="Arial"/>
        </w:rPr>
        <w:t>Pedernera, Luis (DNI 17.963.737) – Agarre y maneje de corderos ($12.000.-)</w:t>
      </w:r>
    </w:p>
    <w:p w14:paraId="19BCEDFB" w14:textId="77777777" w:rsidR="009B1D56" w:rsidRPr="009B1D56" w:rsidRDefault="009B1D56" w:rsidP="009B1D56">
      <w:pPr>
        <w:ind w:left="720"/>
        <w:jc w:val="both"/>
        <w:rPr>
          <w:rFonts w:ascii="Arial" w:hAnsi="Arial" w:cs="Arial"/>
        </w:rPr>
      </w:pPr>
    </w:p>
    <w:p w14:paraId="00026A6A" w14:textId="77777777" w:rsidR="009B1D56" w:rsidRPr="009B1D56" w:rsidRDefault="009B1D56" w:rsidP="009B1D56">
      <w:pPr>
        <w:jc w:val="both"/>
        <w:rPr>
          <w:rFonts w:ascii="Arial" w:hAnsi="Arial" w:cs="Arial"/>
        </w:rPr>
      </w:pPr>
      <w:r w:rsidRPr="009B1D56">
        <w:rPr>
          <w:rFonts w:ascii="Arial" w:hAnsi="Arial" w:cs="Arial"/>
          <w:b/>
        </w:rPr>
        <w:lastRenderedPageBreak/>
        <w:t xml:space="preserve">Artículo 2º - </w:t>
      </w:r>
      <w:r w:rsidRPr="009B1D5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B1D56">
            <w:rPr>
              <w:rFonts w:ascii="Arial" w:hAnsi="Arial" w:cs="Arial"/>
            </w:rPr>
            <w:t>la Cuenta</w:t>
          </w:r>
        </w:smartTag>
        <w:r w:rsidRPr="009B1D56">
          <w:rPr>
            <w:rFonts w:ascii="Arial" w:hAnsi="Arial" w:cs="Arial"/>
          </w:rPr>
          <w:t xml:space="preserve"> </w:t>
        </w:r>
        <w:proofErr w:type="spellStart"/>
        <w:r w:rsidRPr="009B1D56">
          <w:rPr>
            <w:rFonts w:ascii="Arial" w:hAnsi="Arial" w:cs="Arial"/>
          </w:rPr>
          <w:t>N</w:t>
        </w:r>
      </w:smartTag>
      <w:r w:rsidRPr="009B1D56">
        <w:rPr>
          <w:rFonts w:ascii="Arial" w:hAnsi="Arial" w:cs="Arial"/>
        </w:rPr>
        <w:t>º</w:t>
      </w:r>
      <w:proofErr w:type="spellEnd"/>
      <w:r w:rsidRPr="009B1D56">
        <w:rPr>
          <w:rFonts w:ascii="Arial" w:hAnsi="Arial" w:cs="Arial"/>
        </w:rPr>
        <w:t xml:space="preserve"> 1.3.05.01.06 (FOMENTO AL TURISMO).</w:t>
      </w:r>
    </w:p>
    <w:p w14:paraId="37C0D301" w14:textId="77777777" w:rsidR="00D32B5E" w:rsidRDefault="00D32B5E" w:rsidP="009B1D56">
      <w:pPr>
        <w:jc w:val="both"/>
        <w:rPr>
          <w:rFonts w:ascii="Arial" w:hAnsi="Arial" w:cs="Arial"/>
          <w:b/>
        </w:rPr>
      </w:pPr>
    </w:p>
    <w:p w14:paraId="77B908C5" w14:textId="70B7017C" w:rsidR="009B1D56" w:rsidRPr="009B1D56" w:rsidRDefault="009B1D56" w:rsidP="009B1D56">
      <w:pPr>
        <w:jc w:val="both"/>
        <w:rPr>
          <w:rFonts w:ascii="Arial" w:hAnsi="Arial" w:cs="Arial"/>
        </w:rPr>
      </w:pPr>
      <w:r w:rsidRPr="009B1D56">
        <w:rPr>
          <w:rFonts w:ascii="Arial" w:hAnsi="Arial" w:cs="Arial"/>
          <w:b/>
        </w:rPr>
        <w:t>Artículo 3º -</w:t>
      </w:r>
      <w:r w:rsidRPr="009B1D56">
        <w:rPr>
          <w:rFonts w:ascii="Arial" w:hAnsi="Arial" w:cs="Arial"/>
        </w:rPr>
        <w:t xml:space="preserve"> Refréndese, cúmplase, publíquese, comuníquese, dese al Registro Municipal y archívese.</w:t>
      </w:r>
    </w:p>
    <w:p w14:paraId="6034A89E" w14:textId="77777777" w:rsidR="00763246" w:rsidRPr="009B1D56" w:rsidRDefault="00763246" w:rsidP="009B1D56">
      <w:pPr>
        <w:tabs>
          <w:tab w:val="left" w:pos="2325"/>
        </w:tabs>
        <w:jc w:val="both"/>
        <w:rPr>
          <w:rFonts w:ascii="Arial" w:eastAsia="Arial Unicode MS" w:hAnsi="Arial" w:cs="Arial"/>
        </w:rPr>
      </w:pPr>
    </w:p>
    <w:p w14:paraId="3015F42D" w14:textId="77777777" w:rsidR="00763246" w:rsidRPr="009B1D56" w:rsidRDefault="00763246" w:rsidP="00763246">
      <w:pPr>
        <w:tabs>
          <w:tab w:val="left" w:pos="2325"/>
        </w:tabs>
        <w:jc w:val="both"/>
        <w:rPr>
          <w:rFonts w:ascii="Arial" w:eastAsia="Arial Unicode MS" w:hAnsi="Arial" w:cs="Arial"/>
        </w:rPr>
      </w:pPr>
    </w:p>
    <w:bookmarkEnd w:id="18"/>
    <w:p w14:paraId="5E02E46B" w14:textId="6C44A283" w:rsidR="00481E28" w:rsidRDefault="00481E28" w:rsidP="007968A1">
      <w:pPr>
        <w:tabs>
          <w:tab w:val="left" w:pos="2325"/>
        </w:tabs>
        <w:jc w:val="both"/>
        <w:rPr>
          <w:rFonts w:ascii="Arial" w:eastAsia="Arial Unicode MS" w:hAnsi="Arial" w:cs="Arial"/>
        </w:rPr>
      </w:pPr>
    </w:p>
    <w:p w14:paraId="201B5FFF" w14:textId="553E7C66" w:rsidR="003B27D8" w:rsidRDefault="003B27D8" w:rsidP="007968A1">
      <w:pPr>
        <w:tabs>
          <w:tab w:val="left" w:pos="2325"/>
        </w:tabs>
        <w:jc w:val="both"/>
        <w:rPr>
          <w:rFonts w:ascii="Arial" w:eastAsia="Arial Unicode MS" w:hAnsi="Arial" w:cs="Arial"/>
        </w:rPr>
      </w:pPr>
    </w:p>
    <w:p w14:paraId="593728D3" w14:textId="34260357" w:rsidR="003B27D8" w:rsidRDefault="003B27D8" w:rsidP="007968A1">
      <w:pPr>
        <w:tabs>
          <w:tab w:val="left" w:pos="2325"/>
        </w:tabs>
        <w:jc w:val="both"/>
        <w:rPr>
          <w:rFonts w:ascii="Arial" w:eastAsia="Arial Unicode MS" w:hAnsi="Arial" w:cs="Arial"/>
        </w:rPr>
      </w:pPr>
    </w:p>
    <w:p w14:paraId="315AEE88" w14:textId="087DADA7" w:rsidR="003B27D8" w:rsidRDefault="003B27D8" w:rsidP="007968A1">
      <w:pPr>
        <w:tabs>
          <w:tab w:val="left" w:pos="2325"/>
        </w:tabs>
        <w:jc w:val="both"/>
        <w:rPr>
          <w:rFonts w:ascii="Arial" w:eastAsia="Arial Unicode MS" w:hAnsi="Arial" w:cs="Arial"/>
        </w:rPr>
      </w:pPr>
    </w:p>
    <w:p w14:paraId="587B95C4" w14:textId="182D5F97" w:rsidR="003B27D8" w:rsidRDefault="003B27D8" w:rsidP="007968A1">
      <w:pPr>
        <w:tabs>
          <w:tab w:val="left" w:pos="2325"/>
        </w:tabs>
        <w:jc w:val="both"/>
        <w:rPr>
          <w:rFonts w:ascii="Arial" w:eastAsia="Arial Unicode MS" w:hAnsi="Arial" w:cs="Arial"/>
        </w:rPr>
      </w:pPr>
    </w:p>
    <w:p w14:paraId="1FB8E01A" w14:textId="1279FA6C" w:rsidR="003B27D8" w:rsidRDefault="003B27D8" w:rsidP="007968A1">
      <w:pPr>
        <w:tabs>
          <w:tab w:val="left" w:pos="2325"/>
        </w:tabs>
        <w:jc w:val="both"/>
        <w:rPr>
          <w:rFonts w:ascii="Arial" w:eastAsia="Arial Unicode MS" w:hAnsi="Arial" w:cs="Arial"/>
        </w:rPr>
      </w:pPr>
    </w:p>
    <w:p w14:paraId="6C88C4D1" w14:textId="55F37FFC" w:rsidR="003B27D8" w:rsidRDefault="003B27D8" w:rsidP="007968A1">
      <w:pPr>
        <w:tabs>
          <w:tab w:val="left" w:pos="2325"/>
        </w:tabs>
        <w:jc w:val="both"/>
        <w:rPr>
          <w:rFonts w:ascii="Arial" w:eastAsia="Arial Unicode MS" w:hAnsi="Arial" w:cs="Arial"/>
        </w:rPr>
      </w:pPr>
    </w:p>
    <w:p w14:paraId="7981BC56" w14:textId="01232EA0" w:rsidR="003B27D8" w:rsidRDefault="003B27D8" w:rsidP="007968A1">
      <w:pPr>
        <w:tabs>
          <w:tab w:val="left" w:pos="2325"/>
        </w:tabs>
        <w:jc w:val="both"/>
        <w:rPr>
          <w:rFonts w:ascii="Arial" w:eastAsia="Arial Unicode MS" w:hAnsi="Arial" w:cs="Arial"/>
        </w:rPr>
      </w:pPr>
    </w:p>
    <w:p w14:paraId="3DC05B82" w14:textId="17836A97" w:rsidR="003B27D8" w:rsidRDefault="003B27D8" w:rsidP="007968A1">
      <w:pPr>
        <w:tabs>
          <w:tab w:val="left" w:pos="2325"/>
        </w:tabs>
        <w:jc w:val="both"/>
        <w:rPr>
          <w:rFonts w:ascii="Arial" w:eastAsia="Arial Unicode MS" w:hAnsi="Arial" w:cs="Arial"/>
        </w:rPr>
      </w:pPr>
    </w:p>
    <w:p w14:paraId="279CD210" w14:textId="463373EC" w:rsidR="003B27D8" w:rsidRDefault="003B27D8" w:rsidP="007968A1">
      <w:pPr>
        <w:tabs>
          <w:tab w:val="left" w:pos="2325"/>
        </w:tabs>
        <w:jc w:val="both"/>
        <w:rPr>
          <w:rFonts w:ascii="Arial" w:eastAsia="Arial Unicode MS" w:hAnsi="Arial" w:cs="Arial"/>
        </w:rPr>
      </w:pPr>
    </w:p>
    <w:p w14:paraId="3EF302D8" w14:textId="0BC0F7B5" w:rsidR="003B27D8" w:rsidRDefault="003B27D8" w:rsidP="007968A1">
      <w:pPr>
        <w:tabs>
          <w:tab w:val="left" w:pos="2325"/>
        </w:tabs>
        <w:jc w:val="both"/>
        <w:rPr>
          <w:rFonts w:ascii="Arial" w:eastAsia="Arial Unicode MS" w:hAnsi="Arial" w:cs="Arial"/>
        </w:rPr>
      </w:pPr>
    </w:p>
    <w:p w14:paraId="04EB8910" w14:textId="5AF5E807" w:rsidR="003B27D8" w:rsidRDefault="003B27D8" w:rsidP="007968A1">
      <w:pPr>
        <w:tabs>
          <w:tab w:val="left" w:pos="2325"/>
        </w:tabs>
        <w:jc w:val="both"/>
        <w:rPr>
          <w:rFonts w:ascii="Arial" w:eastAsia="Arial Unicode MS" w:hAnsi="Arial" w:cs="Arial"/>
        </w:rPr>
      </w:pPr>
    </w:p>
    <w:p w14:paraId="26D33DBF" w14:textId="10F47CC4" w:rsidR="003B27D8" w:rsidRDefault="003B27D8" w:rsidP="007968A1">
      <w:pPr>
        <w:tabs>
          <w:tab w:val="left" w:pos="2325"/>
        </w:tabs>
        <w:jc w:val="both"/>
        <w:rPr>
          <w:rFonts w:ascii="Arial" w:eastAsia="Arial Unicode MS" w:hAnsi="Arial" w:cs="Arial"/>
        </w:rPr>
      </w:pPr>
    </w:p>
    <w:p w14:paraId="0E631D69" w14:textId="0B6BED16" w:rsidR="003B27D8" w:rsidRDefault="003B27D8" w:rsidP="007968A1">
      <w:pPr>
        <w:tabs>
          <w:tab w:val="left" w:pos="2325"/>
        </w:tabs>
        <w:jc w:val="both"/>
        <w:rPr>
          <w:rFonts w:ascii="Arial" w:eastAsia="Arial Unicode MS" w:hAnsi="Arial" w:cs="Arial"/>
        </w:rPr>
      </w:pPr>
    </w:p>
    <w:p w14:paraId="4673115A" w14:textId="476D718D" w:rsidR="003B27D8" w:rsidRDefault="003B27D8" w:rsidP="007968A1">
      <w:pPr>
        <w:tabs>
          <w:tab w:val="left" w:pos="2325"/>
        </w:tabs>
        <w:jc w:val="both"/>
        <w:rPr>
          <w:rFonts w:ascii="Arial" w:eastAsia="Arial Unicode MS" w:hAnsi="Arial" w:cs="Arial"/>
        </w:rPr>
      </w:pPr>
    </w:p>
    <w:p w14:paraId="4CAA0F7B" w14:textId="3320B2AF" w:rsidR="003B27D8" w:rsidRDefault="003B27D8" w:rsidP="007968A1">
      <w:pPr>
        <w:tabs>
          <w:tab w:val="left" w:pos="2325"/>
        </w:tabs>
        <w:jc w:val="both"/>
        <w:rPr>
          <w:rFonts w:ascii="Arial" w:eastAsia="Arial Unicode MS" w:hAnsi="Arial" w:cs="Arial"/>
        </w:rPr>
      </w:pPr>
    </w:p>
    <w:p w14:paraId="0873A49E" w14:textId="577EE7FC" w:rsidR="003B27D8" w:rsidRDefault="003B27D8" w:rsidP="007968A1">
      <w:pPr>
        <w:tabs>
          <w:tab w:val="left" w:pos="2325"/>
        </w:tabs>
        <w:jc w:val="both"/>
        <w:rPr>
          <w:rFonts w:ascii="Arial" w:eastAsia="Arial Unicode MS" w:hAnsi="Arial" w:cs="Arial"/>
        </w:rPr>
      </w:pPr>
    </w:p>
    <w:p w14:paraId="3A969D4B" w14:textId="3F1D0B8E" w:rsidR="003B27D8" w:rsidRDefault="003B27D8" w:rsidP="007968A1">
      <w:pPr>
        <w:tabs>
          <w:tab w:val="left" w:pos="2325"/>
        </w:tabs>
        <w:jc w:val="both"/>
        <w:rPr>
          <w:rFonts w:ascii="Arial" w:eastAsia="Arial Unicode MS" w:hAnsi="Arial" w:cs="Arial"/>
        </w:rPr>
      </w:pPr>
    </w:p>
    <w:p w14:paraId="58512119" w14:textId="3B6FA61B" w:rsidR="003B27D8" w:rsidRDefault="003B27D8" w:rsidP="007968A1">
      <w:pPr>
        <w:tabs>
          <w:tab w:val="left" w:pos="2325"/>
        </w:tabs>
        <w:jc w:val="both"/>
        <w:rPr>
          <w:rFonts w:ascii="Arial" w:eastAsia="Arial Unicode MS" w:hAnsi="Arial" w:cs="Arial"/>
        </w:rPr>
      </w:pPr>
    </w:p>
    <w:p w14:paraId="45443479" w14:textId="649DD78D" w:rsidR="003B27D8" w:rsidRDefault="003B27D8" w:rsidP="007968A1">
      <w:pPr>
        <w:tabs>
          <w:tab w:val="left" w:pos="2325"/>
        </w:tabs>
        <w:jc w:val="both"/>
        <w:rPr>
          <w:rFonts w:ascii="Arial" w:eastAsia="Arial Unicode MS" w:hAnsi="Arial" w:cs="Arial"/>
        </w:rPr>
      </w:pPr>
    </w:p>
    <w:p w14:paraId="16633503" w14:textId="76F56012" w:rsidR="003B27D8" w:rsidRDefault="003B27D8" w:rsidP="007968A1">
      <w:pPr>
        <w:tabs>
          <w:tab w:val="left" w:pos="2325"/>
        </w:tabs>
        <w:jc w:val="both"/>
        <w:rPr>
          <w:rFonts w:ascii="Arial" w:eastAsia="Arial Unicode MS" w:hAnsi="Arial" w:cs="Arial"/>
        </w:rPr>
      </w:pPr>
    </w:p>
    <w:p w14:paraId="3E738448" w14:textId="70A68DCD" w:rsidR="003B27D8" w:rsidRDefault="003B27D8" w:rsidP="007968A1">
      <w:pPr>
        <w:tabs>
          <w:tab w:val="left" w:pos="2325"/>
        </w:tabs>
        <w:jc w:val="both"/>
        <w:rPr>
          <w:rFonts w:ascii="Arial" w:eastAsia="Arial Unicode MS" w:hAnsi="Arial" w:cs="Arial"/>
        </w:rPr>
      </w:pPr>
    </w:p>
    <w:p w14:paraId="409AF4E6" w14:textId="13B1E61D" w:rsidR="003B27D8" w:rsidRDefault="003B27D8" w:rsidP="007968A1">
      <w:pPr>
        <w:tabs>
          <w:tab w:val="left" w:pos="2325"/>
        </w:tabs>
        <w:jc w:val="both"/>
        <w:rPr>
          <w:rFonts w:ascii="Arial" w:eastAsia="Arial Unicode MS" w:hAnsi="Arial" w:cs="Arial"/>
        </w:rPr>
      </w:pPr>
    </w:p>
    <w:p w14:paraId="2AD58FBF" w14:textId="5DF8687A" w:rsidR="003B27D8" w:rsidRDefault="003B27D8" w:rsidP="007968A1">
      <w:pPr>
        <w:tabs>
          <w:tab w:val="left" w:pos="2325"/>
        </w:tabs>
        <w:jc w:val="both"/>
        <w:rPr>
          <w:rFonts w:ascii="Arial" w:eastAsia="Arial Unicode MS" w:hAnsi="Arial" w:cs="Arial"/>
        </w:rPr>
      </w:pPr>
    </w:p>
    <w:p w14:paraId="1DCD0536" w14:textId="5D4DA9E1" w:rsidR="003B27D8" w:rsidRDefault="003B27D8" w:rsidP="007968A1">
      <w:pPr>
        <w:tabs>
          <w:tab w:val="left" w:pos="2325"/>
        </w:tabs>
        <w:jc w:val="both"/>
        <w:rPr>
          <w:rFonts w:ascii="Arial" w:eastAsia="Arial Unicode MS" w:hAnsi="Arial" w:cs="Arial"/>
        </w:rPr>
      </w:pPr>
    </w:p>
    <w:p w14:paraId="077AFE99" w14:textId="1485EF9A" w:rsidR="003B27D8" w:rsidRDefault="003B27D8" w:rsidP="007968A1">
      <w:pPr>
        <w:tabs>
          <w:tab w:val="left" w:pos="2325"/>
        </w:tabs>
        <w:jc w:val="both"/>
        <w:rPr>
          <w:rFonts w:ascii="Arial" w:eastAsia="Arial Unicode MS" w:hAnsi="Arial" w:cs="Arial"/>
        </w:rPr>
      </w:pPr>
    </w:p>
    <w:p w14:paraId="7145AD60" w14:textId="19193231" w:rsidR="003B27D8" w:rsidRDefault="003B27D8" w:rsidP="007968A1">
      <w:pPr>
        <w:tabs>
          <w:tab w:val="left" w:pos="2325"/>
        </w:tabs>
        <w:jc w:val="both"/>
        <w:rPr>
          <w:rFonts w:ascii="Arial" w:eastAsia="Arial Unicode MS" w:hAnsi="Arial" w:cs="Arial"/>
        </w:rPr>
      </w:pPr>
    </w:p>
    <w:p w14:paraId="76A72E15" w14:textId="069FC2E2" w:rsidR="003B27D8" w:rsidRDefault="003B27D8" w:rsidP="007968A1">
      <w:pPr>
        <w:tabs>
          <w:tab w:val="left" w:pos="2325"/>
        </w:tabs>
        <w:jc w:val="both"/>
        <w:rPr>
          <w:rFonts w:ascii="Arial" w:eastAsia="Arial Unicode MS" w:hAnsi="Arial" w:cs="Arial"/>
        </w:rPr>
      </w:pPr>
    </w:p>
    <w:p w14:paraId="3A041744" w14:textId="49FD6A43" w:rsidR="003B27D8" w:rsidRDefault="003B27D8" w:rsidP="007968A1">
      <w:pPr>
        <w:tabs>
          <w:tab w:val="left" w:pos="2325"/>
        </w:tabs>
        <w:jc w:val="both"/>
        <w:rPr>
          <w:rFonts w:ascii="Arial" w:eastAsia="Arial Unicode MS" w:hAnsi="Arial" w:cs="Arial"/>
        </w:rPr>
      </w:pPr>
    </w:p>
    <w:p w14:paraId="19E26F06" w14:textId="1EC9F520" w:rsidR="003B27D8" w:rsidRDefault="003B27D8" w:rsidP="007968A1">
      <w:pPr>
        <w:tabs>
          <w:tab w:val="left" w:pos="2325"/>
        </w:tabs>
        <w:jc w:val="both"/>
        <w:rPr>
          <w:rFonts w:ascii="Arial" w:eastAsia="Arial Unicode MS" w:hAnsi="Arial" w:cs="Arial"/>
        </w:rPr>
      </w:pPr>
    </w:p>
    <w:p w14:paraId="44CD8C17" w14:textId="1C84226D" w:rsidR="003B27D8" w:rsidRDefault="003B27D8" w:rsidP="007968A1">
      <w:pPr>
        <w:tabs>
          <w:tab w:val="left" w:pos="2325"/>
        </w:tabs>
        <w:jc w:val="both"/>
        <w:rPr>
          <w:rFonts w:ascii="Arial" w:eastAsia="Arial Unicode MS" w:hAnsi="Arial" w:cs="Arial"/>
        </w:rPr>
      </w:pPr>
    </w:p>
    <w:p w14:paraId="142981CC" w14:textId="17652C8E" w:rsidR="003B27D8" w:rsidRDefault="003B27D8" w:rsidP="007968A1">
      <w:pPr>
        <w:tabs>
          <w:tab w:val="left" w:pos="2325"/>
        </w:tabs>
        <w:jc w:val="both"/>
        <w:rPr>
          <w:rFonts w:ascii="Arial" w:eastAsia="Arial Unicode MS" w:hAnsi="Arial" w:cs="Arial"/>
        </w:rPr>
      </w:pPr>
    </w:p>
    <w:p w14:paraId="1F6AF4F7" w14:textId="6544761A" w:rsidR="003B27D8" w:rsidRDefault="003B27D8" w:rsidP="007968A1">
      <w:pPr>
        <w:tabs>
          <w:tab w:val="left" w:pos="2325"/>
        </w:tabs>
        <w:jc w:val="both"/>
        <w:rPr>
          <w:rFonts w:ascii="Arial" w:eastAsia="Arial Unicode MS" w:hAnsi="Arial" w:cs="Arial"/>
        </w:rPr>
      </w:pPr>
    </w:p>
    <w:p w14:paraId="0E73C380" w14:textId="0A1FC93D" w:rsidR="003B27D8" w:rsidRDefault="003B27D8" w:rsidP="007968A1">
      <w:pPr>
        <w:tabs>
          <w:tab w:val="left" w:pos="2325"/>
        </w:tabs>
        <w:jc w:val="both"/>
        <w:rPr>
          <w:rFonts w:ascii="Arial" w:eastAsia="Arial Unicode MS" w:hAnsi="Arial" w:cs="Arial"/>
        </w:rPr>
      </w:pPr>
    </w:p>
    <w:p w14:paraId="0077E46F" w14:textId="12831D71" w:rsidR="003B27D8" w:rsidRDefault="003B27D8" w:rsidP="007968A1">
      <w:pPr>
        <w:tabs>
          <w:tab w:val="left" w:pos="2325"/>
        </w:tabs>
        <w:jc w:val="both"/>
        <w:rPr>
          <w:rFonts w:ascii="Arial" w:eastAsia="Arial Unicode MS" w:hAnsi="Arial" w:cs="Arial"/>
        </w:rPr>
      </w:pPr>
    </w:p>
    <w:p w14:paraId="4B0D247C" w14:textId="523D835F" w:rsidR="003B27D8" w:rsidRDefault="003B27D8" w:rsidP="007968A1">
      <w:pPr>
        <w:tabs>
          <w:tab w:val="left" w:pos="2325"/>
        </w:tabs>
        <w:jc w:val="both"/>
        <w:rPr>
          <w:rFonts w:ascii="Arial" w:eastAsia="Arial Unicode MS" w:hAnsi="Arial" w:cs="Arial"/>
        </w:rPr>
      </w:pPr>
    </w:p>
    <w:p w14:paraId="1CE5BF43" w14:textId="34E72876" w:rsidR="003B27D8" w:rsidRDefault="003B27D8" w:rsidP="007968A1">
      <w:pPr>
        <w:tabs>
          <w:tab w:val="left" w:pos="2325"/>
        </w:tabs>
        <w:jc w:val="both"/>
        <w:rPr>
          <w:rFonts w:ascii="Arial" w:eastAsia="Arial Unicode MS" w:hAnsi="Arial" w:cs="Arial"/>
        </w:rPr>
      </w:pPr>
    </w:p>
    <w:p w14:paraId="2307F669" w14:textId="0384CED3" w:rsidR="003B27D8" w:rsidRDefault="003B27D8" w:rsidP="007968A1">
      <w:pPr>
        <w:tabs>
          <w:tab w:val="left" w:pos="2325"/>
        </w:tabs>
        <w:jc w:val="both"/>
        <w:rPr>
          <w:rFonts w:ascii="Arial" w:eastAsia="Arial Unicode MS" w:hAnsi="Arial" w:cs="Arial"/>
        </w:rPr>
      </w:pPr>
    </w:p>
    <w:p w14:paraId="18FF1C5E" w14:textId="0DEFFFF8" w:rsidR="003B27D8" w:rsidRDefault="003B27D8" w:rsidP="007968A1">
      <w:pPr>
        <w:tabs>
          <w:tab w:val="left" w:pos="2325"/>
        </w:tabs>
        <w:jc w:val="both"/>
        <w:rPr>
          <w:rFonts w:ascii="Arial" w:eastAsia="Arial Unicode MS" w:hAnsi="Arial" w:cs="Arial"/>
        </w:rPr>
      </w:pPr>
    </w:p>
    <w:p w14:paraId="4B3B7AF3" w14:textId="43E89C69" w:rsidR="003B27D8" w:rsidRDefault="003B27D8" w:rsidP="007968A1">
      <w:pPr>
        <w:tabs>
          <w:tab w:val="left" w:pos="2325"/>
        </w:tabs>
        <w:jc w:val="both"/>
        <w:rPr>
          <w:rFonts w:ascii="Arial" w:eastAsia="Arial Unicode MS" w:hAnsi="Arial" w:cs="Arial"/>
        </w:rPr>
      </w:pPr>
    </w:p>
    <w:p w14:paraId="4DC543B5" w14:textId="23C34F3F" w:rsidR="003B27D8" w:rsidRDefault="003B27D8" w:rsidP="007968A1">
      <w:pPr>
        <w:tabs>
          <w:tab w:val="left" w:pos="2325"/>
        </w:tabs>
        <w:jc w:val="both"/>
        <w:rPr>
          <w:rFonts w:ascii="Arial" w:eastAsia="Arial Unicode MS" w:hAnsi="Arial" w:cs="Arial"/>
        </w:rPr>
      </w:pPr>
    </w:p>
    <w:p w14:paraId="16C3EB39" w14:textId="75239A2F" w:rsidR="003B27D8" w:rsidRDefault="003B27D8" w:rsidP="007968A1">
      <w:pPr>
        <w:tabs>
          <w:tab w:val="left" w:pos="2325"/>
        </w:tabs>
        <w:jc w:val="both"/>
        <w:rPr>
          <w:rFonts w:ascii="Arial" w:eastAsia="Arial Unicode MS" w:hAnsi="Arial" w:cs="Arial"/>
        </w:rPr>
      </w:pPr>
    </w:p>
    <w:p w14:paraId="71DEEAEB" w14:textId="0FE71E4E" w:rsidR="003B27D8" w:rsidRDefault="003B27D8" w:rsidP="007968A1">
      <w:pPr>
        <w:tabs>
          <w:tab w:val="left" w:pos="2325"/>
        </w:tabs>
        <w:jc w:val="both"/>
        <w:rPr>
          <w:rFonts w:ascii="Arial" w:eastAsia="Arial Unicode MS" w:hAnsi="Arial" w:cs="Arial"/>
        </w:rPr>
      </w:pPr>
    </w:p>
    <w:p w14:paraId="30823D3A" w14:textId="0F7397F7" w:rsidR="003B27D8" w:rsidRDefault="003B27D8" w:rsidP="007968A1">
      <w:pPr>
        <w:tabs>
          <w:tab w:val="left" w:pos="2325"/>
        </w:tabs>
        <w:jc w:val="both"/>
        <w:rPr>
          <w:rFonts w:ascii="Arial" w:eastAsia="Arial Unicode MS" w:hAnsi="Arial" w:cs="Arial"/>
        </w:rPr>
      </w:pPr>
    </w:p>
    <w:p w14:paraId="6099938E" w14:textId="7EBE8A98" w:rsidR="003B27D8" w:rsidRDefault="003B27D8" w:rsidP="007968A1">
      <w:pPr>
        <w:tabs>
          <w:tab w:val="left" w:pos="2325"/>
        </w:tabs>
        <w:jc w:val="both"/>
        <w:rPr>
          <w:rFonts w:ascii="Arial" w:eastAsia="Arial Unicode MS" w:hAnsi="Arial" w:cs="Arial"/>
        </w:rPr>
      </w:pPr>
    </w:p>
    <w:p w14:paraId="6ED7EB84" w14:textId="6C73225C" w:rsidR="003B27D8" w:rsidRDefault="003B27D8" w:rsidP="007968A1">
      <w:pPr>
        <w:tabs>
          <w:tab w:val="left" w:pos="2325"/>
        </w:tabs>
        <w:jc w:val="both"/>
        <w:rPr>
          <w:rFonts w:ascii="Arial" w:eastAsia="Arial Unicode MS" w:hAnsi="Arial" w:cs="Arial"/>
        </w:rPr>
      </w:pPr>
    </w:p>
    <w:p w14:paraId="17FA038F" w14:textId="6D673A39" w:rsidR="003B27D8" w:rsidRDefault="003B27D8" w:rsidP="007968A1">
      <w:pPr>
        <w:tabs>
          <w:tab w:val="left" w:pos="2325"/>
        </w:tabs>
        <w:jc w:val="both"/>
        <w:rPr>
          <w:rFonts w:ascii="Arial" w:eastAsia="Arial Unicode MS" w:hAnsi="Arial" w:cs="Arial"/>
        </w:rPr>
      </w:pPr>
    </w:p>
    <w:p w14:paraId="2C317C2B" w14:textId="017540FC" w:rsidR="003B27D8" w:rsidRDefault="003B27D8" w:rsidP="007968A1">
      <w:pPr>
        <w:tabs>
          <w:tab w:val="left" w:pos="2325"/>
        </w:tabs>
        <w:jc w:val="both"/>
        <w:rPr>
          <w:rFonts w:ascii="Arial" w:eastAsia="Arial Unicode MS" w:hAnsi="Arial" w:cs="Arial"/>
        </w:rPr>
      </w:pPr>
    </w:p>
    <w:p w14:paraId="0A4AC257" w14:textId="710E3F52" w:rsidR="003B27D8" w:rsidRDefault="003B27D8" w:rsidP="007968A1">
      <w:pPr>
        <w:tabs>
          <w:tab w:val="left" w:pos="2325"/>
        </w:tabs>
        <w:jc w:val="both"/>
        <w:rPr>
          <w:rFonts w:ascii="Arial" w:eastAsia="Arial Unicode MS" w:hAnsi="Arial" w:cs="Arial"/>
        </w:rPr>
      </w:pPr>
    </w:p>
    <w:p w14:paraId="4AA02F93" w14:textId="7E4E0984" w:rsidR="003B27D8" w:rsidRDefault="003B27D8" w:rsidP="007968A1">
      <w:pPr>
        <w:tabs>
          <w:tab w:val="left" w:pos="2325"/>
        </w:tabs>
        <w:jc w:val="both"/>
        <w:rPr>
          <w:rFonts w:ascii="Arial" w:eastAsia="Arial Unicode MS" w:hAnsi="Arial" w:cs="Arial"/>
        </w:rPr>
      </w:pPr>
    </w:p>
    <w:p w14:paraId="12D01B78" w14:textId="54BA90A7" w:rsidR="003B27D8" w:rsidRDefault="003B27D8" w:rsidP="007968A1">
      <w:pPr>
        <w:tabs>
          <w:tab w:val="left" w:pos="2325"/>
        </w:tabs>
        <w:jc w:val="both"/>
        <w:rPr>
          <w:rFonts w:ascii="Arial" w:eastAsia="Arial Unicode MS" w:hAnsi="Arial" w:cs="Arial"/>
        </w:rPr>
      </w:pPr>
    </w:p>
    <w:p w14:paraId="144C2A24" w14:textId="48F967E4" w:rsidR="003B27D8" w:rsidRDefault="003B27D8" w:rsidP="007968A1">
      <w:pPr>
        <w:tabs>
          <w:tab w:val="left" w:pos="2325"/>
        </w:tabs>
        <w:jc w:val="both"/>
        <w:rPr>
          <w:rFonts w:ascii="Arial" w:eastAsia="Arial Unicode MS" w:hAnsi="Arial" w:cs="Arial"/>
        </w:rPr>
      </w:pPr>
    </w:p>
    <w:p w14:paraId="2313743D" w14:textId="3C5F1CE8" w:rsidR="003B27D8" w:rsidRDefault="003B27D8" w:rsidP="007968A1">
      <w:pPr>
        <w:tabs>
          <w:tab w:val="left" w:pos="2325"/>
        </w:tabs>
        <w:jc w:val="both"/>
        <w:rPr>
          <w:rFonts w:ascii="Arial" w:eastAsia="Arial Unicode MS" w:hAnsi="Arial" w:cs="Arial"/>
        </w:rPr>
      </w:pPr>
    </w:p>
    <w:p w14:paraId="27E4B478" w14:textId="0BEC1E50" w:rsidR="003B27D8" w:rsidRDefault="003B27D8" w:rsidP="007968A1">
      <w:pPr>
        <w:tabs>
          <w:tab w:val="left" w:pos="2325"/>
        </w:tabs>
        <w:jc w:val="both"/>
        <w:rPr>
          <w:rFonts w:ascii="Arial" w:eastAsia="Arial Unicode MS" w:hAnsi="Arial" w:cs="Arial"/>
        </w:rPr>
      </w:pPr>
    </w:p>
    <w:p w14:paraId="7C5397CF" w14:textId="643160F7" w:rsidR="003B27D8" w:rsidRDefault="003B27D8" w:rsidP="007968A1">
      <w:pPr>
        <w:tabs>
          <w:tab w:val="left" w:pos="2325"/>
        </w:tabs>
        <w:jc w:val="both"/>
        <w:rPr>
          <w:rFonts w:ascii="Arial" w:eastAsia="Arial Unicode MS" w:hAnsi="Arial" w:cs="Arial"/>
        </w:rPr>
      </w:pPr>
    </w:p>
    <w:p w14:paraId="5561D206" w14:textId="24C31868" w:rsidR="003458FD" w:rsidRDefault="003458FD" w:rsidP="007968A1">
      <w:pPr>
        <w:tabs>
          <w:tab w:val="left" w:pos="2325"/>
        </w:tabs>
        <w:jc w:val="both"/>
        <w:rPr>
          <w:rFonts w:ascii="Arial" w:eastAsia="Arial Unicode MS" w:hAnsi="Arial" w:cs="Arial"/>
        </w:rPr>
      </w:pPr>
    </w:p>
    <w:p w14:paraId="6B8C1AA8" w14:textId="78E786CE" w:rsidR="003458FD" w:rsidRDefault="003458FD" w:rsidP="007968A1">
      <w:pPr>
        <w:tabs>
          <w:tab w:val="left" w:pos="2325"/>
        </w:tabs>
        <w:jc w:val="both"/>
        <w:rPr>
          <w:rFonts w:ascii="Arial" w:eastAsia="Arial Unicode MS" w:hAnsi="Arial" w:cs="Arial"/>
        </w:rPr>
      </w:pPr>
    </w:p>
    <w:p w14:paraId="652B7CB4" w14:textId="505BE692" w:rsidR="003458FD" w:rsidRDefault="003458FD" w:rsidP="007968A1">
      <w:pPr>
        <w:tabs>
          <w:tab w:val="left" w:pos="2325"/>
        </w:tabs>
        <w:jc w:val="both"/>
        <w:rPr>
          <w:rFonts w:ascii="Arial" w:eastAsia="Arial Unicode MS" w:hAnsi="Arial" w:cs="Arial"/>
        </w:rPr>
      </w:pPr>
    </w:p>
    <w:p w14:paraId="70A95F6E" w14:textId="77777777" w:rsidR="003458FD" w:rsidRDefault="003458FD" w:rsidP="007968A1">
      <w:pPr>
        <w:tabs>
          <w:tab w:val="left" w:pos="2325"/>
        </w:tabs>
        <w:jc w:val="both"/>
        <w:rPr>
          <w:rFonts w:ascii="Arial" w:eastAsia="Arial Unicode MS" w:hAnsi="Arial" w:cs="Arial"/>
        </w:rPr>
      </w:pPr>
    </w:p>
    <w:p w14:paraId="1DE3D2C8" w14:textId="09E70083" w:rsidR="003B27D8" w:rsidRPr="003B27D8" w:rsidRDefault="003B27D8" w:rsidP="003B27D8">
      <w:pPr>
        <w:tabs>
          <w:tab w:val="left" w:pos="2325"/>
        </w:tabs>
        <w:jc w:val="center"/>
        <w:rPr>
          <w:rFonts w:ascii="Arial" w:eastAsia="Arial Unicode MS" w:hAnsi="Arial" w:cs="Arial"/>
          <w:b/>
          <w:bCs/>
          <w:sz w:val="52"/>
          <w:szCs w:val="52"/>
          <w:u w:val="single"/>
        </w:rPr>
      </w:pPr>
      <w:r w:rsidRPr="003B27D8">
        <w:rPr>
          <w:rFonts w:ascii="Arial" w:eastAsia="Arial Unicode MS" w:hAnsi="Arial" w:cs="Arial"/>
          <w:b/>
          <w:bCs/>
          <w:sz w:val="52"/>
          <w:szCs w:val="52"/>
          <w:u w:val="single"/>
        </w:rPr>
        <w:lastRenderedPageBreak/>
        <w:t>BALANCE</w:t>
      </w:r>
    </w:p>
    <w:p w14:paraId="7E0B60AD" w14:textId="1588CACE" w:rsidR="003B27D8" w:rsidRPr="003B27D8" w:rsidRDefault="003B27D8" w:rsidP="003B27D8">
      <w:pPr>
        <w:tabs>
          <w:tab w:val="left" w:pos="2325"/>
        </w:tabs>
        <w:jc w:val="center"/>
        <w:rPr>
          <w:rFonts w:ascii="Arial" w:eastAsia="Arial Unicode MS" w:hAnsi="Arial" w:cs="Arial"/>
          <w:b/>
          <w:bCs/>
          <w:sz w:val="52"/>
          <w:szCs w:val="52"/>
          <w:u w:val="single"/>
        </w:rPr>
      </w:pPr>
    </w:p>
    <w:p w14:paraId="3BD9015A" w14:textId="4FD19806" w:rsidR="003B27D8" w:rsidRDefault="003B27D8" w:rsidP="007968A1">
      <w:pPr>
        <w:tabs>
          <w:tab w:val="left" w:pos="2325"/>
        </w:tabs>
        <w:jc w:val="both"/>
        <w:rPr>
          <w:rFonts w:ascii="Arial" w:eastAsia="Arial Unicode MS" w:hAnsi="Arial" w:cs="Arial"/>
          <w:b/>
          <w:bCs/>
          <w:sz w:val="32"/>
          <w:szCs w:val="32"/>
          <w:u w:val="single"/>
        </w:rPr>
      </w:pPr>
      <w:r w:rsidRPr="003B27D8">
        <w:rPr>
          <w:rFonts w:ascii="Arial" w:eastAsia="Arial Unicode MS" w:hAnsi="Arial" w:cs="Arial"/>
          <w:b/>
          <w:bCs/>
          <w:sz w:val="32"/>
          <w:szCs w:val="32"/>
          <w:u w:val="single"/>
        </w:rPr>
        <w:t>INGRESOS</w:t>
      </w:r>
    </w:p>
    <w:p w14:paraId="36C20967" w14:textId="4CEF8B7C" w:rsidR="003B27D8" w:rsidRPr="003B27D8" w:rsidRDefault="003B27D8" w:rsidP="003B27D8">
      <w:pPr>
        <w:rPr>
          <w:rFonts w:ascii="Arial" w:eastAsia="Arial Unicode MS" w:hAnsi="Arial" w:cs="Arial"/>
          <w:sz w:val="32"/>
          <w:szCs w:val="32"/>
        </w:rPr>
      </w:pPr>
    </w:p>
    <w:p w14:paraId="1CC6F070" w14:textId="1702AABE" w:rsidR="003B27D8" w:rsidRDefault="003B27D8" w:rsidP="003B27D8">
      <w:pPr>
        <w:rPr>
          <w:rFonts w:ascii="Arial" w:eastAsia="Arial Unicode MS" w:hAnsi="Arial" w:cs="Arial"/>
          <w:b/>
          <w:bCs/>
          <w:sz w:val="32"/>
          <w:szCs w:val="32"/>
          <w:u w:val="single"/>
        </w:rPr>
      </w:pPr>
    </w:p>
    <w:tbl>
      <w:tblPr>
        <w:tblW w:w="9634" w:type="dxa"/>
        <w:tblInd w:w="75" w:type="dxa"/>
        <w:tblCellMar>
          <w:left w:w="70" w:type="dxa"/>
          <w:right w:w="70" w:type="dxa"/>
        </w:tblCellMar>
        <w:tblLook w:val="04A0" w:firstRow="1" w:lastRow="0" w:firstColumn="1" w:lastColumn="0" w:noHBand="0" w:noVBand="1"/>
      </w:tblPr>
      <w:tblGrid>
        <w:gridCol w:w="6232"/>
        <w:gridCol w:w="3402"/>
      </w:tblGrid>
      <w:tr w:rsidR="003B27D8" w:rsidRPr="003B27D8" w14:paraId="3F3D4786" w14:textId="77777777" w:rsidTr="003B27D8">
        <w:trPr>
          <w:trHeight w:val="600"/>
        </w:trPr>
        <w:tc>
          <w:tcPr>
            <w:tcW w:w="62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344002"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TASA Y SERV. A LA PROPIEDAD</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7B888402"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28.077.725,96 </w:t>
            </w:r>
          </w:p>
        </w:tc>
      </w:tr>
      <w:tr w:rsidR="003B27D8" w:rsidRPr="003B27D8" w14:paraId="29C56BFC"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CEDB0D4"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TASA DE COMERCIO E INDUSTRIA</w:t>
            </w:r>
          </w:p>
        </w:tc>
        <w:tc>
          <w:tcPr>
            <w:tcW w:w="3402" w:type="dxa"/>
            <w:tcBorders>
              <w:top w:val="nil"/>
              <w:left w:val="nil"/>
              <w:bottom w:val="single" w:sz="4" w:space="0" w:color="auto"/>
              <w:right w:val="single" w:sz="4" w:space="0" w:color="auto"/>
            </w:tcBorders>
            <w:shd w:val="clear" w:color="auto" w:fill="auto"/>
            <w:vAlign w:val="center"/>
            <w:hideMark/>
          </w:tcPr>
          <w:p w14:paraId="35A583FE"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5.560.235,64 </w:t>
            </w:r>
          </w:p>
        </w:tc>
      </w:tr>
      <w:tr w:rsidR="003B27D8" w:rsidRPr="003B27D8" w14:paraId="18BE0FFD" w14:textId="77777777" w:rsidTr="003B27D8">
        <w:trPr>
          <w:trHeight w:val="726"/>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15CC6BAE"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ESPEC Y DIVERSION PUBLICAS</w:t>
            </w:r>
          </w:p>
        </w:tc>
        <w:tc>
          <w:tcPr>
            <w:tcW w:w="3402" w:type="dxa"/>
            <w:tcBorders>
              <w:top w:val="nil"/>
              <w:left w:val="nil"/>
              <w:bottom w:val="single" w:sz="4" w:space="0" w:color="auto"/>
              <w:right w:val="single" w:sz="4" w:space="0" w:color="auto"/>
            </w:tcBorders>
            <w:shd w:val="clear" w:color="auto" w:fill="auto"/>
            <w:vAlign w:val="center"/>
            <w:hideMark/>
          </w:tcPr>
          <w:p w14:paraId="5E4BB07A"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54398885"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4E782451"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OCUPACIÓN Y COMERCIO EN LA VIA PUBLICA</w:t>
            </w:r>
          </w:p>
        </w:tc>
        <w:tc>
          <w:tcPr>
            <w:tcW w:w="3402" w:type="dxa"/>
            <w:tcBorders>
              <w:top w:val="nil"/>
              <w:left w:val="nil"/>
              <w:bottom w:val="single" w:sz="4" w:space="0" w:color="auto"/>
              <w:right w:val="single" w:sz="4" w:space="0" w:color="auto"/>
            </w:tcBorders>
            <w:shd w:val="clear" w:color="auto" w:fill="auto"/>
            <w:vAlign w:val="center"/>
            <w:hideMark/>
          </w:tcPr>
          <w:p w14:paraId="7216153C"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25.255,45 </w:t>
            </w:r>
          </w:p>
        </w:tc>
      </w:tr>
      <w:tr w:rsidR="003B27D8" w:rsidRPr="003B27D8" w14:paraId="1D5DC3AA"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E373B8C"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TASAS SOBRE CEMENTERIO</w:t>
            </w:r>
          </w:p>
        </w:tc>
        <w:tc>
          <w:tcPr>
            <w:tcW w:w="3402" w:type="dxa"/>
            <w:tcBorders>
              <w:top w:val="nil"/>
              <w:left w:val="nil"/>
              <w:bottom w:val="single" w:sz="4" w:space="0" w:color="auto"/>
              <w:right w:val="single" w:sz="4" w:space="0" w:color="auto"/>
            </w:tcBorders>
            <w:shd w:val="clear" w:color="auto" w:fill="auto"/>
            <w:vAlign w:val="center"/>
            <w:hideMark/>
          </w:tcPr>
          <w:p w14:paraId="67F42C8B"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854.647,95 </w:t>
            </w:r>
          </w:p>
        </w:tc>
      </w:tr>
      <w:tr w:rsidR="003B27D8" w:rsidRPr="003B27D8" w14:paraId="5DB8A3D0"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1280B34"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CONTRIB. PUBLICIDAD Y PROPAGANDA</w:t>
            </w:r>
          </w:p>
        </w:tc>
        <w:tc>
          <w:tcPr>
            <w:tcW w:w="3402" w:type="dxa"/>
            <w:tcBorders>
              <w:top w:val="nil"/>
              <w:left w:val="nil"/>
              <w:bottom w:val="single" w:sz="4" w:space="0" w:color="auto"/>
              <w:right w:val="single" w:sz="4" w:space="0" w:color="auto"/>
            </w:tcBorders>
            <w:shd w:val="clear" w:color="auto" w:fill="auto"/>
            <w:vAlign w:val="center"/>
            <w:hideMark/>
          </w:tcPr>
          <w:p w14:paraId="68429770"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2C723EDA"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0F7153A2"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CONTRIB. RELATIVAS A OBRAS PRIVADAS</w:t>
            </w:r>
          </w:p>
        </w:tc>
        <w:tc>
          <w:tcPr>
            <w:tcW w:w="3402" w:type="dxa"/>
            <w:tcBorders>
              <w:top w:val="nil"/>
              <w:left w:val="nil"/>
              <w:bottom w:val="single" w:sz="4" w:space="0" w:color="auto"/>
              <w:right w:val="single" w:sz="4" w:space="0" w:color="auto"/>
            </w:tcBorders>
            <w:shd w:val="clear" w:color="auto" w:fill="auto"/>
            <w:vAlign w:val="center"/>
            <w:hideMark/>
          </w:tcPr>
          <w:p w14:paraId="09A22501"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4.134.028,46 </w:t>
            </w:r>
          </w:p>
        </w:tc>
      </w:tr>
      <w:tr w:rsidR="003B27D8" w:rsidRPr="003B27D8" w14:paraId="3263895C" w14:textId="77777777" w:rsidTr="003B27D8">
        <w:trPr>
          <w:trHeight w:val="715"/>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5E20078"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CONTRIB. INSP ELECTROMECÁNICA</w:t>
            </w:r>
          </w:p>
        </w:tc>
        <w:tc>
          <w:tcPr>
            <w:tcW w:w="3402" w:type="dxa"/>
            <w:tcBorders>
              <w:top w:val="nil"/>
              <w:left w:val="nil"/>
              <w:bottom w:val="single" w:sz="4" w:space="0" w:color="auto"/>
              <w:right w:val="single" w:sz="4" w:space="0" w:color="auto"/>
            </w:tcBorders>
            <w:shd w:val="clear" w:color="auto" w:fill="auto"/>
            <w:vAlign w:val="center"/>
            <w:hideMark/>
          </w:tcPr>
          <w:p w14:paraId="3A38DC2D"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2885EE88"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F994E30"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DERECHOS DE OFICINA</w:t>
            </w:r>
          </w:p>
        </w:tc>
        <w:tc>
          <w:tcPr>
            <w:tcW w:w="3402" w:type="dxa"/>
            <w:tcBorders>
              <w:top w:val="nil"/>
              <w:left w:val="nil"/>
              <w:bottom w:val="single" w:sz="4" w:space="0" w:color="auto"/>
              <w:right w:val="single" w:sz="4" w:space="0" w:color="auto"/>
            </w:tcBorders>
            <w:shd w:val="clear" w:color="auto" w:fill="auto"/>
            <w:vAlign w:val="center"/>
            <w:hideMark/>
          </w:tcPr>
          <w:p w14:paraId="27595105"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4.601.265,57 </w:t>
            </w:r>
          </w:p>
        </w:tc>
      </w:tr>
      <w:tr w:rsidR="003B27D8" w:rsidRPr="003B27D8" w14:paraId="0C79BB98" w14:textId="77777777" w:rsidTr="003B27D8">
        <w:trPr>
          <w:trHeight w:val="765"/>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51C9659"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REGISTRO CIVIL</w:t>
            </w:r>
          </w:p>
        </w:tc>
        <w:tc>
          <w:tcPr>
            <w:tcW w:w="3402" w:type="dxa"/>
            <w:tcBorders>
              <w:top w:val="nil"/>
              <w:left w:val="nil"/>
              <w:bottom w:val="single" w:sz="4" w:space="0" w:color="auto"/>
              <w:right w:val="single" w:sz="4" w:space="0" w:color="auto"/>
            </w:tcBorders>
            <w:shd w:val="clear" w:color="auto" w:fill="auto"/>
            <w:vAlign w:val="center"/>
            <w:hideMark/>
          </w:tcPr>
          <w:p w14:paraId="24C09DFD"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155.207,26 </w:t>
            </w:r>
          </w:p>
        </w:tc>
      </w:tr>
      <w:tr w:rsidR="003B27D8" w:rsidRPr="003B27D8" w14:paraId="0B807CEC"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51E710A"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IMPUESTOA AUTOMOTORES 2024</w:t>
            </w:r>
          </w:p>
        </w:tc>
        <w:tc>
          <w:tcPr>
            <w:tcW w:w="3402" w:type="dxa"/>
            <w:tcBorders>
              <w:top w:val="nil"/>
              <w:left w:val="nil"/>
              <w:bottom w:val="single" w:sz="4" w:space="0" w:color="auto"/>
              <w:right w:val="single" w:sz="4" w:space="0" w:color="auto"/>
            </w:tcBorders>
            <w:shd w:val="clear" w:color="auto" w:fill="auto"/>
            <w:vAlign w:val="center"/>
            <w:hideMark/>
          </w:tcPr>
          <w:p w14:paraId="6BE356A9"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4.899.220,83 </w:t>
            </w:r>
          </w:p>
        </w:tc>
      </w:tr>
      <w:tr w:rsidR="003B27D8" w:rsidRPr="003B27D8" w14:paraId="0E8A8D85" w14:textId="77777777" w:rsidTr="003B27D8">
        <w:trPr>
          <w:trHeight w:val="705"/>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5B451005"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OTROS TRIBUTOS</w:t>
            </w:r>
          </w:p>
        </w:tc>
        <w:tc>
          <w:tcPr>
            <w:tcW w:w="3402" w:type="dxa"/>
            <w:tcBorders>
              <w:top w:val="nil"/>
              <w:left w:val="nil"/>
              <w:bottom w:val="single" w:sz="4" w:space="0" w:color="auto"/>
              <w:right w:val="single" w:sz="4" w:space="0" w:color="auto"/>
            </w:tcBorders>
            <w:shd w:val="clear" w:color="auto" w:fill="auto"/>
            <w:vAlign w:val="center"/>
            <w:hideMark/>
          </w:tcPr>
          <w:p w14:paraId="0384890E"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906.080,00 </w:t>
            </w:r>
          </w:p>
        </w:tc>
      </w:tr>
      <w:tr w:rsidR="003B27D8" w:rsidRPr="003B27D8" w14:paraId="6831A889" w14:textId="77777777" w:rsidTr="003B27D8">
        <w:trPr>
          <w:trHeight w:val="794"/>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7463D9F7"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INSPECCIÓN SANITARIA</w:t>
            </w:r>
          </w:p>
        </w:tc>
        <w:tc>
          <w:tcPr>
            <w:tcW w:w="3402" w:type="dxa"/>
            <w:tcBorders>
              <w:top w:val="nil"/>
              <w:left w:val="nil"/>
              <w:bottom w:val="single" w:sz="4" w:space="0" w:color="auto"/>
              <w:right w:val="single" w:sz="4" w:space="0" w:color="auto"/>
            </w:tcBorders>
            <w:shd w:val="clear" w:color="auto" w:fill="auto"/>
            <w:vAlign w:val="center"/>
            <w:hideMark/>
          </w:tcPr>
          <w:p w14:paraId="35ADD0D7"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328.090,00 </w:t>
            </w:r>
          </w:p>
        </w:tc>
      </w:tr>
      <w:tr w:rsidR="003B27D8" w:rsidRPr="003B27D8" w14:paraId="1A5C072C" w14:textId="77777777" w:rsidTr="003B27D8">
        <w:trPr>
          <w:trHeight w:val="749"/>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541B8734"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ADIC. C/AFECTACIÓN ESP. S/TASA A LA PROPIEDAD</w:t>
            </w:r>
          </w:p>
        </w:tc>
        <w:tc>
          <w:tcPr>
            <w:tcW w:w="3402" w:type="dxa"/>
            <w:tcBorders>
              <w:top w:val="nil"/>
              <w:left w:val="nil"/>
              <w:bottom w:val="single" w:sz="4" w:space="0" w:color="auto"/>
              <w:right w:val="single" w:sz="4" w:space="0" w:color="auto"/>
            </w:tcBorders>
            <w:shd w:val="clear" w:color="auto" w:fill="auto"/>
            <w:vAlign w:val="center"/>
            <w:hideMark/>
          </w:tcPr>
          <w:p w14:paraId="3F1EC443"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17.360.837,41 </w:t>
            </w:r>
          </w:p>
        </w:tc>
      </w:tr>
      <w:tr w:rsidR="003B27D8" w:rsidRPr="003B27D8" w14:paraId="761C8678" w14:textId="77777777" w:rsidTr="003B27D8">
        <w:trPr>
          <w:trHeight w:val="561"/>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578BEBBD"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ADIC. C/AFECTACIÓN ESP. S/TASA DE COMERCIO</w:t>
            </w:r>
          </w:p>
        </w:tc>
        <w:tc>
          <w:tcPr>
            <w:tcW w:w="3402" w:type="dxa"/>
            <w:tcBorders>
              <w:top w:val="nil"/>
              <w:left w:val="nil"/>
              <w:bottom w:val="single" w:sz="4" w:space="0" w:color="auto"/>
              <w:right w:val="single" w:sz="4" w:space="0" w:color="auto"/>
            </w:tcBorders>
            <w:shd w:val="clear" w:color="auto" w:fill="auto"/>
            <w:vAlign w:val="center"/>
            <w:hideMark/>
          </w:tcPr>
          <w:p w14:paraId="2DDF99D0"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26F661AE"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F5F957E"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TRIBUTOS DE AÑOS ANTERIORES</w:t>
            </w:r>
          </w:p>
        </w:tc>
        <w:tc>
          <w:tcPr>
            <w:tcW w:w="3402" w:type="dxa"/>
            <w:tcBorders>
              <w:top w:val="nil"/>
              <w:left w:val="nil"/>
              <w:bottom w:val="single" w:sz="4" w:space="0" w:color="auto"/>
              <w:right w:val="single" w:sz="4" w:space="0" w:color="auto"/>
            </w:tcBorders>
            <w:shd w:val="clear" w:color="auto" w:fill="auto"/>
            <w:vAlign w:val="center"/>
            <w:hideMark/>
          </w:tcPr>
          <w:p w14:paraId="50F6CBD4"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5.335.332,66 </w:t>
            </w:r>
          </w:p>
        </w:tc>
      </w:tr>
      <w:tr w:rsidR="003B27D8" w:rsidRPr="003B27D8" w14:paraId="5A052338"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550E05A2"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RECUPERO GASTOS ADMINISTRATIVOS</w:t>
            </w:r>
          </w:p>
        </w:tc>
        <w:tc>
          <w:tcPr>
            <w:tcW w:w="3402" w:type="dxa"/>
            <w:tcBorders>
              <w:top w:val="nil"/>
              <w:left w:val="nil"/>
              <w:bottom w:val="single" w:sz="4" w:space="0" w:color="auto"/>
              <w:right w:val="single" w:sz="4" w:space="0" w:color="auto"/>
            </w:tcBorders>
            <w:shd w:val="clear" w:color="auto" w:fill="auto"/>
            <w:vAlign w:val="center"/>
            <w:hideMark/>
          </w:tcPr>
          <w:p w14:paraId="15FB0540"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17.428,21 </w:t>
            </w:r>
          </w:p>
        </w:tc>
      </w:tr>
      <w:tr w:rsidR="003B27D8" w:rsidRPr="003B27D8" w14:paraId="720D6A82"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1224F350"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RECUPERO GASTOS JUDICIALES</w:t>
            </w:r>
          </w:p>
        </w:tc>
        <w:tc>
          <w:tcPr>
            <w:tcW w:w="3402" w:type="dxa"/>
            <w:tcBorders>
              <w:top w:val="nil"/>
              <w:left w:val="nil"/>
              <w:bottom w:val="single" w:sz="4" w:space="0" w:color="auto"/>
              <w:right w:val="single" w:sz="4" w:space="0" w:color="auto"/>
            </w:tcBorders>
            <w:shd w:val="clear" w:color="auto" w:fill="auto"/>
            <w:vAlign w:val="center"/>
            <w:hideMark/>
          </w:tcPr>
          <w:p w14:paraId="2E9700FB"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215.075,31 </w:t>
            </w:r>
          </w:p>
        </w:tc>
      </w:tr>
      <w:tr w:rsidR="003B27D8" w:rsidRPr="003B27D8" w14:paraId="5099CCBA"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07BBE874"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ING. SERV. AGUA CORRIENTE</w:t>
            </w:r>
          </w:p>
        </w:tc>
        <w:tc>
          <w:tcPr>
            <w:tcW w:w="3402" w:type="dxa"/>
            <w:tcBorders>
              <w:top w:val="nil"/>
              <w:left w:val="nil"/>
              <w:bottom w:val="single" w:sz="4" w:space="0" w:color="auto"/>
              <w:right w:val="single" w:sz="4" w:space="0" w:color="auto"/>
            </w:tcBorders>
            <w:shd w:val="clear" w:color="auto" w:fill="auto"/>
            <w:vAlign w:val="center"/>
            <w:hideMark/>
          </w:tcPr>
          <w:p w14:paraId="4ED15AEB"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25.869.462,18 </w:t>
            </w:r>
          </w:p>
        </w:tc>
      </w:tr>
      <w:tr w:rsidR="003B27D8" w:rsidRPr="003B27D8" w14:paraId="1A0E0569"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74FCFDE"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INGRESOS FUNCIONAMIENTO HOTEL</w:t>
            </w:r>
          </w:p>
        </w:tc>
        <w:tc>
          <w:tcPr>
            <w:tcW w:w="3402" w:type="dxa"/>
            <w:tcBorders>
              <w:top w:val="nil"/>
              <w:left w:val="nil"/>
              <w:bottom w:val="single" w:sz="4" w:space="0" w:color="auto"/>
              <w:right w:val="single" w:sz="4" w:space="0" w:color="auto"/>
            </w:tcBorders>
            <w:shd w:val="clear" w:color="auto" w:fill="auto"/>
            <w:vAlign w:val="center"/>
            <w:hideMark/>
          </w:tcPr>
          <w:p w14:paraId="0BE63864"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1.956.300,00 </w:t>
            </w:r>
          </w:p>
        </w:tc>
      </w:tr>
      <w:tr w:rsidR="003B27D8" w:rsidRPr="003B27D8" w14:paraId="7BCC4C22" w14:textId="77777777" w:rsidTr="003B27D8">
        <w:trPr>
          <w:trHeight w:val="565"/>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6F23FA6"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RENTAS DEL PATRIMONIO MUNICIPAL</w:t>
            </w:r>
          </w:p>
        </w:tc>
        <w:tc>
          <w:tcPr>
            <w:tcW w:w="3402" w:type="dxa"/>
            <w:tcBorders>
              <w:top w:val="nil"/>
              <w:left w:val="nil"/>
              <w:bottom w:val="single" w:sz="4" w:space="0" w:color="auto"/>
              <w:right w:val="single" w:sz="4" w:space="0" w:color="auto"/>
            </w:tcBorders>
            <w:shd w:val="clear" w:color="auto" w:fill="auto"/>
            <w:vAlign w:val="center"/>
            <w:hideMark/>
          </w:tcPr>
          <w:p w14:paraId="3680871E"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70FA064A" w14:textId="77777777" w:rsidTr="003B27D8">
        <w:trPr>
          <w:trHeight w:val="7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6791A411"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lastRenderedPageBreak/>
              <w:t>MULTAS</w:t>
            </w:r>
          </w:p>
        </w:tc>
        <w:tc>
          <w:tcPr>
            <w:tcW w:w="3402" w:type="dxa"/>
            <w:tcBorders>
              <w:top w:val="nil"/>
              <w:left w:val="nil"/>
              <w:bottom w:val="single" w:sz="4" w:space="0" w:color="auto"/>
              <w:right w:val="single" w:sz="4" w:space="0" w:color="auto"/>
            </w:tcBorders>
            <w:shd w:val="clear" w:color="auto" w:fill="auto"/>
            <w:vAlign w:val="center"/>
            <w:hideMark/>
          </w:tcPr>
          <w:p w14:paraId="595019C8"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3.983.554,30 </w:t>
            </w:r>
          </w:p>
        </w:tc>
      </w:tr>
      <w:tr w:rsidR="003B27D8" w:rsidRPr="003B27D8" w14:paraId="551E9C4A"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42D02FA8"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CONTRIBUCIONES POR MEJORAS</w:t>
            </w:r>
          </w:p>
        </w:tc>
        <w:tc>
          <w:tcPr>
            <w:tcW w:w="3402" w:type="dxa"/>
            <w:tcBorders>
              <w:top w:val="nil"/>
              <w:left w:val="nil"/>
              <w:bottom w:val="single" w:sz="4" w:space="0" w:color="auto"/>
              <w:right w:val="single" w:sz="4" w:space="0" w:color="auto"/>
            </w:tcBorders>
            <w:shd w:val="clear" w:color="auto" w:fill="auto"/>
            <w:vAlign w:val="center"/>
            <w:hideMark/>
          </w:tcPr>
          <w:p w14:paraId="47C113BA"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6.744.894,86 </w:t>
            </w:r>
          </w:p>
        </w:tc>
      </w:tr>
      <w:tr w:rsidR="003B27D8" w:rsidRPr="003B27D8" w14:paraId="5A3E2A7F" w14:textId="77777777" w:rsidTr="003B27D8">
        <w:trPr>
          <w:trHeight w:val="506"/>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125E94EF"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SUBV. DONACIONES Y LEGADOS</w:t>
            </w:r>
          </w:p>
        </w:tc>
        <w:tc>
          <w:tcPr>
            <w:tcW w:w="3402" w:type="dxa"/>
            <w:tcBorders>
              <w:top w:val="nil"/>
              <w:left w:val="nil"/>
              <w:bottom w:val="single" w:sz="4" w:space="0" w:color="auto"/>
              <w:right w:val="single" w:sz="4" w:space="0" w:color="auto"/>
            </w:tcBorders>
            <w:shd w:val="clear" w:color="auto" w:fill="auto"/>
            <w:vAlign w:val="center"/>
            <w:hideMark/>
          </w:tcPr>
          <w:p w14:paraId="51844454"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   </w:t>
            </w:r>
          </w:p>
        </w:tc>
      </w:tr>
      <w:tr w:rsidR="003B27D8" w:rsidRPr="003B27D8" w14:paraId="6F3DBA00"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1DF13E21"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EVENTUALES E IMPREVISTOS</w:t>
            </w:r>
          </w:p>
        </w:tc>
        <w:tc>
          <w:tcPr>
            <w:tcW w:w="3402" w:type="dxa"/>
            <w:tcBorders>
              <w:top w:val="nil"/>
              <w:left w:val="nil"/>
              <w:bottom w:val="single" w:sz="4" w:space="0" w:color="auto"/>
              <w:right w:val="single" w:sz="4" w:space="0" w:color="auto"/>
            </w:tcBorders>
            <w:shd w:val="clear" w:color="auto" w:fill="auto"/>
            <w:vAlign w:val="center"/>
            <w:hideMark/>
          </w:tcPr>
          <w:p w14:paraId="4AE9325B"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30.252,63 </w:t>
            </w:r>
          </w:p>
        </w:tc>
      </w:tr>
      <w:tr w:rsidR="003B27D8" w:rsidRPr="003B27D8" w14:paraId="4D5DF1AB" w14:textId="77777777" w:rsidTr="003B27D8">
        <w:trPr>
          <w:trHeight w:val="664"/>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E159640"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REINTEGRO Energía ELÉCTRICA</w:t>
            </w:r>
          </w:p>
        </w:tc>
        <w:tc>
          <w:tcPr>
            <w:tcW w:w="3402" w:type="dxa"/>
            <w:tcBorders>
              <w:top w:val="nil"/>
              <w:left w:val="nil"/>
              <w:bottom w:val="single" w:sz="4" w:space="0" w:color="auto"/>
              <w:right w:val="single" w:sz="4" w:space="0" w:color="auto"/>
            </w:tcBorders>
            <w:shd w:val="clear" w:color="auto" w:fill="auto"/>
            <w:vAlign w:val="center"/>
            <w:hideMark/>
          </w:tcPr>
          <w:p w14:paraId="0D31DFA8"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3E3D7376"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80D0B75"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INGRESOS VARIOS DEL ÁREA DE SALUD</w:t>
            </w:r>
          </w:p>
        </w:tc>
        <w:tc>
          <w:tcPr>
            <w:tcW w:w="3402" w:type="dxa"/>
            <w:tcBorders>
              <w:top w:val="nil"/>
              <w:left w:val="nil"/>
              <w:bottom w:val="single" w:sz="4" w:space="0" w:color="auto"/>
              <w:right w:val="single" w:sz="4" w:space="0" w:color="auto"/>
            </w:tcBorders>
            <w:shd w:val="clear" w:color="auto" w:fill="auto"/>
            <w:vAlign w:val="center"/>
            <w:hideMark/>
          </w:tcPr>
          <w:p w14:paraId="177D5548"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1.703.270,00 </w:t>
            </w:r>
          </w:p>
        </w:tc>
      </w:tr>
      <w:tr w:rsidR="003B27D8" w:rsidRPr="003B27D8" w14:paraId="2BB3BD23"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56835A92"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INGRESOS APOYO AL CCI</w:t>
            </w:r>
          </w:p>
        </w:tc>
        <w:tc>
          <w:tcPr>
            <w:tcW w:w="3402" w:type="dxa"/>
            <w:tcBorders>
              <w:top w:val="nil"/>
              <w:left w:val="nil"/>
              <w:bottom w:val="single" w:sz="4" w:space="0" w:color="auto"/>
              <w:right w:val="single" w:sz="4" w:space="0" w:color="auto"/>
            </w:tcBorders>
            <w:shd w:val="clear" w:color="auto" w:fill="auto"/>
            <w:vAlign w:val="center"/>
            <w:hideMark/>
          </w:tcPr>
          <w:p w14:paraId="083671AD"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07679102"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96B9F8A"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INGRESOS POR EVENTOS</w:t>
            </w:r>
          </w:p>
        </w:tc>
        <w:tc>
          <w:tcPr>
            <w:tcW w:w="3402" w:type="dxa"/>
            <w:tcBorders>
              <w:top w:val="nil"/>
              <w:left w:val="nil"/>
              <w:bottom w:val="single" w:sz="4" w:space="0" w:color="auto"/>
              <w:right w:val="single" w:sz="4" w:space="0" w:color="auto"/>
            </w:tcBorders>
            <w:shd w:val="clear" w:color="auto" w:fill="auto"/>
            <w:vAlign w:val="center"/>
            <w:hideMark/>
          </w:tcPr>
          <w:p w14:paraId="20D430F9"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3.385.009,28 </w:t>
            </w:r>
          </w:p>
        </w:tc>
      </w:tr>
      <w:tr w:rsidR="003B27D8" w:rsidRPr="003B27D8" w14:paraId="0F6BC5F2" w14:textId="77777777" w:rsidTr="003B27D8">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B32B752"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OTROS INGRESOS DE OTRAS JURISDICCIONES</w:t>
            </w:r>
          </w:p>
        </w:tc>
        <w:tc>
          <w:tcPr>
            <w:tcW w:w="3402" w:type="dxa"/>
            <w:tcBorders>
              <w:top w:val="nil"/>
              <w:left w:val="nil"/>
              <w:bottom w:val="single" w:sz="4" w:space="0" w:color="auto"/>
              <w:right w:val="single" w:sz="4" w:space="0" w:color="auto"/>
            </w:tcBorders>
            <w:shd w:val="clear" w:color="auto" w:fill="auto"/>
            <w:vAlign w:val="center"/>
            <w:hideMark/>
          </w:tcPr>
          <w:p w14:paraId="53AF841A"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2.061.839,80 </w:t>
            </w:r>
          </w:p>
        </w:tc>
      </w:tr>
      <w:tr w:rsidR="003B27D8" w:rsidRPr="003B27D8" w14:paraId="2DBDC684"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49588FE"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PART. IMPUESTO NAC Y PROV</w:t>
            </w:r>
          </w:p>
        </w:tc>
        <w:tc>
          <w:tcPr>
            <w:tcW w:w="3402" w:type="dxa"/>
            <w:tcBorders>
              <w:top w:val="nil"/>
              <w:left w:val="nil"/>
              <w:bottom w:val="single" w:sz="4" w:space="0" w:color="auto"/>
              <w:right w:val="single" w:sz="4" w:space="0" w:color="auto"/>
            </w:tcBorders>
            <w:shd w:val="clear" w:color="auto" w:fill="auto"/>
            <w:vAlign w:val="center"/>
            <w:hideMark/>
          </w:tcPr>
          <w:p w14:paraId="67B534F7"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287.817.197,78 </w:t>
            </w:r>
          </w:p>
        </w:tc>
      </w:tr>
      <w:tr w:rsidR="003B27D8" w:rsidRPr="003B27D8" w14:paraId="371EC0D6" w14:textId="77777777" w:rsidTr="003B27D8">
        <w:trPr>
          <w:trHeight w:val="598"/>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6475872C"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INGRESOS POR APORTES NO REINTEGR.</w:t>
            </w:r>
          </w:p>
        </w:tc>
        <w:tc>
          <w:tcPr>
            <w:tcW w:w="3402" w:type="dxa"/>
            <w:tcBorders>
              <w:top w:val="nil"/>
              <w:left w:val="nil"/>
              <w:bottom w:val="single" w:sz="4" w:space="0" w:color="auto"/>
              <w:right w:val="single" w:sz="4" w:space="0" w:color="auto"/>
            </w:tcBorders>
            <w:shd w:val="clear" w:color="auto" w:fill="auto"/>
            <w:vAlign w:val="center"/>
            <w:hideMark/>
          </w:tcPr>
          <w:p w14:paraId="0BCF9F4B"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43.144.715,13 </w:t>
            </w:r>
          </w:p>
        </w:tc>
      </w:tr>
      <w:tr w:rsidR="003B27D8" w:rsidRPr="003B27D8" w14:paraId="74D519B2" w14:textId="77777777" w:rsidTr="003B27D8">
        <w:trPr>
          <w:trHeight w:val="691"/>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1D89B3F"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USO DE CREDITO</w:t>
            </w:r>
          </w:p>
        </w:tc>
        <w:tc>
          <w:tcPr>
            <w:tcW w:w="3402" w:type="dxa"/>
            <w:tcBorders>
              <w:top w:val="nil"/>
              <w:left w:val="nil"/>
              <w:bottom w:val="single" w:sz="4" w:space="0" w:color="auto"/>
              <w:right w:val="single" w:sz="4" w:space="0" w:color="auto"/>
            </w:tcBorders>
            <w:shd w:val="clear" w:color="auto" w:fill="auto"/>
            <w:vAlign w:val="center"/>
            <w:hideMark/>
          </w:tcPr>
          <w:p w14:paraId="5DC8A0FE"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231.170.835,51 </w:t>
            </w:r>
          </w:p>
        </w:tc>
      </w:tr>
      <w:tr w:rsidR="003B27D8" w:rsidRPr="003B27D8" w14:paraId="6E2B0015"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E47B14F"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REEMBOLSO DE PRESTAMOS</w:t>
            </w:r>
          </w:p>
        </w:tc>
        <w:tc>
          <w:tcPr>
            <w:tcW w:w="3402" w:type="dxa"/>
            <w:tcBorders>
              <w:top w:val="nil"/>
              <w:left w:val="nil"/>
              <w:bottom w:val="single" w:sz="4" w:space="0" w:color="auto"/>
              <w:right w:val="single" w:sz="4" w:space="0" w:color="auto"/>
            </w:tcBorders>
            <w:shd w:val="clear" w:color="auto" w:fill="auto"/>
            <w:vAlign w:val="center"/>
            <w:hideMark/>
          </w:tcPr>
          <w:p w14:paraId="0F69F00E"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559.092,99 </w:t>
            </w:r>
          </w:p>
        </w:tc>
      </w:tr>
      <w:tr w:rsidR="003B27D8" w:rsidRPr="003B27D8" w14:paraId="180A43D2"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02AF0BE9"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VENTA DE BIENES PATRIMONIALES</w:t>
            </w:r>
          </w:p>
        </w:tc>
        <w:tc>
          <w:tcPr>
            <w:tcW w:w="3402" w:type="dxa"/>
            <w:tcBorders>
              <w:top w:val="nil"/>
              <w:left w:val="nil"/>
              <w:bottom w:val="single" w:sz="4" w:space="0" w:color="auto"/>
              <w:right w:val="single" w:sz="4" w:space="0" w:color="auto"/>
            </w:tcBorders>
            <w:shd w:val="clear" w:color="auto" w:fill="auto"/>
            <w:vAlign w:val="center"/>
            <w:hideMark/>
          </w:tcPr>
          <w:p w14:paraId="10689AE0"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93.360,99 </w:t>
            </w:r>
          </w:p>
        </w:tc>
      </w:tr>
      <w:tr w:rsidR="003B27D8" w:rsidRPr="003B27D8" w14:paraId="2FEBCD5F" w14:textId="77777777" w:rsidTr="003B27D8">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5CD87B7F"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OTROS INGRESOS DE CAPITAL</w:t>
            </w:r>
          </w:p>
        </w:tc>
        <w:tc>
          <w:tcPr>
            <w:tcW w:w="3402" w:type="dxa"/>
            <w:tcBorders>
              <w:top w:val="nil"/>
              <w:left w:val="nil"/>
              <w:bottom w:val="single" w:sz="4" w:space="0" w:color="auto"/>
              <w:right w:val="single" w:sz="4" w:space="0" w:color="auto"/>
            </w:tcBorders>
            <w:shd w:val="clear" w:color="auto" w:fill="auto"/>
            <w:vAlign w:val="center"/>
            <w:hideMark/>
          </w:tcPr>
          <w:p w14:paraId="7806976B"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084D9A89" w14:textId="77777777" w:rsidTr="003B27D8">
        <w:trPr>
          <w:trHeight w:val="855"/>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043285C4" w14:textId="77777777" w:rsidR="003B27D8" w:rsidRPr="003B27D8" w:rsidRDefault="003B27D8" w:rsidP="003B27D8">
            <w:pPr>
              <w:jc w:val="center"/>
              <w:rPr>
                <w:rFonts w:ascii="Arial" w:eastAsia="Times New Roman" w:hAnsi="Arial" w:cs="Arial"/>
                <w:color w:val="000000"/>
                <w:lang w:eastAsia="es-AR"/>
              </w:rPr>
            </w:pPr>
            <w:r w:rsidRPr="003B27D8">
              <w:rPr>
                <w:rFonts w:ascii="Arial" w:eastAsia="Times New Roman" w:hAnsi="Arial" w:cs="Arial"/>
                <w:color w:val="000000"/>
                <w:lang w:eastAsia="es-AR"/>
              </w:rPr>
              <w:t>NO CLASIFICADOS</w:t>
            </w:r>
          </w:p>
        </w:tc>
        <w:tc>
          <w:tcPr>
            <w:tcW w:w="3402" w:type="dxa"/>
            <w:tcBorders>
              <w:top w:val="nil"/>
              <w:left w:val="nil"/>
              <w:bottom w:val="single" w:sz="4" w:space="0" w:color="auto"/>
              <w:right w:val="single" w:sz="4" w:space="0" w:color="auto"/>
            </w:tcBorders>
            <w:shd w:val="clear" w:color="auto" w:fill="auto"/>
            <w:vAlign w:val="center"/>
            <w:hideMark/>
          </w:tcPr>
          <w:p w14:paraId="214251EC"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31.706.204,44 </w:t>
            </w:r>
          </w:p>
        </w:tc>
      </w:tr>
      <w:tr w:rsidR="003B27D8" w:rsidRPr="003B27D8" w14:paraId="777B4F4C" w14:textId="77777777" w:rsidTr="003B27D8">
        <w:trPr>
          <w:trHeight w:val="690"/>
        </w:trPr>
        <w:tc>
          <w:tcPr>
            <w:tcW w:w="6232" w:type="dxa"/>
            <w:tcBorders>
              <w:top w:val="nil"/>
              <w:left w:val="single" w:sz="4" w:space="0" w:color="auto"/>
              <w:bottom w:val="single" w:sz="4" w:space="0" w:color="auto"/>
              <w:right w:val="single" w:sz="4" w:space="0" w:color="auto"/>
            </w:tcBorders>
            <w:shd w:val="clear" w:color="auto" w:fill="auto"/>
            <w:noWrap/>
            <w:vAlign w:val="center"/>
            <w:hideMark/>
          </w:tcPr>
          <w:p w14:paraId="242E3E68" w14:textId="77777777" w:rsidR="003B27D8" w:rsidRPr="003B27D8" w:rsidRDefault="003B27D8" w:rsidP="003B27D8">
            <w:pPr>
              <w:jc w:val="center"/>
              <w:rPr>
                <w:rFonts w:ascii="Arial" w:eastAsia="Times New Roman" w:hAnsi="Arial" w:cs="Arial"/>
                <w:b/>
                <w:bCs/>
                <w:color w:val="000000"/>
                <w:lang w:eastAsia="es-AR"/>
              </w:rPr>
            </w:pPr>
            <w:r w:rsidRPr="003B27D8">
              <w:rPr>
                <w:rFonts w:ascii="Arial" w:eastAsia="Times New Roman" w:hAnsi="Arial" w:cs="Arial"/>
                <w:b/>
                <w:bCs/>
                <w:color w:val="000000"/>
                <w:lang w:eastAsia="es-AR"/>
              </w:rPr>
              <w:t>TOTAL</w:t>
            </w:r>
          </w:p>
        </w:tc>
        <w:tc>
          <w:tcPr>
            <w:tcW w:w="3402" w:type="dxa"/>
            <w:tcBorders>
              <w:top w:val="nil"/>
              <w:left w:val="nil"/>
              <w:bottom w:val="single" w:sz="4" w:space="0" w:color="auto"/>
              <w:right w:val="single" w:sz="4" w:space="0" w:color="auto"/>
            </w:tcBorders>
            <w:shd w:val="clear" w:color="auto" w:fill="auto"/>
            <w:noWrap/>
            <w:vAlign w:val="center"/>
            <w:hideMark/>
          </w:tcPr>
          <w:p w14:paraId="1D1CDDF2" w14:textId="77777777" w:rsidR="003B27D8" w:rsidRPr="003B27D8" w:rsidRDefault="003B27D8" w:rsidP="003B27D8">
            <w:pPr>
              <w:jc w:val="right"/>
              <w:rPr>
                <w:rFonts w:ascii="Arial" w:eastAsia="Times New Roman" w:hAnsi="Arial" w:cs="Arial"/>
                <w:b/>
                <w:bCs/>
                <w:lang w:eastAsia="es-AR"/>
              </w:rPr>
            </w:pPr>
            <w:r w:rsidRPr="003B27D8">
              <w:rPr>
                <w:rFonts w:ascii="Arial" w:eastAsia="Times New Roman" w:hAnsi="Arial" w:cs="Arial"/>
                <w:b/>
                <w:bCs/>
                <w:lang w:eastAsia="es-AR"/>
              </w:rPr>
              <w:t xml:space="preserve">            712.696.420,60 </w:t>
            </w:r>
          </w:p>
        </w:tc>
      </w:tr>
    </w:tbl>
    <w:p w14:paraId="5C5CFB63" w14:textId="48A4D5C6" w:rsidR="003B27D8" w:rsidRDefault="003B27D8" w:rsidP="003B27D8">
      <w:pPr>
        <w:rPr>
          <w:rFonts w:ascii="Arial" w:eastAsia="Arial Unicode MS" w:hAnsi="Arial" w:cs="Arial"/>
          <w:sz w:val="32"/>
          <w:szCs w:val="32"/>
        </w:rPr>
      </w:pPr>
    </w:p>
    <w:p w14:paraId="76A9F0A8" w14:textId="7082542A" w:rsidR="003B27D8" w:rsidRDefault="003B27D8" w:rsidP="003B27D8">
      <w:pPr>
        <w:rPr>
          <w:rFonts w:ascii="Arial" w:eastAsia="Arial Unicode MS" w:hAnsi="Arial" w:cs="Arial"/>
          <w:sz w:val="32"/>
          <w:szCs w:val="32"/>
        </w:rPr>
      </w:pPr>
    </w:p>
    <w:p w14:paraId="52E3C844" w14:textId="0786C008" w:rsidR="003B27D8" w:rsidRDefault="003B27D8" w:rsidP="003B27D8">
      <w:pPr>
        <w:rPr>
          <w:rFonts w:ascii="Arial" w:eastAsia="Arial Unicode MS" w:hAnsi="Arial" w:cs="Arial"/>
          <w:sz w:val="32"/>
          <w:szCs w:val="32"/>
        </w:rPr>
      </w:pPr>
    </w:p>
    <w:p w14:paraId="5781B8E3" w14:textId="269ECF55" w:rsidR="003B27D8" w:rsidRDefault="003B27D8" w:rsidP="003B27D8">
      <w:pPr>
        <w:rPr>
          <w:rFonts w:ascii="Arial" w:eastAsia="Arial Unicode MS" w:hAnsi="Arial" w:cs="Arial"/>
          <w:sz w:val="32"/>
          <w:szCs w:val="32"/>
        </w:rPr>
      </w:pPr>
    </w:p>
    <w:p w14:paraId="3584B4D0" w14:textId="3F196D99" w:rsidR="003B27D8" w:rsidRDefault="003B27D8" w:rsidP="003B27D8">
      <w:pPr>
        <w:rPr>
          <w:rFonts w:ascii="Arial" w:eastAsia="Arial Unicode MS" w:hAnsi="Arial" w:cs="Arial"/>
          <w:sz w:val="32"/>
          <w:szCs w:val="32"/>
        </w:rPr>
      </w:pPr>
    </w:p>
    <w:p w14:paraId="4D8E5ED9" w14:textId="69D9839F" w:rsidR="003B27D8" w:rsidRDefault="003B27D8" w:rsidP="003B27D8">
      <w:pPr>
        <w:rPr>
          <w:rFonts w:ascii="Arial" w:eastAsia="Arial Unicode MS" w:hAnsi="Arial" w:cs="Arial"/>
          <w:sz w:val="32"/>
          <w:szCs w:val="32"/>
        </w:rPr>
      </w:pPr>
    </w:p>
    <w:p w14:paraId="589B4DF7" w14:textId="590AE973" w:rsidR="003B27D8" w:rsidRDefault="003B27D8" w:rsidP="003B27D8">
      <w:pPr>
        <w:rPr>
          <w:rFonts w:ascii="Arial" w:eastAsia="Arial Unicode MS" w:hAnsi="Arial" w:cs="Arial"/>
          <w:sz w:val="32"/>
          <w:szCs w:val="32"/>
        </w:rPr>
      </w:pPr>
    </w:p>
    <w:p w14:paraId="12AAD020" w14:textId="3DFF0BF4" w:rsidR="003B27D8" w:rsidRDefault="003B27D8" w:rsidP="003B27D8">
      <w:pPr>
        <w:rPr>
          <w:rFonts w:ascii="Arial" w:eastAsia="Arial Unicode MS" w:hAnsi="Arial" w:cs="Arial"/>
          <w:sz w:val="32"/>
          <w:szCs w:val="32"/>
        </w:rPr>
      </w:pPr>
    </w:p>
    <w:p w14:paraId="7C7A6F8C" w14:textId="00163AE2" w:rsidR="003B27D8" w:rsidRDefault="003B27D8" w:rsidP="003B27D8">
      <w:pPr>
        <w:rPr>
          <w:rFonts w:ascii="Arial" w:eastAsia="Arial Unicode MS" w:hAnsi="Arial" w:cs="Arial"/>
          <w:sz w:val="32"/>
          <w:szCs w:val="32"/>
        </w:rPr>
      </w:pPr>
    </w:p>
    <w:p w14:paraId="6FDDAEAA" w14:textId="2682A34D" w:rsidR="003B27D8" w:rsidRDefault="003B27D8" w:rsidP="003B27D8">
      <w:pPr>
        <w:rPr>
          <w:rFonts w:ascii="Arial" w:eastAsia="Arial Unicode MS" w:hAnsi="Arial" w:cs="Arial"/>
          <w:sz w:val="32"/>
          <w:szCs w:val="32"/>
        </w:rPr>
      </w:pPr>
    </w:p>
    <w:p w14:paraId="7CBF85AE" w14:textId="5A7853B4" w:rsidR="003B27D8" w:rsidRDefault="003B27D8" w:rsidP="003B27D8">
      <w:pPr>
        <w:rPr>
          <w:rFonts w:ascii="Arial" w:eastAsia="Arial Unicode MS" w:hAnsi="Arial" w:cs="Arial"/>
          <w:sz w:val="32"/>
          <w:szCs w:val="32"/>
        </w:rPr>
      </w:pPr>
    </w:p>
    <w:p w14:paraId="55300505" w14:textId="2E3D687C" w:rsidR="003B27D8" w:rsidRDefault="003B27D8" w:rsidP="003B27D8">
      <w:pPr>
        <w:rPr>
          <w:rFonts w:ascii="Arial" w:eastAsia="Arial Unicode MS" w:hAnsi="Arial" w:cs="Arial"/>
          <w:sz w:val="32"/>
          <w:szCs w:val="32"/>
        </w:rPr>
      </w:pPr>
    </w:p>
    <w:p w14:paraId="27B59B38" w14:textId="77777777" w:rsidR="003B27D8" w:rsidRDefault="003B27D8" w:rsidP="003B27D8">
      <w:pPr>
        <w:rPr>
          <w:rFonts w:ascii="Arial" w:eastAsia="Arial Unicode MS" w:hAnsi="Arial" w:cs="Arial"/>
          <w:b/>
          <w:bCs/>
          <w:sz w:val="32"/>
          <w:szCs w:val="32"/>
          <w:u w:val="single"/>
        </w:rPr>
      </w:pPr>
    </w:p>
    <w:p w14:paraId="7C1117C1" w14:textId="77777777" w:rsidR="003B27D8" w:rsidRDefault="003B27D8" w:rsidP="003B27D8">
      <w:pPr>
        <w:rPr>
          <w:rFonts w:ascii="Arial" w:eastAsia="Arial Unicode MS" w:hAnsi="Arial" w:cs="Arial"/>
          <w:b/>
          <w:bCs/>
          <w:sz w:val="32"/>
          <w:szCs w:val="32"/>
          <w:u w:val="single"/>
        </w:rPr>
      </w:pPr>
    </w:p>
    <w:p w14:paraId="64263022" w14:textId="77777777" w:rsidR="003B27D8" w:rsidRDefault="003B27D8" w:rsidP="003B27D8">
      <w:pPr>
        <w:rPr>
          <w:rFonts w:ascii="Arial" w:eastAsia="Arial Unicode MS" w:hAnsi="Arial" w:cs="Arial"/>
          <w:b/>
          <w:bCs/>
          <w:sz w:val="32"/>
          <w:szCs w:val="32"/>
          <w:u w:val="single"/>
        </w:rPr>
      </w:pPr>
    </w:p>
    <w:p w14:paraId="42D32B37" w14:textId="77777777" w:rsidR="003B27D8" w:rsidRDefault="003B27D8" w:rsidP="003B27D8">
      <w:pPr>
        <w:rPr>
          <w:rFonts w:ascii="Arial" w:eastAsia="Arial Unicode MS" w:hAnsi="Arial" w:cs="Arial"/>
          <w:b/>
          <w:bCs/>
          <w:sz w:val="32"/>
          <w:szCs w:val="32"/>
          <w:u w:val="single"/>
        </w:rPr>
      </w:pPr>
    </w:p>
    <w:p w14:paraId="0849B6C4" w14:textId="77777777" w:rsidR="003B27D8" w:rsidRDefault="003B27D8" w:rsidP="003B27D8">
      <w:pPr>
        <w:rPr>
          <w:rFonts w:ascii="Arial" w:eastAsia="Arial Unicode MS" w:hAnsi="Arial" w:cs="Arial"/>
          <w:b/>
          <w:bCs/>
          <w:sz w:val="32"/>
          <w:szCs w:val="32"/>
          <w:u w:val="single"/>
        </w:rPr>
      </w:pPr>
    </w:p>
    <w:p w14:paraId="6DA188AB" w14:textId="77777777" w:rsidR="003B27D8" w:rsidRDefault="003B27D8" w:rsidP="003B27D8">
      <w:pPr>
        <w:rPr>
          <w:rFonts w:ascii="Arial" w:eastAsia="Arial Unicode MS" w:hAnsi="Arial" w:cs="Arial"/>
          <w:b/>
          <w:bCs/>
          <w:sz w:val="32"/>
          <w:szCs w:val="32"/>
          <w:u w:val="single"/>
        </w:rPr>
      </w:pPr>
    </w:p>
    <w:p w14:paraId="21867B01" w14:textId="0EF52538" w:rsidR="003B27D8" w:rsidRDefault="003B27D8" w:rsidP="003B27D8">
      <w:pPr>
        <w:rPr>
          <w:rFonts w:ascii="Arial" w:eastAsia="Arial Unicode MS" w:hAnsi="Arial" w:cs="Arial"/>
          <w:b/>
          <w:bCs/>
          <w:sz w:val="32"/>
          <w:szCs w:val="32"/>
          <w:u w:val="single"/>
        </w:rPr>
      </w:pPr>
      <w:r w:rsidRPr="003B27D8">
        <w:rPr>
          <w:rFonts w:ascii="Arial" w:eastAsia="Arial Unicode MS" w:hAnsi="Arial" w:cs="Arial"/>
          <w:b/>
          <w:bCs/>
          <w:sz w:val="32"/>
          <w:szCs w:val="32"/>
          <w:u w:val="single"/>
        </w:rPr>
        <w:t>EGRESOS</w:t>
      </w:r>
    </w:p>
    <w:p w14:paraId="3D43A305" w14:textId="66D1DE4A" w:rsidR="003B27D8" w:rsidRPr="003B27D8" w:rsidRDefault="003B27D8" w:rsidP="003B27D8">
      <w:pPr>
        <w:rPr>
          <w:rFonts w:ascii="Arial" w:eastAsia="Arial Unicode MS" w:hAnsi="Arial" w:cs="Arial"/>
          <w:sz w:val="32"/>
          <w:szCs w:val="32"/>
        </w:rPr>
      </w:pPr>
    </w:p>
    <w:p w14:paraId="1C49B72B" w14:textId="5304B0E1" w:rsidR="003B27D8" w:rsidRDefault="003B27D8" w:rsidP="003B27D8">
      <w:pPr>
        <w:rPr>
          <w:rFonts w:ascii="Arial" w:eastAsia="Arial Unicode MS" w:hAnsi="Arial" w:cs="Arial"/>
          <w:b/>
          <w:bCs/>
          <w:sz w:val="32"/>
          <w:szCs w:val="32"/>
          <w:u w:val="single"/>
        </w:rPr>
      </w:pPr>
    </w:p>
    <w:tbl>
      <w:tblPr>
        <w:tblW w:w="9351" w:type="dxa"/>
        <w:tblInd w:w="75" w:type="dxa"/>
        <w:tblCellMar>
          <w:left w:w="70" w:type="dxa"/>
          <w:right w:w="70" w:type="dxa"/>
        </w:tblCellMar>
        <w:tblLook w:val="04A0" w:firstRow="1" w:lastRow="0" w:firstColumn="1" w:lastColumn="0" w:noHBand="0" w:noVBand="1"/>
      </w:tblPr>
      <w:tblGrid>
        <w:gridCol w:w="5807"/>
        <w:gridCol w:w="3544"/>
      </w:tblGrid>
      <w:tr w:rsidR="003B27D8" w:rsidRPr="003B27D8" w14:paraId="34DE96D5" w14:textId="77777777" w:rsidTr="003B27D8">
        <w:trPr>
          <w:trHeight w:val="863"/>
        </w:trPr>
        <w:tc>
          <w:tcPr>
            <w:tcW w:w="58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87F7E6"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PERSONAL</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14:paraId="263E08A6"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115.471.972,89 </w:t>
            </w:r>
          </w:p>
        </w:tc>
      </w:tr>
      <w:tr w:rsidR="003B27D8" w:rsidRPr="003B27D8" w14:paraId="3BAEFFB5" w14:textId="77777777" w:rsidTr="003B27D8">
        <w:trPr>
          <w:trHeight w:val="570"/>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5A4D2AA4"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BIENES DE CONSUMO</w:t>
            </w:r>
          </w:p>
        </w:tc>
        <w:tc>
          <w:tcPr>
            <w:tcW w:w="3544" w:type="dxa"/>
            <w:tcBorders>
              <w:top w:val="nil"/>
              <w:left w:val="nil"/>
              <w:bottom w:val="single" w:sz="4" w:space="0" w:color="auto"/>
              <w:right w:val="single" w:sz="4" w:space="0" w:color="auto"/>
            </w:tcBorders>
            <w:shd w:val="clear" w:color="auto" w:fill="auto"/>
            <w:vAlign w:val="center"/>
            <w:hideMark/>
          </w:tcPr>
          <w:p w14:paraId="5D69B76F"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34.312.174,32 </w:t>
            </w:r>
          </w:p>
        </w:tc>
      </w:tr>
      <w:tr w:rsidR="003B27D8" w:rsidRPr="003B27D8" w14:paraId="594A9689" w14:textId="77777777" w:rsidTr="003B27D8">
        <w:trPr>
          <w:trHeight w:val="686"/>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43948930"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SERVICIOS</w:t>
            </w:r>
          </w:p>
        </w:tc>
        <w:tc>
          <w:tcPr>
            <w:tcW w:w="3544" w:type="dxa"/>
            <w:tcBorders>
              <w:top w:val="nil"/>
              <w:left w:val="nil"/>
              <w:bottom w:val="single" w:sz="4" w:space="0" w:color="auto"/>
              <w:right w:val="single" w:sz="4" w:space="0" w:color="auto"/>
            </w:tcBorders>
            <w:shd w:val="clear" w:color="auto" w:fill="auto"/>
            <w:vAlign w:val="center"/>
            <w:hideMark/>
          </w:tcPr>
          <w:p w14:paraId="345FC663"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70.204.776,00 </w:t>
            </w:r>
          </w:p>
        </w:tc>
      </w:tr>
      <w:tr w:rsidR="003B27D8" w:rsidRPr="003B27D8" w14:paraId="58CADCF4" w14:textId="77777777" w:rsidTr="003B27D8">
        <w:trPr>
          <w:trHeight w:val="709"/>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1D7DE60E"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INT. Y GTOS DE LA DEUDA C/ ORG. PÚBLICOS</w:t>
            </w:r>
          </w:p>
        </w:tc>
        <w:tc>
          <w:tcPr>
            <w:tcW w:w="3544" w:type="dxa"/>
            <w:tcBorders>
              <w:top w:val="nil"/>
              <w:left w:val="nil"/>
              <w:bottom w:val="single" w:sz="4" w:space="0" w:color="auto"/>
              <w:right w:val="single" w:sz="4" w:space="0" w:color="auto"/>
            </w:tcBorders>
            <w:shd w:val="clear" w:color="auto" w:fill="auto"/>
            <w:vAlign w:val="center"/>
            <w:hideMark/>
          </w:tcPr>
          <w:p w14:paraId="01EF6A3A"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08EF7AAE" w14:textId="77777777" w:rsidTr="003B27D8">
        <w:trPr>
          <w:trHeight w:val="691"/>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798B6B16" w14:textId="6C5BDE73"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INT, Y GTOS. DE LA DEUDA C/ ORGAN. PRIV.</w:t>
            </w:r>
          </w:p>
        </w:tc>
        <w:tc>
          <w:tcPr>
            <w:tcW w:w="3544" w:type="dxa"/>
            <w:tcBorders>
              <w:top w:val="nil"/>
              <w:left w:val="nil"/>
              <w:bottom w:val="single" w:sz="4" w:space="0" w:color="auto"/>
              <w:right w:val="single" w:sz="4" w:space="0" w:color="auto"/>
            </w:tcBorders>
            <w:shd w:val="clear" w:color="auto" w:fill="auto"/>
            <w:vAlign w:val="center"/>
            <w:hideMark/>
          </w:tcPr>
          <w:p w14:paraId="749811CA"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   </w:t>
            </w:r>
          </w:p>
        </w:tc>
      </w:tr>
      <w:tr w:rsidR="003B27D8" w:rsidRPr="003B27D8" w14:paraId="6079E851" w14:textId="77777777" w:rsidTr="003B27D8">
        <w:trPr>
          <w:trHeight w:val="85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66422845"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TRANSF AL SECTOR PUBLICO</w:t>
            </w:r>
          </w:p>
        </w:tc>
        <w:tc>
          <w:tcPr>
            <w:tcW w:w="3544" w:type="dxa"/>
            <w:tcBorders>
              <w:top w:val="nil"/>
              <w:left w:val="nil"/>
              <w:bottom w:val="single" w:sz="4" w:space="0" w:color="auto"/>
              <w:right w:val="single" w:sz="4" w:space="0" w:color="auto"/>
            </w:tcBorders>
            <w:shd w:val="clear" w:color="auto" w:fill="auto"/>
            <w:vAlign w:val="center"/>
            <w:hideMark/>
          </w:tcPr>
          <w:p w14:paraId="130FCEB6"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49.954.060,37 </w:t>
            </w:r>
          </w:p>
        </w:tc>
      </w:tr>
      <w:tr w:rsidR="003B27D8" w:rsidRPr="003B27D8" w14:paraId="5D646C7B" w14:textId="77777777" w:rsidTr="003B27D8">
        <w:trPr>
          <w:trHeight w:val="85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3FD26137"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TRANSF. AL SECTOR PRIVADO</w:t>
            </w:r>
          </w:p>
        </w:tc>
        <w:tc>
          <w:tcPr>
            <w:tcW w:w="3544" w:type="dxa"/>
            <w:tcBorders>
              <w:top w:val="nil"/>
              <w:left w:val="nil"/>
              <w:bottom w:val="single" w:sz="4" w:space="0" w:color="auto"/>
              <w:right w:val="single" w:sz="4" w:space="0" w:color="auto"/>
            </w:tcBorders>
            <w:shd w:val="clear" w:color="auto" w:fill="auto"/>
            <w:vAlign w:val="center"/>
            <w:hideMark/>
          </w:tcPr>
          <w:p w14:paraId="04E84324"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66.019.799,96 </w:t>
            </w:r>
          </w:p>
        </w:tc>
      </w:tr>
      <w:tr w:rsidR="003B27D8" w:rsidRPr="003B27D8" w14:paraId="331B8110" w14:textId="77777777" w:rsidTr="003B27D8">
        <w:trPr>
          <w:trHeight w:val="528"/>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70A2918F"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DEUDAS POR TRANSF.</w:t>
            </w:r>
          </w:p>
        </w:tc>
        <w:tc>
          <w:tcPr>
            <w:tcW w:w="3544" w:type="dxa"/>
            <w:tcBorders>
              <w:top w:val="nil"/>
              <w:left w:val="nil"/>
              <w:bottom w:val="single" w:sz="4" w:space="0" w:color="auto"/>
              <w:right w:val="single" w:sz="4" w:space="0" w:color="auto"/>
            </w:tcBorders>
            <w:shd w:val="clear" w:color="auto" w:fill="auto"/>
            <w:vAlign w:val="center"/>
            <w:hideMark/>
          </w:tcPr>
          <w:p w14:paraId="27B703DA"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4BB886C8" w14:textId="77777777" w:rsidTr="003B27D8">
        <w:trPr>
          <w:trHeight w:val="847"/>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41330580"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EGRESO POR SERV. AGUA CORRIENTE</w:t>
            </w:r>
          </w:p>
        </w:tc>
        <w:tc>
          <w:tcPr>
            <w:tcW w:w="3544" w:type="dxa"/>
            <w:tcBorders>
              <w:top w:val="nil"/>
              <w:left w:val="nil"/>
              <w:bottom w:val="single" w:sz="4" w:space="0" w:color="auto"/>
              <w:right w:val="single" w:sz="4" w:space="0" w:color="auto"/>
            </w:tcBorders>
            <w:shd w:val="clear" w:color="auto" w:fill="auto"/>
            <w:vAlign w:val="center"/>
            <w:hideMark/>
          </w:tcPr>
          <w:p w14:paraId="5D66CC4D"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7.489.670,20 </w:t>
            </w:r>
          </w:p>
        </w:tc>
      </w:tr>
      <w:tr w:rsidR="003B27D8" w:rsidRPr="003B27D8" w14:paraId="3FCB5D85" w14:textId="77777777" w:rsidTr="003B27D8">
        <w:trPr>
          <w:trHeight w:val="831"/>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01177436"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EGRESOS FUNCIONAMIENTO HOTEL</w:t>
            </w:r>
          </w:p>
        </w:tc>
        <w:tc>
          <w:tcPr>
            <w:tcW w:w="3544" w:type="dxa"/>
            <w:tcBorders>
              <w:top w:val="nil"/>
              <w:left w:val="nil"/>
              <w:bottom w:val="single" w:sz="4" w:space="0" w:color="auto"/>
              <w:right w:val="single" w:sz="4" w:space="0" w:color="auto"/>
            </w:tcBorders>
            <w:shd w:val="clear" w:color="auto" w:fill="auto"/>
            <w:vAlign w:val="center"/>
            <w:hideMark/>
          </w:tcPr>
          <w:p w14:paraId="7BD1EF04"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337.794,76 </w:t>
            </w:r>
          </w:p>
        </w:tc>
      </w:tr>
      <w:tr w:rsidR="003B27D8" w:rsidRPr="003B27D8" w14:paraId="1AEC6F21" w14:textId="77777777" w:rsidTr="003B27D8">
        <w:trPr>
          <w:trHeight w:val="570"/>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77CFA070"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BIENES DE CAPITAL</w:t>
            </w:r>
          </w:p>
        </w:tc>
        <w:tc>
          <w:tcPr>
            <w:tcW w:w="3544" w:type="dxa"/>
            <w:tcBorders>
              <w:top w:val="nil"/>
              <w:left w:val="nil"/>
              <w:bottom w:val="single" w:sz="4" w:space="0" w:color="auto"/>
              <w:right w:val="single" w:sz="4" w:space="0" w:color="auto"/>
            </w:tcBorders>
            <w:shd w:val="clear" w:color="auto" w:fill="auto"/>
            <w:vAlign w:val="center"/>
            <w:hideMark/>
          </w:tcPr>
          <w:p w14:paraId="734AE2D1"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253.682.449,64 </w:t>
            </w:r>
          </w:p>
        </w:tc>
      </w:tr>
      <w:tr w:rsidR="003B27D8" w:rsidRPr="003B27D8" w14:paraId="2EAB1266" w14:textId="77777777" w:rsidTr="003B27D8">
        <w:trPr>
          <w:trHeight w:val="855"/>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7B6FFA8F"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TRABAJOS PÚBLICOS POR ADM.</w:t>
            </w:r>
          </w:p>
        </w:tc>
        <w:tc>
          <w:tcPr>
            <w:tcW w:w="3544" w:type="dxa"/>
            <w:tcBorders>
              <w:top w:val="nil"/>
              <w:left w:val="nil"/>
              <w:bottom w:val="single" w:sz="4" w:space="0" w:color="auto"/>
              <w:right w:val="single" w:sz="4" w:space="0" w:color="auto"/>
            </w:tcBorders>
            <w:shd w:val="clear" w:color="auto" w:fill="auto"/>
            <w:vAlign w:val="center"/>
            <w:hideMark/>
          </w:tcPr>
          <w:p w14:paraId="11EC3B49"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20.388.598,53 </w:t>
            </w:r>
          </w:p>
        </w:tc>
      </w:tr>
      <w:tr w:rsidR="003B27D8" w:rsidRPr="003B27D8" w14:paraId="68265108" w14:textId="77777777" w:rsidTr="003B27D8">
        <w:trPr>
          <w:trHeight w:val="949"/>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73ED9357" w14:textId="492D9C3D"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TRABAJOS PÚBLICOS POR CONTR.</w:t>
            </w:r>
          </w:p>
        </w:tc>
        <w:tc>
          <w:tcPr>
            <w:tcW w:w="3544" w:type="dxa"/>
            <w:tcBorders>
              <w:top w:val="nil"/>
              <w:left w:val="nil"/>
              <w:bottom w:val="single" w:sz="4" w:space="0" w:color="auto"/>
              <w:right w:val="single" w:sz="4" w:space="0" w:color="auto"/>
            </w:tcBorders>
            <w:shd w:val="clear" w:color="auto" w:fill="auto"/>
            <w:vAlign w:val="center"/>
            <w:hideMark/>
          </w:tcPr>
          <w:p w14:paraId="7C3A6AF6"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106.860.940,25 </w:t>
            </w:r>
          </w:p>
        </w:tc>
      </w:tr>
      <w:tr w:rsidR="003B27D8" w:rsidRPr="003B27D8" w14:paraId="655ECC01" w14:textId="77777777" w:rsidTr="003B27D8">
        <w:trPr>
          <w:trHeight w:val="977"/>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20FF8EE1"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TRABAJO PUB C/APORTES GUBERNAMENTALES</w:t>
            </w:r>
          </w:p>
        </w:tc>
        <w:tc>
          <w:tcPr>
            <w:tcW w:w="3544" w:type="dxa"/>
            <w:tcBorders>
              <w:top w:val="nil"/>
              <w:left w:val="nil"/>
              <w:bottom w:val="single" w:sz="4" w:space="0" w:color="auto"/>
              <w:right w:val="single" w:sz="4" w:space="0" w:color="auto"/>
            </w:tcBorders>
            <w:shd w:val="clear" w:color="auto" w:fill="auto"/>
            <w:vAlign w:val="center"/>
            <w:hideMark/>
          </w:tcPr>
          <w:p w14:paraId="07190198"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06BFA273" w14:textId="77777777" w:rsidTr="003B27D8">
        <w:trPr>
          <w:trHeight w:val="721"/>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00C52D84"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DEUDAS POR TRAB.PUBLICOS</w:t>
            </w:r>
          </w:p>
        </w:tc>
        <w:tc>
          <w:tcPr>
            <w:tcW w:w="3544" w:type="dxa"/>
            <w:tcBorders>
              <w:top w:val="nil"/>
              <w:left w:val="nil"/>
              <w:bottom w:val="single" w:sz="4" w:space="0" w:color="auto"/>
              <w:right w:val="single" w:sz="4" w:space="0" w:color="auto"/>
            </w:tcBorders>
            <w:shd w:val="clear" w:color="auto" w:fill="auto"/>
            <w:vAlign w:val="center"/>
            <w:hideMark/>
          </w:tcPr>
          <w:p w14:paraId="276FCAB1"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   </w:t>
            </w:r>
          </w:p>
        </w:tc>
      </w:tr>
      <w:tr w:rsidR="003B27D8" w:rsidRPr="003B27D8" w14:paraId="27641EC1" w14:textId="77777777" w:rsidTr="003B27D8">
        <w:trPr>
          <w:trHeight w:val="690"/>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00C7D2F6"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APORTES DE CAPITAL</w:t>
            </w:r>
          </w:p>
        </w:tc>
        <w:tc>
          <w:tcPr>
            <w:tcW w:w="3544" w:type="dxa"/>
            <w:tcBorders>
              <w:top w:val="nil"/>
              <w:left w:val="nil"/>
              <w:bottom w:val="single" w:sz="4" w:space="0" w:color="auto"/>
              <w:right w:val="single" w:sz="4" w:space="0" w:color="auto"/>
            </w:tcBorders>
            <w:shd w:val="clear" w:color="auto" w:fill="auto"/>
            <w:vAlign w:val="center"/>
            <w:hideMark/>
          </w:tcPr>
          <w:p w14:paraId="0CF4D38A"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2.388.006,32 </w:t>
            </w:r>
          </w:p>
        </w:tc>
      </w:tr>
      <w:tr w:rsidR="003B27D8" w:rsidRPr="003B27D8" w14:paraId="583E58C8" w14:textId="77777777" w:rsidTr="003B27D8">
        <w:trPr>
          <w:trHeight w:val="841"/>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46FC8FA1"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AMORT. DEUDA C/ORG. PUBLICOS</w:t>
            </w:r>
          </w:p>
        </w:tc>
        <w:tc>
          <w:tcPr>
            <w:tcW w:w="3544" w:type="dxa"/>
            <w:tcBorders>
              <w:top w:val="nil"/>
              <w:left w:val="nil"/>
              <w:bottom w:val="single" w:sz="4" w:space="0" w:color="auto"/>
              <w:right w:val="single" w:sz="4" w:space="0" w:color="auto"/>
            </w:tcBorders>
            <w:shd w:val="clear" w:color="auto" w:fill="auto"/>
            <w:vAlign w:val="center"/>
            <w:hideMark/>
          </w:tcPr>
          <w:p w14:paraId="621EF232"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1.514.326,75 </w:t>
            </w:r>
          </w:p>
        </w:tc>
      </w:tr>
      <w:tr w:rsidR="003B27D8" w:rsidRPr="003B27D8" w14:paraId="10678B57" w14:textId="77777777" w:rsidTr="003B27D8">
        <w:trPr>
          <w:trHeight w:val="829"/>
        </w:trPr>
        <w:tc>
          <w:tcPr>
            <w:tcW w:w="5807" w:type="dxa"/>
            <w:tcBorders>
              <w:top w:val="nil"/>
              <w:left w:val="single" w:sz="4" w:space="0" w:color="auto"/>
              <w:bottom w:val="single" w:sz="4" w:space="0" w:color="auto"/>
              <w:right w:val="single" w:sz="4" w:space="0" w:color="auto"/>
            </w:tcBorders>
            <w:shd w:val="clear" w:color="auto" w:fill="auto"/>
            <w:vAlign w:val="center"/>
            <w:hideMark/>
          </w:tcPr>
          <w:p w14:paraId="6AE0CAB8" w14:textId="7E86183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AMORT. DEUDA C/ORG, PRIVADO</w:t>
            </w:r>
          </w:p>
        </w:tc>
        <w:tc>
          <w:tcPr>
            <w:tcW w:w="3544" w:type="dxa"/>
            <w:tcBorders>
              <w:top w:val="nil"/>
              <w:left w:val="nil"/>
              <w:bottom w:val="single" w:sz="4" w:space="0" w:color="auto"/>
              <w:right w:val="single" w:sz="4" w:space="0" w:color="auto"/>
            </w:tcBorders>
            <w:shd w:val="clear" w:color="auto" w:fill="auto"/>
            <w:vAlign w:val="center"/>
            <w:hideMark/>
          </w:tcPr>
          <w:p w14:paraId="4CCDDB6C"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w:t>
            </w:r>
          </w:p>
        </w:tc>
      </w:tr>
      <w:tr w:rsidR="003B27D8" w:rsidRPr="003B27D8" w14:paraId="21FDC994" w14:textId="77777777" w:rsidTr="003B27D8">
        <w:trPr>
          <w:trHeight w:val="585"/>
        </w:trPr>
        <w:tc>
          <w:tcPr>
            <w:tcW w:w="5807" w:type="dxa"/>
            <w:tcBorders>
              <w:top w:val="nil"/>
              <w:left w:val="single" w:sz="4" w:space="0" w:color="auto"/>
              <w:bottom w:val="nil"/>
              <w:right w:val="single" w:sz="4" w:space="0" w:color="auto"/>
            </w:tcBorders>
            <w:shd w:val="clear" w:color="auto" w:fill="auto"/>
            <w:vAlign w:val="center"/>
            <w:hideMark/>
          </w:tcPr>
          <w:p w14:paraId="6F59388F" w14:textId="77777777" w:rsidR="003B27D8" w:rsidRPr="003B27D8" w:rsidRDefault="003B27D8" w:rsidP="003B27D8">
            <w:pPr>
              <w:jc w:val="center"/>
              <w:rPr>
                <w:rFonts w:ascii="Arial" w:eastAsia="Times New Roman" w:hAnsi="Arial" w:cs="Arial"/>
                <w:lang w:eastAsia="es-AR"/>
              </w:rPr>
            </w:pPr>
            <w:r w:rsidRPr="003B27D8">
              <w:rPr>
                <w:rFonts w:ascii="Arial" w:eastAsia="Times New Roman" w:hAnsi="Arial" w:cs="Arial"/>
                <w:lang w:eastAsia="es-AR"/>
              </w:rPr>
              <w:t>CUENTAS DE ORDEN</w:t>
            </w:r>
          </w:p>
        </w:tc>
        <w:tc>
          <w:tcPr>
            <w:tcW w:w="3544" w:type="dxa"/>
            <w:tcBorders>
              <w:top w:val="nil"/>
              <w:left w:val="nil"/>
              <w:bottom w:val="nil"/>
              <w:right w:val="single" w:sz="4" w:space="0" w:color="auto"/>
            </w:tcBorders>
            <w:shd w:val="clear" w:color="auto" w:fill="auto"/>
            <w:vAlign w:val="center"/>
            <w:hideMark/>
          </w:tcPr>
          <w:p w14:paraId="4CDBA961"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28.861.340,29 </w:t>
            </w:r>
          </w:p>
        </w:tc>
      </w:tr>
      <w:tr w:rsidR="003B27D8" w:rsidRPr="003B27D8" w14:paraId="5EE4080B" w14:textId="77777777" w:rsidTr="003B27D8">
        <w:trPr>
          <w:trHeight w:val="585"/>
        </w:trPr>
        <w:tc>
          <w:tcPr>
            <w:tcW w:w="580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02AF65A" w14:textId="77777777" w:rsidR="003B27D8" w:rsidRPr="003B27D8" w:rsidRDefault="003B27D8" w:rsidP="003B27D8">
            <w:pPr>
              <w:jc w:val="center"/>
              <w:rPr>
                <w:rFonts w:ascii="Arial" w:eastAsia="Times New Roman" w:hAnsi="Arial" w:cs="Arial"/>
                <w:b/>
                <w:bCs/>
                <w:lang w:eastAsia="es-AR"/>
              </w:rPr>
            </w:pPr>
            <w:r w:rsidRPr="003B27D8">
              <w:rPr>
                <w:rFonts w:ascii="Arial" w:eastAsia="Times New Roman" w:hAnsi="Arial" w:cs="Arial"/>
                <w:b/>
                <w:bCs/>
                <w:lang w:eastAsia="es-AR"/>
              </w:rPr>
              <w:t>TOTAL</w:t>
            </w:r>
          </w:p>
        </w:tc>
        <w:tc>
          <w:tcPr>
            <w:tcW w:w="3544" w:type="dxa"/>
            <w:tcBorders>
              <w:top w:val="single" w:sz="8" w:space="0" w:color="auto"/>
              <w:left w:val="nil"/>
              <w:bottom w:val="single" w:sz="8" w:space="0" w:color="auto"/>
              <w:right w:val="single" w:sz="8" w:space="0" w:color="auto"/>
            </w:tcBorders>
            <w:shd w:val="clear" w:color="auto" w:fill="auto"/>
            <w:noWrap/>
            <w:vAlign w:val="bottom"/>
            <w:hideMark/>
          </w:tcPr>
          <w:p w14:paraId="2B39AE64" w14:textId="77777777" w:rsidR="003B27D8" w:rsidRPr="003B27D8" w:rsidRDefault="003B27D8" w:rsidP="003458FD">
            <w:pPr>
              <w:jc w:val="right"/>
              <w:rPr>
                <w:rFonts w:ascii="Arial" w:eastAsia="Times New Roman" w:hAnsi="Arial" w:cs="Arial"/>
                <w:b/>
                <w:bCs/>
                <w:lang w:eastAsia="es-AR"/>
              </w:rPr>
            </w:pPr>
            <w:r w:rsidRPr="003B27D8">
              <w:rPr>
                <w:rFonts w:ascii="Arial" w:eastAsia="Times New Roman" w:hAnsi="Arial" w:cs="Arial"/>
                <w:b/>
                <w:bCs/>
                <w:lang w:eastAsia="es-AR"/>
              </w:rPr>
              <w:t xml:space="preserve">                   757.485.910,28 </w:t>
            </w:r>
          </w:p>
        </w:tc>
      </w:tr>
    </w:tbl>
    <w:p w14:paraId="760293C8" w14:textId="77777777" w:rsidR="003B27D8" w:rsidRPr="003B27D8" w:rsidRDefault="003B27D8" w:rsidP="003B27D8">
      <w:pPr>
        <w:rPr>
          <w:rFonts w:ascii="Arial" w:eastAsia="Arial Unicode MS" w:hAnsi="Arial" w:cs="Arial"/>
        </w:rPr>
      </w:pPr>
    </w:p>
    <w:sectPr w:rsidR="003B27D8" w:rsidRPr="003B27D8" w:rsidSect="00232243">
      <w:footerReference w:type="default" r:id="rId11"/>
      <w:pgSz w:w="12240" w:h="20160"/>
      <w:pgMar w:top="720" w:right="720" w:bottom="720" w:left="72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A4F343" w14:textId="77777777" w:rsidR="003B27D8" w:rsidRDefault="003B27D8" w:rsidP="007D10A3">
      <w:r>
        <w:separator/>
      </w:r>
    </w:p>
  </w:endnote>
  <w:endnote w:type="continuationSeparator" w:id="0">
    <w:p w14:paraId="2D9F66F9" w14:textId="77777777" w:rsidR="003B27D8" w:rsidRDefault="003B27D8"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595F45" w14:textId="77777777" w:rsidR="003B27D8" w:rsidRDefault="003B27D8">
    <w:pPr>
      <w:pStyle w:val="Textoindependiente"/>
      <w:spacing w:line="14" w:lineRule="auto"/>
      <w:rPr>
        <w:sz w:val="17"/>
      </w:rPr>
    </w:pPr>
    <w:r>
      <w:rPr>
        <w:sz w:val="28"/>
      </w:rPr>
      <w:pict w14:anchorId="1A3723CB">
        <v:shapetype id="_x0000_t202" coordsize="21600,21600" o:spt="202" path="m,l,21600r21600,l21600,xe">
          <v:stroke joinstyle="miter"/>
          <v:path gradientshapeok="t" o:connecttype="rect"/>
        </v:shapetype>
        <v:shape id="_x0000_s12290" type="#_x0000_t202" style="position:absolute;margin-left:454.15pt;margin-top:598.35pt;width:98.9pt;height:12.75pt;z-index:-251656192;mso-position-horizontal-relative:page;mso-position-vertical-relative:page" filled="f" stroked="f">
          <v:textbox inset="0,0,0,0">
            <w:txbxContent>
              <w:p w14:paraId="3F4ED138" w14:textId="77777777" w:rsidR="003B27D8" w:rsidRDefault="003B27D8">
                <w:pPr>
                  <w:spacing w:before="15"/>
                  <w:rPr>
                    <w:sz w:val="19"/>
                  </w:rPr>
                </w:pPr>
                <w:r>
                  <w:rPr>
                    <w:sz w:val="19"/>
                  </w:rPr>
                  <w:t>Presupuesto Año 2024</w:t>
                </w:r>
              </w:p>
            </w:txbxContent>
          </v:textbox>
          <w10:wrap anchorx="page" anchory="page"/>
        </v:shape>
      </w:pict>
    </w:r>
    <w:r>
      <w:rPr>
        <w:sz w:val="28"/>
      </w:rPr>
      <w:pict w14:anchorId="5064DB17">
        <v:shape id="_x0000_s12291" type="#_x0000_t202" style="position:absolute;margin-left:916.6pt;margin-top:598.35pt;width:37.45pt;height:12.75pt;z-index:-251655168;mso-position-horizontal-relative:page;mso-position-vertical-relative:page" filled="f" stroked="f">
          <v:textbox inset="0,0,0,0">
            <w:txbxContent>
              <w:p w14:paraId="6B9C0DD9" w14:textId="77777777" w:rsidR="003B27D8" w:rsidRDefault="003B27D8">
                <w:pPr>
                  <w:spacing w:before="15"/>
                  <w:rPr>
                    <w:sz w:val="19"/>
                  </w:rPr>
                </w:pPr>
                <w:r>
                  <w:rPr>
                    <w:sz w:val="19"/>
                  </w:rPr>
                  <w:t xml:space="preserve">Hoja </w:t>
                </w:r>
                <w:r>
                  <w:fldChar w:fldCharType="begin"/>
                </w:r>
                <w:r>
                  <w:rPr>
                    <w:sz w:val="19"/>
                  </w:rPr>
                  <w:instrText xml:space="preserve"> PAGE </w:instrText>
                </w:r>
                <w:r>
                  <w:fldChar w:fldCharType="separate"/>
                </w:r>
                <w:r>
                  <w:t>1</w:t>
                </w:r>
                <w:r>
                  <w:fldChar w:fldCharType="end"/>
                </w:r>
                <w:r>
                  <w:rPr>
                    <w:sz w:val="19"/>
                  </w:rPr>
                  <w:t>/9</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C8DD84" w14:textId="77777777" w:rsidR="003B27D8" w:rsidRDefault="003B27D8" w:rsidP="007D10A3">
      <w:r>
        <w:separator/>
      </w:r>
    </w:p>
  </w:footnote>
  <w:footnote w:type="continuationSeparator" w:id="0">
    <w:p w14:paraId="458E0DA5" w14:textId="77777777" w:rsidR="003B27D8" w:rsidRDefault="003B27D8"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0577AF"/>
    <w:multiLevelType w:val="hybridMultilevel"/>
    <w:tmpl w:val="8B9C4382"/>
    <w:lvl w:ilvl="0" w:tplc="4DAC4828">
      <w:start w:val="1"/>
      <w:numFmt w:val="lowerLetter"/>
      <w:lvlText w:val="%1)"/>
      <w:lvlJc w:val="left"/>
      <w:pPr>
        <w:ind w:left="957" w:hanging="361"/>
        <w:jc w:val="left"/>
      </w:pPr>
      <w:rPr>
        <w:rFonts w:ascii="Times New Roman" w:eastAsia="Times New Roman" w:hAnsi="Times New Roman" w:cs="Times New Roman" w:hint="default"/>
        <w:spacing w:val="-1"/>
        <w:w w:val="99"/>
        <w:sz w:val="28"/>
        <w:szCs w:val="28"/>
      </w:rPr>
    </w:lvl>
    <w:lvl w:ilvl="1" w:tplc="7ED884AA">
      <w:start w:val="1"/>
      <w:numFmt w:val="lowerLetter"/>
      <w:lvlText w:val="%2)"/>
      <w:lvlJc w:val="left"/>
      <w:pPr>
        <w:ind w:left="1305" w:hanging="361"/>
        <w:jc w:val="left"/>
      </w:pPr>
      <w:rPr>
        <w:rFonts w:hint="default"/>
        <w:spacing w:val="-1"/>
        <w:w w:val="99"/>
      </w:rPr>
    </w:lvl>
    <w:lvl w:ilvl="2" w:tplc="E9761A86">
      <w:numFmt w:val="bullet"/>
      <w:lvlText w:val="•"/>
      <w:lvlJc w:val="left"/>
      <w:pPr>
        <w:ind w:left="2272" w:hanging="361"/>
      </w:pPr>
      <w:rPr>
        <w:rFonts w:hint="default"/>
      </w:rPr>
    </w:lvl>
    <w:lvl w:ilvl="3" w:tplc="EA5207F0">
      <w:numFmt w:val="bullet"/>
      <w:lvlText w:val="•"/>
      <w:lvlJc w:val="left"/>
      <w:pPr>
        <w:ind w:left="3244" w:hanging="361"/>
      </w:pPr>
      <w:rPr>
        <w:rFonts w:hint="default"/>
      </w:rPr>
    </w:lvl>
    <w:lvl w:ilvl="4" w:tplc="E03AB74E">
      <w:numFmt w:val="bullet"/>
      <w:lvlText w:val="•"/>
      <w:lvlJc w:val="left"/>
      <w:pPr>
        <w:ind w:left="4216" w:hanging="361"/>
      </w:pPr>
      <w:rPr>
        <w:rFonts w:hint="default"/>
      </w:rPr>
    </w:lvl>
    <w:lvl w:ilvl="5" w:tplc="C5560C92">
      <w:numFmt w:val="bullet"/>
      <w:lvlText w:val="•"/>
      <w:lvlJc w:val="left"/>
      <w:pPr>
        <w:ind w:left="5188" w:hanging="361"/>
      </w:pPr>
      <w:rPr>
        <w:rFonts w:hint="default"/>
      </w:rPr>
    </w:lvl>
    <w:lvl w:ilvl="6" w:tplc="7AE40930">
      <w:numFmt w:val="bullet"/>
      <w:lvlText w:val="•"/>
      <w:lvlJc w:val="left"/>
      <w:pPr>
        <w:ind w:left="6160" w:hanging="361"/>
      </w:pPr>
      <w:rPr>
        <w:rFonts w:hint="default"/>
      </w:rPr>
    </w:lvl>
    <w:lvl w:ilvl="7" w:tplc="BE925FB8">
      <w:numFmt w:val="bullet"/>
      <w:lvlText w:val="•"/>
      <w:lvlJc w:val="left"/>
      <w:pPr>
        <w:ind w:left="7133" w:hanging="361"/>
      </w:pPr>
      <w:rPr>
        <w:rFonts w:hint="default"/>
      </w:rPr>
    </w:lvl>
    <w:lvl w:ilvl="8" w:tplc="9A08AB7E">
      <w:numFmt w:val="bullet"/>
      <w:lvlText w:val="•"/>
      <w:lvlJc w:val="left"/>
      <w:pPr>
        <w:ind w:left="8105" w:hanging="361"/>
      </w:pPr>
      <w:rPr>
        <w:rFonts w:hint="default"/>
      </w:rPr>
    </w:lvl>
  </w:abstractNum>
  <w:abstractNum w:abstractNumId="1" w15:restartNumberingAfterBreak="0">
    <w:nsid w:val="3CB64FCD"/>
    <w:multiLevelType w:val="hybridMultilevel"/>
    <w:tmpl w:val="86BC4FC2"/>
    <w:lvl w:ilvl="0" w:tplc="3B98A3FE">
      <w:start w:val="2"/>
      <w:numFmt w:val="upperRoman"/>
      <w:lvlText w:val="%1-"/>
      <w:lvlJc w:val="left"/>
      <w:pPr>
        <w:ind w:left="279" w:hanging="233"/>
        <w:jc w:val="left"/>
      </w:pPr>
      <w:rPr>
        <w:rFonts w:ascii="Arial" w:eastAsia="Arial" w:hAnsi="Arial" w:cs="Arial" w:hint="default"/>
        <w:w w:val="99"/>
        <w:sz w:val="20"/>
        <w:szCs w:val="20"/>
      </w:rPr>
    </w:lvl>
    <w:lvl w:ilvl="1" w:tplc="CE4A9422">
      <w:numFmt w:val="bullet"/>
      <w:lvlText w:val="•"/>
      <w:lvlJc w:val="left"/>
      <w:pPr>
        <w:ind w:left="921" w:hanging="233"/>
      </w:pPr>
      <w:rPr>
        <w:rFonts w:hint="default"/>
      </w:rPr>
    </w:lvl>
    <w:lvl w:ilvl="2" w:tplc="6D48DACC">
      <w:numFmt w:val="bullet"/>
      <w:lvlText w:val="•"/>
      <w:lvlJc w:val="left"/>
      <w:pPr>
        <w:ind w:left="1563" w:hanging="233"/>
      </w:pPr>
      <w:rPr>
        <w:rFonts w:hint="default"/>
      </w:rPr>
    </w:lvl>
    <w:lvl w:ilvl="3" w:tplc="7DEC41E4">
      <w:numFmt w:val="bullet"/>
      <w:lvlText w:val="•"/>
      <w:lvlJc w:val="left"/>
      <w:pPr>
        <w:ind w:left="2205" w:hanging="233"/>
      </w:pPr>
      <w:rPr>
        <w:rFonts w:hint="default"/>
      </w:rPr>
    </w:lvl>
    <w:lvl w:ilvl="4" w:tplc="5E2E70C2">
      <w:numFmt w:val="bullet"/>
      <w:lvlText w:val="•"/>
      <w:lvlJc w:val="left"/>
      <w:pPr>
        <w:ind w:left="2847" w:hanging="233"/>
      </w:pPr>
      <w:rPr>
        <w:rFonts w:hint="default"/>
      </w:rPr>
    </w:lvl>
    <w:lvl w:ilvl="5" w:tplc="5090367E">
      <w:numFmt w:val="bullet"/>
      <w:lvlText w:val="•"/>
      <w:lvlJc w:val="left"/>
      <w:pPr>
        <w:ind w:left="3489" w:hanging="233"/>
      </w:pPr>
      <w:rPr>
        <w:rFonts w:hint="default"/>
      </w:rPr>
    </w:lvl>
    <w:lvl w:ilvl="6" w:tplc="03260244">
      <w:numFmt w:val="bullet"/>
      <w:lvlText w:val="•"/>
      <w:lvlJc w:val="left"/>
      <w:pPr>
        <w:ind w:left="4130" w:hanging="233"/>
      </w:pPr>
      <w:rPr>
        <w:rFonts w:hint="default"/>
      </w:rPr>
    </w:lvl>
    <w:lvl w:ilvl="7" w:tplc="27E860D8">
      <w:numFmt w:val="bullet"/>
      <w:lvlText w:val="•"/>
      <w:lvlJc w:val="left"/>
      <w:pPr>
        <w:ind w:left="4772" w:hanging="233"/>
      </w:pPr>
      <w:rPr>
        <w:rFonts w:hint="default"/>
      </w:rPr>
    </w:lvl>
    <w:lvl w:ilvl="8" w:tplc="9C1C45CE">
      <w:numFmt w:val="bullet"/>
      <w:lvlText w:val="•"/>
      <w:lvlJc w:val="left"/>
      <w:pPr>
        <w:ind w:left="5414" w:hanging="233"/>
      </w:pPr>
      <w:rPr>
        <w:rFonts w:hint="default"/>
      </w:rPr>
    </w:lvl>
  </w:abstractNum>
  <w:abstractNum w:abstractNumId="2"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75C37AC1"/>
    <w:multiLevelType w:val="hybridMultilevel"/>
    <w:tmpl w:val="1B36343A"/>
    <w:lvl w:ilvl="0" w:tplc="F8FA3CCA">
      <w:start w:val="1"/>
      <w:numFmt w:val="upperRoman"/>
      <w:lvlText w:val="%1-"/>
      <w:lvlJc w:val="left"/>
      <w:pPr>
        <w:ind w:left="171" w:hanging="123"/>
        <w:jc w:val="left"/>
      </w:pPr>
      <w:rPr>
        <w:rFonts w:ascii="Arial" w:eastAsia="Arial" w:hAnsi="Arial" w:cs="Arial" w:hint="default"/>
        <w:w w:val="99"/>
        <w:sz w:val="18"/>
        <w:szCs w:val="18"/>
      </w:rPr>
    </w:lvl>
    <w:lvl w:ilvl="1" w:tplc="7034FDC6">
      <w:numFmt w:val="bullet"/>
      <w:lvlText w:val="•"/>
      <w:lvlJc w:val="left"/>
      <w:pPr>
        <w:ind w:left="516" w:hanging="123"/>
      </w:pPr>
      <w:rPr>
        <w:rFonts w:hint="default"/>
      </w:rPr>
    </w:lvl>
    <w:lvl w:ilvl="2" w:tplc="5120B2F2">
      <w:numFmt w:val="bullet"/>
      <w:lvlText w:val="•"/>
      <w:lvlJc w:val="left"/>
      <w:pPr>
        <w:ind w:left="852" w:hanging="123"/>
      </w:pPr>
      <w:rPr>
        <w:rFonts w:hint="default"/>
      </w:rPr>
    </w:lvl>
    <w:lvl w:ilvl="3" w:tplc="9E5CD640">
      <w:numFmt w:val="bullet"/>
      <w:lvlText w:val="•"/>
      <w:lvlJc w:val="left"/>
      <w:pPr>
        <w:ind w:left="1188" w:hanging="123"/>
      </w:pPr>
      <w:rPr>
        <w:rFonts w:hint="default"/>
      </w:rPr>
    </w:lvl>
    <w:lvl w:ilvl="4" w:tplc="07464D02">
      <w:numFmt w:val="bullet"/>
      <w:lvlText w:val="•"/>
      <w:lvlJc w:val="left"/>
      <w:pPr>
        <w:ind w:left="1525" w:hanging="123"/>
      </w:pPr>
      <w:rPr>
        <w:rFonts w:hint="default"/>
      </w:rPr>
    </w:lvl>
    <w:lvl w:ilvl="5" w:tplc="C2BE88E2">
      <w:numFmt w:val="bullet"/>
      <w:lvlText w:val="•"/>
      <w:lvlJc w:val="left"/>
      <w:pPr>
        <w:ind w:left="1861" w:hanging="123"/>
      </w:pPr>
      <w:rPr>
        <w:rFonts w:hint="default"/>
      </w:rPr>
    </w:lvl>
    <w:lvl w:ilvl="6" w:tplc="B3C2A314">
      <w:numFmt w:val="bullet"/>
      <w:lvlText w:val="•"/>
      <w:lvlJc w:val="left"/>
      <w:pPr>
        <w:ind w:left="2197" w:hanging="123"/>
      </w:pPr>
      <w:rPr>
        <w:rFonts w:hint="default"/>
      </w:rPr>
    </w:lvl>
    <w:lvl w:ilvl="7" w:tplc="BD6EC2BA">
      <w:numFmt w:val="bullet"/>
      <w:lvlText w:val="•"/>
      <w:lvlJc w:val="left"/>
      <w:pPr>
        <w:ind w:left="2534" w:hanging="123"/>
      </w:pPr>
      <w:rPr>
        <w:rFonts w:hint="default"/>
      </w:rPr>
    </w:lvl>
    <w:lvl w:ilvl="8" w:tplc="DABAB656">
      <w:numFmt w:val="bullet"/>
      <w:lvlText w:val="•"/>
      <w:lvlJc w:val="left"/>
      <w:pPr>
        <w:ind w:left="2870" w:hanging="123"/>
      </w:pPr>
      <w:rPr>
        <w:rFonts w:hint="default"/>
      </w:rPr>
    </w:lvl>
  </w:abstractNum>
  <w:abstractNum w:abstractNumId="4" w15:restartNumberingAfterBreak="0">
    <w:nsid w:val="76A60DFF"/>
    <w:multiLevelType w:val="hybridMultilevel"/>
    <w:tmpl w:val="52366C9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num w:numId="1">
    <w:abstractNumId w:val="2"/>
  </w:num>
  <w:num w:numId="2">
    <w:abstractNumId w:val="5"/>
  </w:num>
  <w:num w:numId="3">
    <w:abstractNumId w:val="4"/>
  </w:num>
  <w:num w:numId="4">
    <w:abstractNumId w:val="3"/>
  </w:num>
  <w:num w:numId="5">
    <w:abstractNumId w:val="1"/>
  </w:num>
  <w:num w:numId="6">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12293"/>
    <o:shapelayout v:ext="edit">
      <o:idmap v:ext="edit" data="12"/>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7AC"/>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867"/>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2F5F"/>
    <w:rsid w:val="0003331A"/>
    <w:rsid w:val="00033B39"/>
    <w:rsid w:val="00033E36"/>
    <w:rsid w:val="00033F0F"/>
    <w:rsid w:val="0003454B"/>
    <w:rsid w:val="000347C1"/>
    <w:rsid w:val="00034B88"/>
    <w:rsid w:val="00034D6D"/>
    <w:rsid w:val="00034DBB"/>
    <w:rsid w:val="0003500C"/>
    <w:rsid w:val="000351BB"/>
    <w:rsid w:val="00035442"/>
    <w:rsid w:val="00035477"/>
    <w:rsid w:val="00035619"/>
    <w:rsid w:val="000360D6"/>
    <w:rsid w:val="000362FE"/>
    <w:rsid w:val="0003675F"/>
    <w:rsid w:val="00036C98"/>
    <w:rsid w:val="00036D51"/>
    <w:rsid w:val="000372F4"/>
    <w:rsid w:val="00037717"/>
    <w:rsid w:val="00037ABC"/>
    <w:rsid w:val="00037AE4"/>
    <w:rsid w:val="00037C20"/>
    <w:rsid w:val="000402FC"/>
    <w:rsid w:val="0004091E"/>
    <w:rsid w:val="000409CE"/>
    <w:rsid w:val="00040C2A"/>
    <w:rsid w:val="00040C87"/>
    <w:rsid w:val="000415F1"/>
    <w:rsid w:val="00042104"/>
    <w:rsid w:val="00042603"/>
    <w:rsid w:val="00042693"/>
    <w:rsid w:val="0004346F"/>
    <w:rsid w:val="0004364D"/>
    <w:rsid w:val="00043971"/>
    <w:rsid w:val="00043A44"/>
    <w:rsid w:val="00043E7A"/>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31E"/>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536"/>
    <w:rsid w:val="00095830"/>
    <w:rsid w:val="00095A2F"/>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C8A"/>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7CB"/>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5E5"/>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4C8"/>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355"/>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818"/>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87B8A"/>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4FF6"/>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43"/>
    <w:rsid w:val="0023228D"/>
    <w:rsid w:val="00232F79"/>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3F0"/>
    <w:rsid w:val="002637C3"/>
    <w:rsid w:val="002638FF"/>
    <w:rsid w:val="00263F3F"/>
    <w:rsid w:val="00263F44"/>
    <w:rsid w:val="002641DF"/>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1FFC"/>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0877"/>
    <w:rsid w:val="002D1926"/>
    <w:rsid w:val="002D1B95"/>
    <w:rsid w:val="002D20D0"/>
    <w:rsid w:val="002D2345"/>
    <w:rsid w:val="002D25F8"/>
    <w:rsid w:val="002D2734"/>
    <w:rsid w:val="002D2910"/>
    <w:rsid w:val="002D2C90"/>
    <w:rsid w:val="002D2CBA"/>
    <w:rsid w:val="002D2D15"/>
    <w:rsid w:val="002D3333"/>
    <w:rsid w:val="002D3691"/>
    <w:rsid w:val="002D4247"/>
    <w:rsid w:val="002D4277"/>
    <w:rsid w:val="002D42F1"/>
    <w:rsid w:val="002D43A1"/>
    <w:rsid w:val="002D440E"/>
    <w:rsid w:val="002D462B"/>
    <w:rsid w:val="002D4AA1"/>
    <w:rsid w:val="002D5653"/>
    <w:rsid w:val="002D57FB"/>
    <w:rsid w:val="002D5842"/>
    <w:rsid w:val="002D5E51"/>
    <w:rsid w:val="002D608B"/>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76A"/>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51E"/>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83E"/>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8FD"/>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455"/>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6F5"/>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01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7D8"/>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6EC"/>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5C29"/>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E28"/>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5E6"/>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47E"/>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696"/>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7BE"/>
    <w:rsid w:val="004E3BE6"/>
    <w:rsid w:val="004E3F16"/>
    <w:rsid w:val="004E413D"/>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32"/>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D6"/>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1E42"/>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7E6"/>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2D1"/>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889"/>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4B0"/>
    <w:rsid w:val="00651727"/>
    <w:rsid w:val="00651892"/>
    <w:rsid w:val="00652184"/>
    <w:rsid w:val="0065274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AC0"/>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C4F"/>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666A"/>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00F"/>
    <w:rsid w:val="006F213D"/>
    <w:rsid w:val="006F2343"/>
    <w:rsid w:val="006F24DB"/>
    <w:rsid w:val="006F2864"/>
    <w:rsid w:val="006F2A99"/>
    <w:rsid w:val="006F2CC0"/>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29A"/>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74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4E91"/>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89B"/>
    <w:rsid w:val="00740A94"/>
    <w:rsid w:val="00740C4C"/>
    <w:rsid w:val="00740F58"/>
    <w:rsid w:val="0074108B"/>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969"/>
    <w:rsid w:val="00746F03"/>
    <w:rsid w:val="00747218"/>
    <w:rsid w:val="0074788F"/>
    <w:rsid w:val="00747998"/>
    <w:rsid w:val="00747A90"/>
    <w:rsid w:val="00747C4B"/>
    <w:rsid w:val="00750BF9"/>
    <w:rsid w:val="00751184"/>
    <w:rsid w:val="0075120F"/>
    <w:rsid w:val="007514BD"/>
    <w:rsid w:val="007514CB"/>
    <w:rsid w:val="007516D5"/>
    <w:rsid w:val="00752176"/>
    <w:rsid w:val="007523A1"/>
    <w:rsid w:val="0075263A"/>
    <w:rsid w:val="007529F9"/>
    <w:rsid w:val="00752F17"/>
    <w:rsid w:val="00753742"/>
    <w:rsid w:val="00753966"/>
    <w:rsid w:val="00753B00"/>
    <w:rsid w:val="00753ED8"/>
    <w:rsid w:val="007541DB"/>
    <w:rsid w:val="00754741"/>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246"/>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A5B"/>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A10"/>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2CA4"/>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8A1"/>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069"/>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1CF"/>
    <w:rsid w:val="007C52FC"/>
    <w:rsid w:val="007C5626"/>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860"/>
    <w:rsid w:val="007D1BE2"/>
    <w:rsid w:val="007D1DC0"/>
    <w:rsid w:val="007D1E3A"/>
    <w:rsid w:val="007D1EED"/>
    <w:rsid w:val="007D228B"/>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281"/>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01A"/>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8B6"/>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22"/>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D5B"/>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0E07"/>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24"/>
    <w:rsid w:val="00891454"/>
    <w:rsid w:val="008915CD"/>
    <w:rsid w:val="00891A72"/>
    <w:rsid w:val="00891BE9"/>
    <w:rsid w:val="008926C1"/>
    <w:rsid w:val="00892808"/>
    <w:rsid w:val="008936D7"/>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43C"/>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29D"/>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614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A67"/>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4FF7"/>
    <w:rsid w:val="0090511C"/>
    <w:rsid w:val="009051EB"/>
    <w:rsid w:val="009052D5"/>
    <w:rsid w:val="009055B7"/>
    <w:rsid w:val="00905B19"/>
    <w:rsid w:val="00905C0F"/>
    <w:rsid w:val="009064D0"/>
    <w:rsid w:val="009067CD"/>
    <w:rsid w:val="00907265"/>
    <w:rsid w:val="00907417"/>
    <w:rsid w:val="00907513"/>
    <w:rsid w:val="00907D62"/>
    <w:rsid w:val="00910598"/>
    <w:rsid w:val="009108B2"/>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3C18"/>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4B7C"/>
    <w:rsid w:val="0094531C"/>
    <w:rsid w:val="0094540B"/>
    <w:rsid w:val="0094542A"/>
    <w:rsid w:val="00945885"/>
    <w:rsid w:val="00945E15"/>
    <w:rsid w:val="009460E2"/>
    <w:rsid w:val="00946355"/>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02"/>
    <w:rsid w:val="00960E71"/>
    <w:rsid w:val="009610A2"/>
    <w:rsid w:val="00961149"/>
    <w:rsid w:val="00961267"/>
    <w:rsid w:val="009612B8"/>
    <w:rsid w:val="009613A3"/>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596"/>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1D56"/>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1DE"/>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0DDD"/>
    <w:rsid w:val="009E1309"/>
    <w:rsid w:val="009E14F4"/>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203"/>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449"/>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5"/>
    <w:rsid w:val="00A301BC"/>
    <w:rsid w:val="00A30202"/>
    <w:rsid w:val="00A3038D"/>
    <w:rsid w:val="00A304FC"/>
    <w:rsid w:val="00A305C4"/>
    <w:rsid w:val="00A30608"/>
    <w:rsid w:val="00A30FAB"/>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CE"/>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BCF"/>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89"/>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C4B"/>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2DE6"/>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4F"/>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43A"/>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69"/>
    <w:rsid w:val="00BB36DB"/>
    <w:rsid w:val="00BB3A66"/>
    <w:rsid w:val="00BB42DA"/>
    <w:rsid w:val="00BB4478"/>
    <w:rsid w:val="00BB480D"/>
    <w:rsid w:val="00BB4DD3"/>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2AE"/>
    <w:rsid w:val="00BC47EB"/>
    <w:rsid w:val="00BC4900"/>
    <w:rsid w:val="00BC4AF0"/>
    <w:rsid w:val="00BC506A"/>
    <w:rsid w:val="00BC5784"/>
    <w:rsid w:val="00BC57C2"/>
    <w:rsid w:val="00BC5941"/>
    <w:rsid w:val="00BC5F4D"/>
    <w:rsid w:val="00BC60D8"/>
    <w:rsid w:val="00BC64F2"/>
    <w:rsid w:val="00BC6B43"/>
    <w:rsid w:val="00BC6C69"/>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11B"/>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AD3"/>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9BF"/>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2BD9"/>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98D"/>
    <w:rsid w:val="00C71A36"/>
    <w:rsid w:val="00C71AD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984"/>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02"/>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AD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4EBE"/>
    <w:rsid w:val="00D1501A"/>
    <w:rsid w:val="00D1564D"/>
    <w:rsid w:val="00D1650F"/>
    <w:rsid w:val="00D16576"/>
    <w:rsid w:val="00D1673F"/>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558B"/>
    <w:rsid w:val="00D26190"/>
    <w:rsid w:val="00D26330"/>
    <w:rsid w:val="00D266ED"/>
    <w:rsid w:val="00D26805"/>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B5E"/>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76"/>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4FE6"/>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7EA"/>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1E04"/>
    <w:rsid w:val="00E021B1"/>
    <w:rsid w:val="00E025AA"/>
    <w:rsid w:val="00E02828"/>
    <w:rsid w:val="00E02C65"/>
    <w:rsid w:val="00E03097"/>
    <w:rsid w:val="00E03211"/>
    <w:rsid w:val="00E0321F"/>
    <w:rsid w:val="00E034B4"/>
    <w:rsid w:val="00E036CB"/>
    <w:rsid w:val="00E03822"/>
    <w:rsid w:val="00E03B54"/>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837"/>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2E97"/>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7D3"/>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6E9"/>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45D"/>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53"/>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0EE"/>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AFF"/>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B31"/>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72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6D6"/>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1CC"/>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67"/>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2293"/>
    <o:shapelayout v:ext="edit">
      <o:idmap v:ext="edit" data="1"/>
    </o:shapelayout>
  </w:shapeDefaults>
  <w:decimalSymbol w:val=","/>
  <w:listSeparator w:val=";"/>
  <w14:docId w14:val="72D2552E"/>
  <w15:docId w15:val="{BC4690DF-D389-45D5-817A-F891C0B76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1"/>
    <w:qFormat/>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22"/>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1"/>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 w:type="character" w:customStyle="1" w:styleId="CharacterStyle1">
    <w:name w:val="Character Style 1"/>
    <w:uiPriority w:val="99"/>
    <w:rsid w:val="007968A1"/>
    <w:rPr>
      <w:sz w:val="20"/>
    </w:rPr>
  </w:style>
  <w:style w:type="numbering" w:customStyle="1" w:styleId="Sinlista1">
    <w:name w:val="Sin lista1"/>
    <w:next w:val="Sinlista"/>
    <w:uiPriority w:val="99"/>
    <w:semiHidden/>
    <w:unhideWhenUsed/>
    <w:rsid w:val="007968A1"/>
  </w:style>
  <w:style w:type="table" w:customStyle="1" w:styleId="TableNormal">
    <w:name w:val="Table Normal"/>
    <w:uiPriority w:val="2"/>
    <w:semiHidden/>
    <w:unhideWhenUsed/>
    <w:qFormat/>
    <w:rsid w:val="007968A1"/>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968A1"/>
    <w:pPr>
      <w:widowControl w:val="0"/>
      <w:autoSpaceDE w:val="0"/>
      <w:autoSpaceDN w:val="0"/>
      <w:spacing w:before="7" w:line="181" w:lineRule="exact"/>
      <w:jc w:val="right"/>
    </w:pPr>
    <w:rPr>
      <w:rFonts w:ascii="Arial Unicode MS" w:eastAsia="Arial Unicode MS" w:hAnsi="Arial Unicode MS" w:cs="Arial Unicode MS"/>
      <w:sz w:val="22"/>
      <w:szCs w:val="22"/>
      <w:lang w:val="es-ES" w:bidi="es-ES"/>
    </w:rPr>
  </w:style>
  <w:style w:type="paragraph" w:styleId="Sangra3detindependiente">
    <w:name w:val="Body Text Indent 3"/>
    <w:basedOn w:val="Normal"/>
    <w:link w:val="Sangra3detindependienteCar"/>
    <w:uiPriority w:val="99"/>
    <w:semiHidden/>
    <w:unhideWhenUsed/>
    <w:locked/>
    <w:rsid w:val="005563D6"/>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5563D6"/>
    <w:rPr>
      <w:rFonts w:ascii="Times New Roman" w:eastAsia="Batang" w:hAnsi="Times New Roman"/>
      <w:sz w:val="16"/>
      <w:szCs w:val="16"/>
      <w:lang w:val="es-AR"/>
    </w:rPr>
  </w:style>
  <w:style w:type="paragraph" w:styleId="Sangra2detindependiente">
    <w:name w:val="Body Text Indent 2"/>
    <w:basedOn w:val="Normal"/>
    <w:link w:val="Sangra2detindependienteCar"/>
    <w:uiPriority w:val="99"/>
    <w:semiHidden/>
    <w:unhideWhenUsed/>
    <w:locked/>
    <w:rsid w:val="005563D6"/>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5563D6"/>
    <w:rPr>
      <w:rFonts w:ascii="Times New Roman" w:eastAsia="Batang" w:hAnsi="Times New Roman"/>
      <w:sz w:val="24"/>
      <w:szCs w:val="24"/>
      <w:lang w:val="es-AR"/>
    </w:rPr>
  </w:style>
  <w:style w:type="numbering" w:customStyle="1" w:styleId="Sinlista2">
    <w:name w:val="Sin lista2"/>
    <w:next w:val="Sinlista"/>
    <w:uiPriority w:val="99"/>
    <w:semiHidden/>
    <w:unhideWhenUsed/>
    <w:rsid w:val="00095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39902">
      <w:bodyDiv w:val="1"/>
      <w:marLeft w:val="0"/>
      <w:marRight w:val="0"/>
      <w:marTop w:val="0"/>
      <w:marBottom w:val="0"/>
      <w:divBdr>
        <w:top w:val="none" w:sz="0" w:space="0" w:color="auto"/>
        <w:left w:val="none" w:sz="0" w:space="0" w:color="auto"/>
        <w:bottom w:val="none" w:sz="0" w:space="0" w:color="auto"/>
        <w:right w:val="none" w:sz="0" w:space="0" w:color="auto"/>
      </w:divBdr>
    </w:div>
    <w:div w:id="136186215">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077357883">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150171998">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724597425">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835804792">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0F6A8-4E81-4D6E-AFDA-E042F4D6A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52</Pages>
  <Words>28438</Words>
  <Characters>156410</Characters>
  <Application>Microsoft Office Word</Application>
  <DocSecurity>0</DocSecurity>
  <Lines>1303</Lines>
  <Paragraphs>368</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184480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creator>cliente</dc:creator>
  <cp:lastModifiedBy>Marisa Deyustti</cp:lastModifiedBy>
  <cp:revision>22</cp:revision>
  <cp:lastPrinted>2020-02-13T15:05:00Z</cp:lastPrinted>
  <dcterms:created xsi:type="dcterms:W3CDTF">2025-01-09T15:05:00Z</dcterms:created>
  <dcterms:modified xsi:type="dcterms:W3CDTF">2025-01-31T10:59:00Z</dcterms:modified>
</cp:coreProperties>
</file>