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6B1D" w:rsidRDefault="00AD6B1D" w:rsidP="00AD6B1D">
      <w:pPr>
        <w:jc w:val="center"/>
        <w:rPr>
          <w:b/>
          <w:sz w:val="40"/>
          <w:szCs w:val="40"/>
        </w:rPr>
      </w:pPr>
    </w:p>
    <w:p w:rsidR="00AD6B1D" w:rsidRDefault="00AD6B1D" w:rsidP="00AD6B1D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ORDENANZA Nº 153</w:t>
      </w:r>
      <w:r w:rsidR="00B5190B">
        <w:rPr>
          <w:b/>
          <w:sz w:val="40"/>
          <w:szCs w:val="40"/>
        </w:rPr>
        <w:t>8</w:t>
      </w:r>
      <w:r>
        <w:rPr>
          <w:b/>
          <w:sz w:val="40"/>
          <w:szCs w:val="40"/>
        </w:rPr>
        <w:t>/25</w:t>
      </w:r>
    </w:p>
    <w:p w:rsidR="00B5190B" w:rsidRPr="00AD6B1D" w:rsidRDefault="00B5190B" w:rsidP="00AD6B1D">
      <w:pPr>
        <w:jc w:val="center"/>
        <w:rPr>
          <w:b/>
          <w:sz w:val="40"/>
          <w:szCs w:val="40"/>
        </w:rPr>
      </w:pPr>
    </w:p>
    <w:p w:rsidR="00B5190B" w:rsidRPr="00B5190B" w:rsidRDefault="00B5190B" w:rsidP="00B5190B">
      <w:pPr>
        <w:spacing w:after="120"/>
        <w:jc w:val="both"/>
        <w:rPr>
          <w:b/>
        </w:rPr>
      </w:pPr>
      <w:r w:rsidRPr="00B5190B">
        <w:rPr>
          <w:b/>
        </w:rPr>
        <w:t>VISTO</w:t>
      </w:r>
    </w:p>
    <w:p w:rsidR="00B5190B" w:rsidRPr="00B5190B" w:rsidRDefault="00B5190B" w:rsidP="00B5190B">
      <w:pPr>
        <w:spacing w:after="120"/>
        <w:ind w:firstLine="1418"/>
        <w:jc w:val="both"/>
      </w:pPr>
      <w:r w:rsidRPr="00B5190B">
        <w:t>La Disposición del D.E.M. de reforzar los autorizados de las partidas de Gastos y de C</w:t>
      </w:r>
      <w:r>
        <w:t>á</w:t>
      </w:r>
      <w:r w:rsidRPr="00B5190B">
        <w:t>lculo General de Recursos Vigente;</w:t>
      </w:r>
    </w:p>
    <w:p w:rsidR="00B5190B" w:rsidRPr="00B5190B" w:rsidRDefault="00B5190B" w:rsidP="00B5190B">
      <w:pPr>
        <w:spacing w:after="120"/>
        <w:ind w:firstLine="1418"/>
        <w:jc w:val="both"/>
      </w:pPr>
    </w:p>
    <w:p w:rsidR="00B5190B" w:rsidRDefault="00B5190B" w:rsidP="00B5190B">
      <w:pPr>
        <w:pStyle w:val="Textosinformato"/>
        <w:rPr>
          <w:rFonts w:ascii="Times New Roman" w:hAnsi="Times New Roman"/>
          <w:b/>
          <w:bCs/>
          <w:sz w:val="24"/>
          <w:szCs w:val="24"/>
        </w:rPr>
      </w:pPr>
      <w:r w:rsidRPr="00B5190B">
        <w:rPr>
          <w:rFonts w:ascii="Times New Roman" w:hAnsi="Times New Roman"/>
          <w:b/>
          <w:bCs/>
          <w:sz w:val="24"/>
          <w:szCs w:val="24"/>
          <w:lang w:val="es-AR"/>
        </w:rPr>
        <w:t xml:space="preserve">Y </w:t>
      </w:r>
      <w:r w:rsidRPr="00B5190B">
        <w:rPr>
          <w:rFonts w:ascii="Times New Roman" w:hAnsi="Times New Roman"/>
          <w:b/>
          <w:bCs/>
          <w:sz w:val="24"/>
          <w:szCs w:val="24"/>
        </w:rPr>
        <w:t>CONSIDERANDO:</w:t>
      </w:r>
    </w:p>
    <w:p w:rsidR="00B5190B" w:rsidRPr="00B5190B" w:rsidRDefault="00B5190B" w:rsidP="00B5190B">
      <w:pPr>
        <w:pStyle w:val="Textosinformato"/>
        <w:rPr>
          <w:rFonts w:ascii="Times New Roman" w:hAnsi="Times New Roman"/>
          <w:b/>
          <w:bCs/>
          <w:sz w:val="24"/>
          <w:szCs w:val="24"/>
          <w:lang w:val="es-ES"/>
        </w:rPr>
      </w:pPr>
    </w:p>
    <w:p w:rsidR="00B5190B" w:rsidRPr="00B5190B" w:rsidRDefault="00B5190B" w:rsidP="00B5190B">
      <w:pPr>
        <w:pStyle w:val="Textosinformato"/>
        <w:spacing w:after="120"/>
        <w:ind w:firstLine="1418"/>
        <w:jc w:val="both"/>
        <w:rPr>
          <w:rFonts w:ascii="Times New Roman" w:hAnsi="Times New Roman"/>
          <w:sz w:val="24"/>
          <w:szCs w:val="24"/>
        </w:rPr>
      </w:pPr>
      <w:r w:rsidRPr="00B5190B">
        <w:rPr>
          <w:rFonts w:ascii="Times New Roman" w:hAnsi="Times New Roman"/>
          <w:sz w:val="24"/>
          <w:szCs w:val="24"/>
        </w:rPr>
        <w:t>Que, el proyecto que se eleva contempla el incremento créditos en partidas del cálculo de recursos y la contrapartida en egreso atento que los mismos resultaran insuficientes para el resto del ejercicio;</w:t>
      </w:r>
    </w:p>
    <w:p w:rsidR="00B5190B" w:rsidRPr="00B5190B" w:rsidRDefault="00B5190B" w:rsidP="00B5190B">
      <w:pPr>
        <w:pStyle w:val="Textosinformato"/>
        <w:spacing w:after="120"/>
        <w:ind w:firstLine="1418"/>
        <w:jc w:val="both"/>
        <w:rPr>
          <w:rFonts w:ascii="Times New Roman" w:hAnsi="Times New Roman"/>
          <w:sz w:val="24"/>
          <w:szCs w:val="24"/>
        </w:rPr>
      </w:pPr>
      <w:r w:rsidRPr="00B5190B">
        <w:rPr>
          <w:rFonts w:ascii="Times New Roman" w:hAnsi="Times New Roman"/>
          <w:sz w:val="24"/>
          <w:szCs w:val="24"/>
        </w:rPr>
        <w:t>Que, con las modificaciones que se proponen los ingresos y los gastos se incrementan en forma equilibrada, modificando el total asignado originariamente para el cálculo de recursos y presupuesto de gastos;</w:t>
      </w:r>
    </w:p>
    <w:p w:rsidR="00B5190B" w:rsidRPr="00B5190B" w:rsidRDefault="00B5190B" w:rsidP="00B5190B">
      <w:pPr>
        <w:pStyle w:val="Textosinformato"/>
        <w:ind w:firstLine="1418"/>
        <w:jc w:val="both"/>
        <w:rPr>
          <w:rFonts w:ascii="Times New Roman" w:hAnsi="Times New Roman"/>
          <w:sz w:val="24"/>
          <w:szCs w:val="24"/>
        </w:rPr>
      </w:pPr>
      <w:r w:rsidRPr="00B5190B">
        <w:rPr>
          <w:rFonts w:ascii="Times New Roman" w:hAnsi="Times New Roman"/>
          <w:sz w:val="24"/>
          <w:szCs w:val="24"/>
        </w:rPr>
        <w:t>Que, es facultad del Concejo Deliberante aprobar las modificaciones al Presupuesto de Gastos, cuando ello implique modificación del monto total o cambio de destino del gasto;</w:t>
      </w:r>
    </w:p>
    <w:p w:rsidR="00B5190B" w:rsidRDefault="00B5190B" w:rsidP="00B5190B">
      <w:pPr>
        <w:jc w:val="both"/>
      </w:pPr>
      <w:r w:rsidRPr="00B5190B">
        <w:t>Por todo ello:</w:t>
      </w:r>
    </w:p>
    <w:p w:rsidR="00B5190B" w:rsidRPr="00B5190B" w:rsidRDefault="00B5190B" w:rsidP="00B5190B">
      <w:pPr>
        <w:jc w:val="both"/>
      </w:pPr>
    </w:p>
    <w:p w:rsidR="00B5190B" w:rsidRPr="00B5190B" w:rsidRDefault="00B5190B" w:rsidP="00B5190B">
      <w:pPr>
        <w:ind w:firstLine="1418"/>
        <w:jc w:val="center"/>
        <w:rPr>
          <w:b/>
          <w:bCs/>
        </w:rPr>
      </w:pPr>
      <w:r w:rsidRPr="00B5190B">
        <w:rPr>
          <w:b/>
          <w:bCs/>
        </w:rPr>
        <w:t>El CONCEJO DELIBERANTE de</w:t>
      </w:r>
      <w:r>
        <w:rPr>
          <w:b/>
          <w:bCs/>
        </w:rPr>
        <w:t xml:space="preserve"> </w:t>
      </w:r>
      <w:r w:rsidRPr="00B5190B">
        <w:rPr>
          <w:b/>
          <w:bCs/>
        </w:rPr>
        <w:t>La MUNICIPALIDAD DE TANTI</w:t>
      </w:r>
    </w:p>
    <w:p w:rsidR="00B5190B" w:rsidRDefault="00B5190B" w:rsidP="00B5190B">
      <w:pPr>
        <w:jc w:val="center"/>
        <w:rPr>
          <w:b/>
        </w:rPr>
      </w:pPr>
      <w:r w:rsidRPr="00B5190B">
        <w:rPr>
          <w:b/>
          <w:bCs/>
          <w:caps/>
        </w:rPr>
        <w:t xml:space="preserve">                   Sanciona con fuerza de </w:t>
      </w:r>
      <w:r w:rsidRPr="00B5190B">
        <w:rPr>
          <w:b/>
        </w:rPr>
        <w:t>ORDENANZA</w:t>
      </w:r>
    </w:p>
    <w:p w:rsidR="00B5190B" w:rsidRPr="00B5190B" w:rsidRDefault="00B5190B" w:rsidP="00B5190B">
      <w:pPr>
        <w:jc w:val="center"/>
      </w:pPr>
    </w:p>
    <w:p w:rsidR="00B5190B" w:rsidRDefault="00B5190B" w:rsidP="00B5190B">
      <w:pPr>
        <w:pStyle w:val="Textosinformato"/>
        <w:rPr>
          <w:rFonts w:ascii="Times New Roman" w:hAnsi="Times New Roman"/>
          <w:sz w:val="24"/>
          <w:szCs w:val="24"/>
        </w:rPr>
      </w:pPr>
      <w:r w:rsidRPr="00B5190B">
        <w:rPr>
          <w:rFonts w:ascii="Times New Roman" w:hAnsi="Times New Roman"/>
          <w:b/>
          <w:bCs/>
          <w:sz w:val="24"/>
          <w:szCs w:val="24"/>
        </w:rPr>
        <w:t>Art. 1º</w:t>
      </w:r>
      <w:r>
        <w:rPr>
          <w:rFonts w:ascii="Times New Roman" w:hAnsi="Times New Roman"/>
          <w:b/>
          <w:bCs/>
          <w:sz w:val="24"/>
          <w:szCs w:val="24"/>
          <w:lang w:val="es-ES"/>
        </w:rPr>
        <w:t xml:space="preserve">: </w:t>
      </w:r>
      <w:r w:rsidRPr="00B5190B">
        <w:rPr>
          <w:rFonts w:ascii="Times New Roman" w:hAnsi="Times New Roman"/>
          <w:b/>
          <w:sz w:val="24"/>
          <w:szCs w:val="24"/>
        </w:rPr>
        <w:t>RECTIFICASE,</w:t>
      </w:r>
      <w:r w:rsidRPr="00B5190B">
        <w:rPr>
          <w:rFonts w:ascii="Times New Roman" w:hAnsi="Times New Roman"/>
          <w:sz w:val="24"/>
          <w:szCs w:val="24"/>
        </w:rPr>
        <w:t xml:space="preserve"> el Cálculo de Recursos y Presupuesto de Gastos vigentes de acuerdo al siguiente detalle:</w:t>
      </w:r>
    </w:p>
    <w:p w:rsidR="00B5190B" w:rsidRPr="00B5190B" w:rsidRDefault="00B5190B" w:rsidP="00B5190B">
      <w:pPr>
        <w:pStyle w:val="Textosinformato"/>
        <w:rPr>
          <w:rFonts w:ascii="Times New Roman" w:hAnsi="Times New Roman"/>
          <w:sz w:val="24"/>
          <w:szCs w:val="24"/>
        </w:rPr>
      </w:pPr>
    </w:p>
    <w:p w:rsidR="00B5190B" w:rsidRDefault="00B5190B" w:rsidP="00B5190B">
      <w:pPr>
        <w:pStyle w:val="Textosinformato"/>
        <w:rPr>
          <w:rFonts w:ascii="Times New Roman" w:hAnsi="Times New Roman"/>
          <w:b/>
          <w:bCs/>
          <w:sz w:val="24"/>
          <w:szCs w:val="24"/>
          <w:u w:val="single"/>
        </w:rPr>
      </w:pPr>
      <w:r w:rsidRPr="00B5190B">
        <w:rPr>
          <w:rFonts w:ascii="Times New Roman" w:hAnsi="Times New Roman"/>
          <w:b/>
          <w:bCs/>
          <w:sz w:val="24"/>
          <w:szCs w:val="24"/>
          <w:u w:val="single"/>
        </w:rPr>
        <w:t>I Cálculo de Recursos - partidas a incrementar</w:t>
      </w:r>
    </w:p>
    <w:p w:rsidR="00B5190B" w:rsidRPr="00B5190B" w:rsidRDefault="00B5190B" w:rsidP="00B5190B">
      <w:pPr>
        <w:pStyle w:val="Textosinformato"/>
        <w:rPr>
          <w:rFonts w:ascii="Times New Roman" w:hAnsi="Times New Roman"/>
          <w:b/>
          <w:bCs/>
          <w:sz w:val="24"/>
          <w:szCs w:val="24"/>
          <w:u w:val="single"/>
        </w:rPr>
      </w:pPr>
    </w:p>
    <w:p w:rsidR="00B5190B" w:rsidRPr="00B5190B" w:rsidRDefault="00B5190B" w:rsidP="00B5190B">
      <w:pPr>
        <w:pStyle w:val="Textosinforma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es-ES"/>
        </w:rPr>
        <w:t xml:space="preserve">  </w:t>
      </w:r>
      <w:r w:rsidRPr="00B5190B">
        <w:rPr>
          <w:rFonts w:ascii="Times New Roman" w:hAnsi="Times New Roman"/>
          <w:b/>
          <w:bCs/>
          <w:sz w:val="24"/>
          <w:szCs w:val="24"/>
        </w:rPr>
        <w:t xml:space="preserve">Código           Denominación                      </w:t>
      </w:r>
      <w:proofErr w:type="spellStart"/>
      <w:r w:rsidRPr="00B5190B">
        <w:rPr>
          <w:rFonts w:ascii="Times New Roman" w:hAnsi="Times New Roman"/>
          <w:b/>
          <w:bCs/>
          <w:sz w:val="24"/>
          <w:szCs w:val="24"/>
        </w:rPr>
        <w:t>Pto</w:t>
      </w:r>
      <w:proofErr w:type="spellEnd"/>
      <w:r w:rsidRPr="00B5190B">
        <w:rPr>
          <w:rFonts w:ascii="Times New Roman" w:hAnsi="Times New Roman"/>
          <w:b/>
          <w:bCs/>
          <w:sz w:val="24"/>
          <w:szCs w:val="24"/>
        </w:rPr>
        <w:t xml:space="preserve">. </w:t>
      </w:r>
      <w:proofErr w:type="spellStart"/>
      <w:r w:rsidRPr="00B5190B">
        <w:rPr>
          <w:rFonts w:ascii="Times New Roman" w:hAnsi="Times New Roman"/>
          <w:b/>
          <w:bCs/>
          <w:sz w:val="24"/>
          <w:szCs w:val="24"/>
        </w:rPr>
        <w:t>Vgte</w:t>
      </w:r>
      <w:proofErr w:type="spellEnd"/>
      <w:r w:rsidRPr="00B5190B">
        <w:rPr>
          <w:rFonts w:ascii="Times New Roman" w:hAnsi="Times New Roman"/>
          <w:b/>
          <w:bCs/>
          <w:sz w:val="24"/>
          <w:szCs w:val="24"/>
        </w:rPr>
        <w:t xml:space="preserve">.         Incremento          </w:t>
      </w:r>
      <w:proofErr w:type="spellStart"/>
      <w:r w:rsidRPr="00B5190B">
        <w:rPr>
          <w:rFonts w:ascii="Times New Roman" w:hAnsi="Times New Roman"/>
          <w:b/>
          <w:bCs/>
          <w:sz w:val="24"/>
          <w:szCs w:val="24"/>
        </w:rPr>
        <w:t>Pto</w:t>
      </w:r>
      <w:proofErr w:type="spellEnd"/>
      <w:r w:rsidRPr="00B5190B">
        <w:rPr>
          <w:rFonts w:ascii="Times New Roman" w:hAnsi="Times New Roman"/>
          <w:b/>
          <w:bCs/>
          <w:sz w:val="24"/>
          <w:szCs w:val="24"/>
        </w:rPr>
        <w:t xml:space="preserve">. </w:t>
      </w:r>
      <w:proofErr w:type="spellStart"/>
      <w:r w:rsidRPr="00B5190B">
        <w:rPr>
          <w:rFonts w:ascii="Times New Roman" w:hAnsi="Times New Roman"/>
          <w:b/>
          <w:bCs/>
          <w:sz w:val="24"/>
          <w:szCs w:val="24"/>
        </w:rPr>
        <w:t>Rect</w:t>
      </w:r>
      <w:proofErr w:type="spellEnd"/>
      <w:r w:rsidRPr="00B5190B">
        <w:rPr>
          <w:rFonts w:ascii="Times New Roman" w:hAnsi="Times New Roman"/>
          <w:b/>
          <w:bCs/>
          <w:sz w:val="24"/>
          <w:szCs w:val="24"/>
        </w:rPr>
        <w:t>.</w:t>
      </w:r>
    </w:p>
    <w:tbl>
      <w:tblPr>
        <w:tblW w:w="91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75"/>
        <w:gridCol w:w="2648"/>
        <w:gridCol w:w="1769"/>
        <w:gridCol w:w="1810"/>
        <w:gridCol w:w="1769"/>
      </w:tblGrid>
      <w:tr w:rsidR="004A683D" w:rsidRPr="00B5190B" w:rsidTr="003C5559">
        <w:tc>
          <w:tcPr>
            <w:tcW w:w="1175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both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1.1.1.01</w:t>
            </w:r>
          </w:p>
        </w:tc>
        <w:tc>
          <w:tcPr>
            <w:tcW w:w="2648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both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 xml:space="preserve">Tasa por </w:t>
            </w:r>
            <w:proofErr w:type="spellStart"/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serv</w:t>
            </w:r>
            <w:proofErr w:type="spellEnd"/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. a la propiedad</w:t>
            </w:r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140.000.000,00</w:t>
            </w:r>
          </w:p>
        </w:tc>
        <w:tc>
          <w:tcPr>
            <w:tcW w:w="1810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688.000.000,00</w:t>
            </w:r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828.000.000,00</w:t>
            </w:r>
          </w:p>
        </w:tc>
      </w:tr>
      <w:tr w:rsidR="004A683D" w:rsidRPr="00B5190B" w:rsidTr="003C5559">
        <w:tc>
          <w:tcPr>
            <w:tcW w:w="1175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both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1.1.1.02</w:t>
            </w:r>
          </w:p>
        </w:tc>
        <w:tc>
          <w:tcPr>
            <w:tcW w:w="2648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both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Tasa comercio e industria</w:t>
            </w:r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25.000.000,00</w:t>
            </w:r>
          </w:p>
        </w:tc>
        <w:tc>
          <w:tcPr>
            <w:tcW w:w="1810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71.000.000,00</w:t>
            </w:r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96.000.000,00</w:t>
            </w:r>
          </w:p>
        </w:tc>
      </w:tr>
      <w:tr w:rsidR="004A683D" w:rsidRPr="00B5190B" w:rsidTr="003C5559">
        <w:tc>
          <w:tcPr>
            <w:tcW w:w="1175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both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1.1.1.06</w:t>
            </w:r>
          </w:p>
        </w:tc>
        <w:tc>
          <w:tcPr>
            <w:tcW w:w="2648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both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Tasa sobre cementerio</w:t>
            </w:r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4.050.000,00</w:t>
            </w:r>
          </w:p>
        </w:tc>
        <w:tc>
          <w:tcPr>
            <w:tcW w:w="1810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6.300.000,00</w:t>
            </w:r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10.350.000,00</w:t>
            </w:r>
          </w:p>
        </w:tc>
      </w:tr>
      <w:tr w:rsidR="004A683D" w:rsidRPr="00B5190B" w:rsidTr="003C5559">
        <w:tc>
          <w:tcPr>
            <w:tcW w:w="1175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both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1.1.1.08</w:t>
            </w:r>
          </w:p>
        </w:tc>
        <w:tc>
          <w:tcPr>
            <w:tcW w:w="2648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both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Contribución publicidad y pro</w:t>
            </w:r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730.000,00</w:t>
            </w:r>
          </w:p>
        </w:tc>
        <w:tc>
          <w:tcPr>
            <w:tcW w:w="1810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8.000.000,00</w:t>
            </w:r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8.730.000,00</w:t>
            </w:r>
          </w:p>
        </w:tc>
      </w:tr>
      <w:tr w:rsidR="004A683D" w:rsidRPr="00B5190B" w:rsidTr="003C5559">
        <w:tc>
          <w:tcPr>
            <w:tcW w:w="1175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both"/>
              <w:rPr>
                <w:rFonts w:ascii="Times New Roman" w:hAnsi="Times New Roman"/>
                <w:sz w:val="18"/>
                <w:szCs w:val="18"/>
                <w:lang w:val="es-ES"/>
              </w:rPr>
            </w:pPr>
            <w:r>
              <w:rPr>
                <w:rFonts w:ascii="Times New Roman" w:hAnsi="Times New Roman"/>
                <w:sz w:val="18"/>
                <w:szCs w:val="18"/>
                <w:lang w:val="es-ES"/>
              </w:rPr>
              <w:t>1.1.1</w:t>
            </w: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.09</w:t>
            </w:r>
          </w:p>
        </w:tc>
        <w:tc>
          <w:tcPr>
            <w:tcW w:w="2648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both"/>
              <w:rPr>
                <w:rFonts w:ascii="Times New Roman" w:hAnsi="Times New Roman"/>
                <w:sz w:val="18"/>
                <w:szCs w:val="18"/>
                <w:lang w:val="es-ES"/>
              </w:rPr>
            </w:pPr>
            <w:proofErr w:type="spellStart"/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Contrib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es-ES"/>
              </w:rPr>
              <w:t>.</w:t>
            </w: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 xml:space="preserve"> </w:t>
            </w:r>
            <w:proofErr w:type="gramStart"/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relativas</w:t>
            </w:r>
            <w:proofErr w:type="gramEnd"/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 xml:space="preserve"> a obra priv</w:t>
            </w:r>
            <w:r>
              <w:rPr>
                <w:rFonts w:ascii="Times New Roman" w:hAnsi="Times New Roman"/>
                <w:sz w:val="18"/>
                <w:szCs w:val="18"/>
                <w:lang w:val="es-ES"/>
              </w:rPr>
              <w:t>.</w:t>
            </w:r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36.850.000,00</w:t>
            </w:r>
          </w:p>
        </w:tc>
        <w:tc>
          <w:tcPr>
            <w:tcW w:w="1810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13.000.000,00</w:t>
            </w:r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49.850.000,00</w:t>
            </w:r>
          </w:p>
        </w:tc>
      </w:tr>
      <w:tr w:rsidR="004A683D" w:rsidRPr="00B5190B" w:rsidTr="003C5559">
        <w:tc>
          <w:tcPr>
            <w:tcW w:w="1175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both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1.1.1.11</w:t>
            </w:r>
          </w:p>
        </w:tc>
        <w:tc>
          <w:tcPr>
            <w:tcW w:w="2648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both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Derecho de oficina</w:t>
            </w:r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13.837.000.00</w:t>
            </w:r>
          </w:p>
        </w:tc>
        <w:tc>
          <w:tcPr>
            <w:tcW w:w="1810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55.900.000,00</w:t>
            </w:r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69.737.000,00</w:t>
            </w:r>
          </w:p>
        </w:tc>
      </w:tr>
      <w:tr w:rsidR="004A683D" w:rsidRPr="00B5190B" w:rsidTr="003C5559">
        <w:tc>
          <w:tcPr>
            <w:tcW w:w="1175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both"/>
              <w:rPr>
                <w:rFonts w:ascii="Times New Roman" w:hAnsi="Times New Roman"/>
                <w:sz w:val="18"/>
                <w:szCs w:val="18"/>
                <w:lang w:val="es-ES"/>
              </w:rPr>
            </w:pPr>
            <w:r>
              <w:rPr>
                <w:rFonts w:ascii="Times New Roman" w:hAnsi="Times New Roman"/>
                <w:sz w:val="18"/>
                <w:szCs w:val="18"/>
                <w:lang w:val="es-ES"/>
              </w:rPr>
              <w:t>1.1.1.13</w:t>
            </w:r>
          </w:p>
        </w:tc>
        <w:tc>
          <w:tcPr>
            <w:tcW w:w="2648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both"/>
              <w:rPr>
                <w:rFonts w:ascii="Times New Roman" w:hAnsi="Times New Roman"/>
                <w:sz w:val="18"/>
                <w:szCs w:val="18"/>
                <w:lang w:val="es-ES"/>
              </w:rPr>
            </w:pPr>
            <w:r>
              <w:rPr>
                <w:rFonts w:ascii="Times New Roman" w:hAnsi="Times New Roman"/>
                <w:sz w:val="18"/>
                <w:szCs w:val="18"/>
                <w:lang w:val="es-ES"/>
              </w:rPr>
              <w:t>Impuesto a los</w:t>
            </w:r>
            <w:r w:rsidRPr="004907E9">
              <w:rPr>
                <w:rFonts w:ascii="Times New Roman" w:hAnsi="Times New Roman"/>
                <w:sz w:val="18"/>
                <w:szCs w:val="18"/>
                <w:lang w:val="es-ES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  <w:lang w:val="es-ES"/>
              </w:rPr>
              <w:t>automotores 2023</w:t>
            </w:r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>
              <w:rPr>
                <w:rFonts w:ascii="Times New Roman" w:hAnsi="Times New Roman"/>
                <w:sz w:val="18"/>
                <w:szCs w:val="18"/>
                <w:lang w:val="es-ES"/>
              </w:rPr>
              <w:t>32.000.000,00</w:t>
            </w:r>
          </w:p>
        </w:tc>
        <w:tc>
          <w:tcPr>
            <w:tcW w:w="1810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>
              <w:rPr>
                <w:rFonts w:ascii="Times New Roman" w:hAnsi="Times New Roman"/>
                <w:sz w:val="18"/>
                <w:szCs w:val="18"/>
                <w:lang w:val="es-ES"/>
              </w:rPr>
              <w:t>83.900.000,00</w:t>
            </w:r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>
              <w:rPr>
                <w:rFonts w:ascii="Times New Roman" w:hAnsi="Times New Roman"/>
                <w:sz w:val="18"/>
                <w:szCs w:val="18"/>
                <w:lang w:val="es-ES"/>
              </w:rPr>
              <w:t>115.900.000,00</w:t>
            </w:r>
          </w:p>
        </w:tc>
      </w:tr>
      <w:tr w:rsidR="004A683D" w:rsidRPr="00B5190B" w:rsidTr="003C5559">
        <w:tc>
          <w:tcPr>
            <w:tcW w:w="1175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both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1.1.1.16.02</w:t>
            </w:r>
          </w:p>
        </w:tc>
        <w:tc>
          <w:tcPr>
            <w:tcW w:w="2648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both"/>
              <w:rPr>
                <w:rFonts w:ascii="Times New Roman" w:hAnsi="Times New Roman"/>
                <w:sz w:val="18"/>
                <w:szCs w:val="18"/>
                <w:lang w:val="es-ES"/>
              </w:rPr>
            </w:pPr>
            <w:proofErr w:type="spellStart"/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Adic</w:t>
            </w:r>
            <w:proofErr w:type="spellEnd"/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. Art. 6B salud 15%</w:t>
            </w:r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21.000.000,00</w:t>
            </w:r>
          </w:p>
        </w:tc>
        <w:tc>
          <w:tcPr>
            <w:tcW w:w="1810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70.000.000,00</w:t>
            </w:r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91.000.000,00</w:t>
            </w:r>
          </w:p>
        </w:tc>
      </w:tr>
      <w:tr w:rsidR="004A683D" w:rsidRPr="00B5190B" w:rsidTr="003C5559">
        <w:tc>
          <w:tcPr>
            <w:tcW w:w="1175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both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1.1.1.16.08</w:t>
            </w:r>
          </w:p>
        </w:tc>
        <w:tc>
          <w:tcPr>
            <w:tcW w:w="2648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both"/>
              <w:rPr>
                <w:rFonts w:ascii="Times New Roman" w:hAnsi="Times New Roman"/>
                <w:sz w:val="18"/>
                <w:szCs w:val="18"/>
                <w:lang w:val="en-US"/>
              </w:rPr>
            </w:pPr>
            <w:proofErr w:type="spellStart"/>
            <w:r w:rsidRPr="00B5190B">
              <w:rPr>
                <w:rFonts w:ascii="Times New Roman" w:hAnsi="Times New Roman"/>
                <w:sz w:val="18"/>
                <w:szCs w:val="18"/>
                <w:lang w:val="en-US"/>
              </w:rPr>
              <w:t>Adic</w:t>
            </w:r>
            <w:proofErr w:type="spellEnd"/>
            <w:r w:rsidRPr="00B5190B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art 6 H Ob. </w:t>
            </w:r>
            <w:proofErr w:type="spellStart"/>
            <w:r w:rsidRPr="00B5190B">
              <w:rPr>
                <w:rFonts w:ascii="Times New Roman" w:hAnsi="Times New Roman"/>
                <w:sz w:val="18"/>
                <w:szCs w:val="18"/>
                <w:lang w:val="en-US"/>
              </w:rPr>
              <w:t>Barrial</w:t>
            </w:r>
            <w:proofErr w:type="spellEnd"/>
            <w:r w:rsidRPr="00B5190B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10%</w:t>
            </w:r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1.400.000,00</w:t>
            </w:r>
          </w:p>
        </w:tc>
        <w:tc>
          <w:tcPr>
            <w:tcW w:w="1810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10.000.000,00</w:t>
            </w:r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11.400.000,00</w:t>
            </w:r>
          </w:p>
        </w:tc>
      </w:tr>
      <w:tr w:rsidR="004A683D" w:rsidRPr="00B5190B" w:rsidTr="003C5559">
        <w:tc>
          <w:tcPr>
            <w:tcW w:w="1175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both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1.1.1.21</w:t>
            </w:r>
          </w:p>
        </w:tc>
        <w:tc>
          <w:tcPr>
            <w:tcW w:w="2648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both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 xml:space="preserve">Ingresos servicio agua </w:t>
            </w:r>
            <w:proofErr w:type="spellStart"/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cte</w:t>
            </w:r>
            <w:proofErr w:type="spellEnd"/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200.000.000,00</w:t>
            </w:r>
          </w:p>
        </w:tc>
        <w:tc>
          <w:tcPr>
            <w:tcW w:w="1810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91.000,000,00</w:t>
            </w:r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291.000.000,00</w:t>
            </w:r>
          </w:p>
        </w:tc>
      </w:tr>
      <w:tr w:rsidR="004A683D" w:rsidRPr="00B5190B" w:rsidTr="003C5559">
        <w:tc>
          <w:tcPr>
            <w:tcW w:w="1175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both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1.1.1.22</w:t>
            </w:r>
          </w:p>
        </w:tc>
        <w:tc>
          <w:tcPr>
            <w:tcW w:w="2648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both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 xml:space="preserve">Ingresos </w:t>
            </w:r>
            <w:proofErr w:type="spellStart"/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funciónam</w:t>
            </w:r>
            <w:proofErr w:type="spellEnd"/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. Hotel</w:t>
            </w:r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20.000.000,00</w:t>
            </w:r>
          </w:p>
        </w:tc>
        <w:tc>
          <w:tcPr>
            <w:tcW w:w="1810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28.400.000,00</w:t>
            </w:r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48.400.000,00</w:t>
            </w:r>
          </w:p>
        </w:tc>
      </w:tr>
      <w:tr w:rsidR="004A683D" w:rsidRPr="00B5190B" w:rsidTr="003C5559">
        <w:tc>
          <w:tcPr>
            <w:tcW w:w="1175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both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1.1.2.07</w:t>
            </w:r>
          </w:p>
        </w:tc>
        <w:tc>
          <w:tcPr>
            <w:tcW w:w="2648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both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Reintegro energía eléctrica</w:t>
            </w:r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10.000.000,00</w:t>
            </w:r>
          </w:p>
        </w:tc>
        <w:tc>
          <w:tcPr>
            <w:tcW w:w="1810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235.000.000,00</w:t>
            </w:r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245.000.000,00</w:t>
            </w:r>
          </w:p>
        </w:tc>
      </w:tr>
      <w:tr w:rsidR="004A683D" w:rsidRPr="00B5190B" w:rsidTr="003C5559">
        <w:tc>
          <w:tcPr>
            <w:tcW w:w="1175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both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1.2.2.01</w:t>
            </w:r>
          </w:p>
        </w:tc>
        <w:tc>
          <w:tcPr>
            <w:tcW w:w="2648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both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 xml:space="preserve">Aporte </w:t>
            </w:r>
            <w:proofErr w:type="spellStart"/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Prov</w:t>
            </w:r>
            <w:proofErr w:type="spellEnd"/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 xml:space="preserve"> p/</w:t>
            </w:r>
            <w:proofErr w:type="spellStart"/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ejec</w:t>
            </w:r>
            <w:proofErr w:type="spellEnd"/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 xml:space="preserve"> de obras</w:t>
            </w:r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30.000.000,00</w:t>
            </w:r>
          </w:p>
        </w:tc>
        <w:tc>
          <w:tcPr>
            <w:tcW w:w="1810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30.000.000,00</w:t>
            </w:r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60.000.000,00</w:t>
            </w:r>
          </w:p>
        </w:tc>
      </w:tr>
      <w:tr w:rsidR="004A683D" w:rsidRPr="00B5190B" w:rsidTr="003C5559">
        <w:tc>
          <w:tcPr>
            <w:tcW w:w="1175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both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1.2.2.10</w:t>
            </w:r>
          </w:p>
        </w:tc>
        <w:tc>
          <w:tcPr>
            <w:tcW w:w="2648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both"/>
              <w:rPr>
                <w:rFonts w:ascii="Times New Roman" w:hAnsi="Times New Roman"/>
                <w:sz w:val="18"/>
                <w:szCs w:val="18"/>
                <w:lang w:val="es-ES"/>
              </w:rPr>
            </w:pPr>
            <w:proofErr w:type="spellStart"/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Paicor</w:t>
            </w:r>
            <w:proofErr w:type="spellEnd"/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80.000.000,00</w:t>
            </w:r>
          </w:p>
        </w:tc>
        <w:tc>
          <w:tcPr>
            <w:tcW w:w="1810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93.000.000,00</w:t>
            </w:r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173.000.000,00</w:t>
            </w:r>
          </w:p>
        </w:tc>
      </w:tr>
      <w:tr w:rsidR="004A683D" w:rsidRPr="00B5190B" w:rsidTr="003C5559">
        <w:tc>
          <w:tcPr>
            <w:tcW w:w="1175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both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2.1.2.01</w:t>
            </w:r>
          </w:p>
        </w:tc>
        <w:tc>
          <w:tcPr>
            <w:tcW w:w="2648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both"/>
              <w:rPr>
                <w:rFonts w:ascii="Times New Roman" w:hAnsi="Times New Roman"/>
                <w:sz w:val="18"/>
                <w:szCs w:val="18"/>
                <w:lang w:val="es-ES"/>
              </w:rPr>
            </w:pPr>
            <w:proofErr w:type="spellStart"/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Cto</w:t>
            </w:r>
            <w:proofErr w:type="spellEnd"/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 xml:space="preserve">. Fondo Finan de </w:t>
            </w:r>
            <w:proofErr w:type="spellStart"/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Proyec</w:t>
            </w:r>
            <w:proofErr w:type="spellEnd"/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40.000.000,00</w:t>
            </w:r>
          </w:p>
        </w:tc>
        <w:tc>
          <w:tcPr>
            <w:tcW w:w="1810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130.000.000,00</w:t>
            </w:r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170.000.000,00</w:t>
            </w:r>
          </w:p>
        </w:tc>
      </w:tr>
      <w:tr w:rsidR="004A683D" w:rsidRPr="00B5190B" w:rsidTr="003C5559">
        <w:tc>
          <w:tcPr>
            <w:tcW w:w="1175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both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2.1.2.04</w:t>
            </w:r>
          </w:p>
        </w:tc>
        <w:tc>
          <w:tcPr>
            <w:tcW w:w="2648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both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Otros créditos</w:t>
            </w:r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50.000.000,00</w:t>
            </w:r>
          </w:p>
        </w:tc>
        <w:tc>
          <w:tcPr>
            <w:tcW w:w="1810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48.000.000,00</w:t>
            </w:r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98.000.000,00</w:t>
            </w:r>
          </w:p>
        </w:tc>
      </w:tr>
      <w:tr w:rsidR="004A683D" w:rsidRPr="00B5190B" w:rsidTr="003C5559">
        <w:tc>
          <w:tcPr>
            <w:tcW w:w="1175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both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2.4.2.02</w:t>
            </w:r>
          </w:p>
        </w:tc>
        <w:tc>
          <w:tcPr>
            <w:tcW w:w="2648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both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 xml:space="preserve">Banco </w:t>
            </w:r>
            <w:proofErr w:type="spellStart"/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Pcia</w:t>
            </w:r>
            <w:proofErr w:type="spellEnd"/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 xml:space="preserve"> de Córdoba </w:t>
            </w:r>
            <w:proofErr w:type="spellStart"/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cta</w:t>
            </w:r>
            <w:proofErr w:type="spellEnd"/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cte</w:t>
            </w:r>
            <w:proofErr w:type="spellEnd"/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400.000.000,00</w:t>
            </w:r>
          </w:p>
        </w:tc>
        <w:tc>
          <w:tcPr>
            <w:tcW w:w="1810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140.000.000,00</w:t>
            </w:r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540.000.000,00</w:t>
            </w:r>
          </w:p>
        </w:tc>
      </w:tr>
      <w:tr w:rsidR="004A683D" w:rsidRPr="00B5190B" w:rsidTr="003C5559">
        <w:tc>
          <w:tcPr>
            <w:tcW w:w="1175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both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3.1.2.05</w:t>
            </w:r>
          </w:p>
        </w:tc>
        <w:tc>
          <w:tcPr>
            <w:tcW w:w="2648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both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Servicios sociales</w:t>
            </w:r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50.000,00</w:t>
            </w:r>
          </w:p>
        </w:tc>
        <w:tc>
          <w:tcPr>
            <w:tcW w:w="1810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2.750.000,00</w:t>
            </w:r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2.800.000,00</w:t>
            </w:r>
          </w:p>
        </w:tc>
      </w:tr>
      <w:tr w:rsidR="004A683D" w:rsidRPr="00B5190B" w:rsidTr="003C5559">
        <w:tc>
          <w:tcPr>
            <w:tcW w:w="1175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both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3.1.2.08</w:t>
            </w:r>
          </w:p>
        </w:tc>
        <w:tc>
          <w:tcPr>
            <w:tcW w:w="2648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both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 xml:space="preserve">Honorarios </w:t>
            </w:r>
            <w:proofErr w:type="spellStart"/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prof</w:t>
            </w:r>
            <w:proofErr w:type="spellEnd"/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 xml:space="preserve"> y </w:t>
            </w:r>
            <w:proofErr w:type="spellStart"/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reint</w:t>
            </w:r>
            <w:proofErr w:type="spellEnd"/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 xml:space="preserve"> </w:t>
            </w:r>
            <w:proofErr w:type="spellStart"/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ot</w:t>
            </w:r>
            <w:proofErr w:type="spellEnd"/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21.000.000,00</w:t>
            </w:r>
          </w:p>
        </w:tc>
        <w:tc>
          <w:tcPr>
            <w:tcW w:w="1810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41.000.000,00</w:t>
            </w:r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sz w:val="18"/>
                <w:szCs w:val="18"/>
                <w:lang w:val="es-ES"/>
              </w:rPr>
              <w:t>62.000.000,00</w:t>
            </w:r>
          </w:p>
        </w:tc>
      </w:tr>
      <w:tr w:rsidR="004A683D" w:rsidRPr="00B5190B" w:rsidTr="003C5559">
        <w:tc>
          <w:tcPr>
            <w:tcW w:w="1175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both"/>
              <w:rPr>
                <w:rFonts w:ascii="Times New Roman" w:hAnsi="Times New Roman"/>
                <w:sz w:val="18"/>
                <w:szCs w:val="18"/>
                <w:lang w:val="es-ES"/>
              </w:rPr>
            </w:pPr>
          </w:p>
        </w:tc>
        <w:tc>
          <w:tcPr>
            <w:tcW w:w="2648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center"/>
              <w:rPr>
                <w:rFonts w:ascii="Times New Roman" w:hAnsi="Times New Roman"/>
                <w:b/>
                <w:bCs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b/>
                <w:bCs/>
                <w:sz w:val="18"/>
                <w:szCs w:val="18"/>
                <w:lang w:val="es-ES"/>
              </w:rPr>
              <w:t>TOTAL INCREMENTO</w:t>
            </w:r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</w:p>
        </w:tc>
        <w:tc>
          <w:tcPr>
            <w:tcW w:w="1810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b/>
                <w:bCs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b/>
                <w:bCs/>
                <w:sz w:val="18"/>
                <w:szCs w:val="18"/>
                <w:lang w:val="es-ES"/>
              </w:rPr>
              <w:t>1.845.250.000,00</w:t>
            </w:r>
          </w:p>
        </w:tc>
        <w:tc>
          <w:tcPr>
            <w:tcW w:w="1769" w:type="dxa"/>
          </w:tcPr>
          <w:p w:rsidR="004A683D" w:rsidRPr="00B5190B" w:rsidRDefault="004A683D" w:rsidP="003C5559">
            <w:pPr>
              <w:pStyle w:val="Textosinformato"/>
              <w:tabs>
                <w:tab w:val="decimal" w:pos="6804"/>
                <w:tab w:val="decimal" w:pos="8222"/>
                <w:tab w:val="decimal" w:pos="9498"/>
              </w:tabs>
              <w:jc w:val="right"/>
              <w:rPr>
                <w:rFonts w:ascii="Times New Roman" w:hAnsi="Times New Roman"/>
                <w:sz w:val="18"/>
                <w:szCs w:val="18"/>
                <w:lang w:val="es-ES"/>
              </w:rPr>
            </w:pPr>
          </w:p>
        </w:tc>
      </w:tr>
    </w:tbl>
    <w:p w:rsidR="00B5190B" w:rsidRPr="00B5190B" w:rsidRDefault="00B5190B" w:rsidP="00B5190B">
      <w:pPr>
        <w:pStyle w:val="Textosinformato"/>
        <w:tabs>
          <w:tab w:val="decimal" w:pos="8222"/>
        </w:tabs>
        <w:rPr>
          <w:rFonts w:ascii="Times New Roman" w:hAnsi="Times New Roman"/>
          <w:sz w:val="24"/>
          <w:szCs w:val="24"/>
        </w:rPr>
      </w:pPr>
      <w:r w:rsidRPr="00B5190B">
        <w:rPr>
          <w:rFonts w:ascii="Times New Roman" w:hAnsi="Times New Roman"/>
          <w:sz w:val="24"/>
          <w:szCs w:val="24"/>
        </w:rPr>
        <w:t xml:space="preserve">               </w:t>
      </w:r>
    </w:p>
    <w:p w:rsidR="00B5190B" w:rsidRDefault="00B5190B" w:rsidP="00B5190B">
      <w:pPr>
        <w:pStyle w:val="Textosinformato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r w:rsidRPr="00B5190B">
        <w:rPr>
          <w:rFonts w:ascii="Times New Roman" w:hAnsi="Times New Roman"/>
          <w:b/>
          <w:bCs/>
          <w:sz w:val="24"/>
          <w:szCs w:val="24"/>
        </w:rPr>
        <w:t xml:space="preserve">II-Presupuesto de Gastos </w:t>
      </w:r>
      <w:r>
        <w:rPr>
          <w:rFonts w:ascii="Times New Roman" w:hAnsi="Times New Roman"/>
          <w:b/>
          <w:bCs/>
          <w:sz w:val="24"/>
          <w:szCs w:val="24"/>
        </w:rPr>
        <w:t>–</w:t>
      </w:r>
      <w:r w:rsidRPr="00B5190B">
        <w:rPr>
          <w:rFonts w:ascii="Times New Roman" w:hAnsi="Times New Roman"/>
          <w:b/>
          <w:bCs/>
          <w:sz w:val="24"/>
          <w:szCs w:val="24"/>
        </w:rPr>
        <w:t>Incremento</w:t>
      </w:r>
    </w:p>
    <w:p w:rsidR="00B5190B" w:rsidRPr="00B5190B" w:rsidRDefault="00B5190B" w:rsidP="00B5190B">
      <w:pPr>
        <w:pStyle w:val="Textosinformato"/>
        <w:rPr>
          <w:rFonts w:ascii="Times New Roman" w:hAnsi="Times New Roman"/>
          <w:b/>
          <w:bCs/>
          <w:sz w:val="24"/>
          <w:szCs w:val="24"/>
        </w:rPr>
      </w:pPr>
    </w:p>
    <w:p w:rsidR="00B5190B" w:rsidRPr="00B5190B" w:rsidRDefault="00B5190B" w:rsidP="00B5190B">
      <w:pPr>
        <w:pStyle w:val="Textosinformato"/>
        <w:rPr>
          <w:rFonts w:ascii="Times New Roman" w:hAnsi="Times New Roman"/>
          <w:b/>
          <w:bCs/>
          <w:sz w:val="24"/>
          <w:szCs w:val="24"/>
        </w:rPr>
      </w:pPr>
      <w:r w:rsidRPr="00B5190B">
        <w:rPr>
          <w:rFonts w:ascii="Times New Roman" w:hAnsi="Times New Roman"/>
          <w:b/>
          <w:bCs/>
          <w:sz w:val="24"/>
          <w:szCs w:val="24"/>
        </w:rPr>
        <w:t xml:space="preserve">Código      </w:t>
      </w:r>
      <w:r>
        <w:rPr>
          <w:rFonts w:ascii="Times New Roman" w:hAnsi="Times New Roman"/>
          <w:b/>
          <w:bCs/>
          <w:sz w:val="24"/>
          <w:szCs w:val="24"/>
          <w:lang w:val="es-ES"/>
        </w:rPr>
        <w:t xml:space="preserve">      </w:t>
      </w:r>
      <w:r w:rsidRPr="00B5190B">
        <w:rPr>
          <w:rFonts w:ascii="Times New Roman" w:hAnsi="Times New Roman"/>
          <w:b/>
          <w:bCs/>
          <w:sz w:val="24"/>
          <w:szCs w:val="24"/>
        </w:rPr>
        <w:t xml:space="preserve">     Denominación. </w:t>
      </w:r>
      <w:r>
        <w:rPr>
          <w:rFonts w:ascii="Times New Roman" w:hAnsi="Times New Roman"/>
          <w:b/>
          <w:bCs/>
          <w:sz w:val="24"/>
          <w:szCs w:val="24"/>
        </w:rPr>
        <w:t xml:space="preserve">                       </w:t>
      </w:r>
      <w:proofErr w:type="spellStart"/>
      <w:r w:rsidRPr="00B5190B">
        <w:rPr>
          <w:rFonts w:ascii="Times New Roman" w:hAnsi="Times New Roman"/>
          <w:b/>
          <w:bCs/>
          <w:sz w:val="24"/>
          <w:szCs w:val="24"/>
        </w:rPr>
        <w:t>Pto</w:t>
      </w:r>
      <w:proofErr w:type="spellEnd"/>
      <w:r w:rsidRPr="00B5190B">
        <w:rPr>
          <w:rFonts w:ascii="Times New Roman" w:hAnsi="Times New Roman"/>
          <w:b/>
          <w:bCs/>
          <w:sz w:val="24"/>
          <w:szCs w:val="24"/>
        </w:rPr>
        <w:t xml:space="preserve">. </w:t>
      </w:r>
      <w:proofErr w:type="spellStart"/>
      <w:r w:rsidRPr="00B5190B">
        <w:rPr>
          <w:rFonts w:ascii="Times New Roman" w:hAnsi="Times New Roman"/>
          <w:b/>
          <w:bCs/>
          <w:sz w:val="24"/>
          <w:szCs w:val="24"/>
        </w:rPr>
        <w:t>Vgte</w:t>
      </w:r>
      <w:proofErr w:type="spellEnd"/>
      <w:r w:rsidRPr="00B5190B">
        <w:rPr>
          <w:rFonts w:ascii="Times New Roman" w:hAnsi="Times New Roman"/>
          <w:b/>
          <w:bCs/>
          <w:sz w:val="24"/>
          <w:szCs w:val="24"/>
        </w:rPr>
        <w:t xml:space="preserve">.   </w:t>
      </w:r>
      <w:r>
        <w:rPr>
          <w:rFonts w:ascii="Times New Roman" w:hAnsi="Times New Roman"/>
          <w:b/>
          <w:bCs/>
          <w:sz w:val="24"/>
          <w:szCs w:val="24"/>
          <w:lang w:val="es-ES"/>
        </w:rPr>
        <w:t xml:space="preserve">   </w:t>
      </w:r>
      <w:r w:rsidRPr="00B5190B">
        <w:rPr>
          <w:rFonts w:ascii="Times New Roman" w:hAnsi="Times New Roman"/>
          <w:b/>
          <w:bCs/>
          <w:sz w:val="24"/>
          <w:szCs w:val="24"/>
        </w:rPr>
        <w:t>Incremento</w:t>
      </w:r>
      <w:r>
        <w:rPr>
          <w:rFonts w:ascii="Times New Roman" w:hAnsi="Times New Roman"/>
          <w:b/>
          <w:bCs/>
          <w:sz w:val="24"/>
          <w:szCs w:val="24"/>
          <w:lang w:val="es-ES"/>
        </w:rPr>
        <w:t xml:space="preserve">      </w:t>
      </w:r>
      <w:r w:rsidRPr="00B5190B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B5190B">
        <w:rPr>
          <w:rFonts w:ascii="Times New Roman" w:hAnsi="Times New Roman"/>
          <w:b/>
          <w:bCs/>
          <w:sz w:val="24"/>
          <w:szCs w:val="24"/>
        </w:rPr>
        <w:t>Pto</w:t>
      </w:r>
      <w:proofErr w:type="spellEnd"/>
      <w:r w:rsidRPr="00B5190B">
        <w:rPr>
          <w:rFonts w:ascii="Times New Roman" w:hAnsi="Times New Roman"/>
          <w:b/>
          <w:bCs/>
          <w:sz w:val="24"/>
          <w:szCs w:val="24"/>
        </w:rPr>
        <w:t xml:space="preserve">. </w:t>
      </w:r>
      <w:proofErr w:type="spellStart"/>
      <w:r w:rsidRPr="00B5190B">
        <w:rPr>
          <w:rFonts w:ascii="Times New Roman" w:hAnsi="Times New Roman"/>
          <w:b/>
          <w:bCs/>
          <w:sz w:val="24"/>
          <w:szCs w:val="24"/>
        </w:rPr>
        <w:t>Rect</w:t>
      </w:r>
      <w:proofErr w:type="spellEnd"/>
      <w:r w:rsidRPr="00B5190B">
        <w:rPr>
          <w:rFonts w:ascii="Times New Roman" w:hAnsi="Times New Roman"/>
          <w:b/>
          <w:bCs/>
          <w:sz w:val="24"/>
          <w:szCs w:val="24"/>
        </w:rPr>
        <w:t>.</w:t>
      </w:r>
    </w:p>
    <w:tbl>
      <w:tblPr>
        <w:tblW w:w="89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28"/>
        <w:gridCol w:w="2903"/>
        <w:gridCol w:w="1393"/>
        <w:gridCol w:w="1579"/>
        <w:gridCol w:w="1461"/>
      </w:tblGrid>
      <w:tr w:rsidR="00B5190B" w:rsidRPr="00B5190B" w:rsidTr="00B5190B">
        <w:tc>
          <w:tcPr>
            <w:tcW w:w="1628" w:type="dxa"/>
          </w:tcPr>
          <w:p w:rsidR="00B5190B" w:rsidRPr="00B5190B" w:rsidRDefault="00B5190B" w:rsidP="003C5559">
            <w:pPr>
              <w:pStyle w:val="Textosinformato"/>
              <w:rPr>
                <w:rFonts w:ascii="Times New Roman" w:hAnsi="Times New Roman"/>
                <w:bCs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bCs/>
                <w:sz w:val="18"/>
                <w:szCs w:val="18"/>
                <w:lang w:val="es-ES"/>
              </w:rPr>
              <w:t>1.1.01.10</w:t>
            </w:r>
          </w:p>
        </w:tc>
        <w:tc>
          <w:tcPr>
            <w:tcW w:w="2903" w:type="dxa"/>
          </w:tcPr>
          <w:p w:rsidR="00B5190B" w:rsidRPr="00B5190B" w:rsidRDefault="00B5190B" w:rsidP="003C5559">
            <w:pPr>
              <w:pStyle w:val="Textosinformato"/>
              <w:rPr>
                <w:rFonts w:ascii="Times New Roman" w:hAnsi="Times New Roman"/>
                <w:bCs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bCs/>
                <w:sz w:val="18"/>
                <w:szCs w:val="18"/>
                <w:lang w:val="es-ES"/>
              </w:rPr>
              <w:t>Crédito adicional p/refuerzo partidas</w:t>
            </w:r>
          </w:p>
        </w:tc>
        <w:tc>
          <w:tcPr>
            <w:tcW w:w="1393" w:type="dxa"/>
          </w:tcPr>
          <w:p w:rsidR="00B5190B" w:rsidRPr="00B5190B" w:rsidRDefault="00B5190B" w:rsidP="003C5559">
            <w:pPr>
              <w:pStyle w:val="Textosinformato"/>
              <w:jc w:val="right"/>
              <w:rPr>
                <w:rFonts w:ascii="Times New Roman" w:hAnsi="Times New Roman"/>
                <w:bCs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bCs/>
                <w:sz w:val="18"/>
                <w:szCs w:val="18"/>
                <w:lang w:val="es-ES"/>
              </w:rPr>
              <w:t>371.174.124,00</w:t>
            </w:r>
          </w:p>
        </w:tc>
        <w:tc>
          <w:tcPr>
            <w:tcW w:w="1579" w:type="dxa"/>
          </w:tcPr>
          <w:p w:rsidR="00B5190B" w:rsidRPr="00B5190B" w:rsidRDefault="00B5190B" w:rsidP="003C5559">
            <w:pPr>
              <w:pStyle w:val="Textosinformato"/>
              <w:jc w:val="right"/>
              <w:rPr>
                <w:rFonts w:ascii="Times New Roman" w:hAnsi="Times New Roman"/>
                <w:bCs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bCs/>
                <w:sz w:val="18"/>
                <w:szCs w:val="18"/>
                <w:lang w:val="es-ES"/>
              </w:rPr>
              <w:t>109.000.000,00</w:t>
            </w:r>
          </w:p>
        </w:tc>
        <w:tc>
          <w:tcPr>
            <w:tcW w:w="1461" w:type="dxa"/>
          </w:tcPr>
          <w:p w:rsidR="00B5190B" w:rsidRPr="00B5190B" w:rsidRDefault="00B5190B" w:rsidP="003C5559">
            <w:pPr>
              <w:pStyle w:val="Textosinformato"/>
              <w:jc w:val="right"/>
              <w:rPr>
                <w:rFonts w:ascii="Times New Roman" w:hAnsi="Times New Roman"/>
                <w:bCs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bCs/>
                <w:sz w:val="18"/>
                <w:szCs w:val="18"/>
                <w:lang w:val="es-ES"/>
              </w:rPr>
              <w:t>480.174.124,00</w:t>
            </w:r>
          </w:p>
        </w:tc>
      </w:tr>
      <w:tr w:rsidR="00B5190B" w:rsidRPr="00B5190B" w:rsidTr="00B5190B">
        <w:tc>
          <w:tcPr>
            <w:tcW w:w="1628" w:type="dxa"/>
          </w:tcPr>
          <w:p w:rsidR="00B5190B" w:rsidRPr="00B5190B" w:rsidRDefault="00B5190B" w:rsidP="003C5559">
            <w:pPr>
              <w:pStyle w:val="Textosinformato"/>
              <w:rPr>
                <w:rFonts w:ascii="Times New Roman" w:hAnsi="Times New Roman"/>
                <w:bCs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bCs/>
                <w:sz w:val="18"/>
                <w:szCs w:val="18"/>
                <w:lang w:val="es-ES"/>
              </w:rPr>
              <w:t>1.1.02.23</w:t>
            </w:r>
          </w:p>
        </w:tc>
        <w:tc>
          <w:tcPr>
            <w:tcW w:w="2903" w:type="dxa"/>
          </w:tcPr>
          <w:p w:rsidR="00B5190B" w:rsidRPr="00B5190B" w:rsidRDefault="00B5190B" w:rsidP="003C5559">
            <w:pPr>
              <w:pStyle w:val="Textosinformato"/>
              <w:rPr>
                <w:rFonts w:ascii="Times New Roman" w:hAnsi="Times New Roman"/>
                <w:bCs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bCs/>
                <w:sz w:val="18"/>
                <w:szCs w:val="18"/>
                <w:lang w:val="es-ES"/>
              </w:rPr>
              <w:t>Crédito adicional p/refuerzo partidas</w:t>
            </w:r>
          </w:p>
        </w:tc>
        <w:tc>
          <w:tcPr>
            <w:tcW w:w="1393" w:type="dxa"/>
          </w:tcPr>
          <w:p w:rsidR="00B5190B" w:rsidRPr="00B5190B" w:rsidRDefault="00B5190B" w:rsidP="003C5559">
            <w:pPr>
              <w:pStyle w:val="Textosinformato"/>
              <w:jc w:val="right"/>
              <w:rPr>
                <w:rFonts w:ascii="Times New Roman" w:hAnsi="Times New Roman"/>
                <w:bCs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bCs/>
                <w:sz w:val="18"/>
                <w:szCs w:val="18"/>
                <w:lang w:val="es-ES"/>
              </w:rPr>
              <w:t>192.400.000,00</w:t>
            </w:r>
          </w:p>
        </w:tc>
        <w:tc>
          <w:tcPr>
            <w:tcW w:w="1579" w:type="dxa"/>
          </w:tcPr>
          <w:p w:rsidR="00B5190B" w:rsidRPr="00B5190B" w:rsidRDefault="00B5190B" w:rsidP="003C5559">
            <w:pPr>
              <w:pStyle w:val="Textosinformato"/>
              <w:jc w:val="right"/>
              <w:rPr>
                <w:rFonts w:ascii="Times New Roman" w:hAnsi="Times New Roman"/>
                <w:bCs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bCs/>
                <w:sz w:val="18"/>
                <w:szCs w:val="18"/>
                <w:lang w:val="es-ES"/>
              </w:rPr>
              <w:t>348.250.000,00</w:t>
            </w:r>
          </w:p>
        </w:tc>
        <w:tc>
          <w:tcPr>
            <w:tcW w:w="1461" w:type="dxa"/>
          </w:tcPr>
          <w:p w:rsidR="00B5190B" w:rsidRPr="00B5190B" w:rsidRDefault="00B5190B" w:rsidP="003C5559">
            <w:pPr>
              <w:pStyle w:val="Textosinformato"/>
              <w:jc w:val="right"/>
              <w:rPr>
                <w:rFonts w:ascii="Times New Roman" w:hAnsi="Times New Roman"/>
                <w:bCs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bCs/>
                <w:sz w:val="18"/>
                <w:szCs w:val="18"/>
                <w:lang w:val="es-ES"/>
              </w:rPr>
              <w:t>540.650.000,00</w:t>
            </w:r>
          </w:p>
        </w:tc>
      </w:tr>
      <w:tr w:rsidR="00B5190B" w:rsidRPr="00B5190B" w:rsidTr="00B5190B">
        <w:tc>
          <w:tcPr>
            <w:tcW w:w="1628" w:type="dxa"/>
          </w:tcPr>
          <w:p w:rsidR="00B5190B" w:rsidRPr="00B5190B" w:rsidRDefault="00B5190B" w:rsidP="003C5559">
            <w:pPr>
              <w:pStyle w:val="Textosinformato"/>
              <w:rPr>
                <w:rFonts w:ascii="Times New Roman" w:hAnsi="Times New Roman"/>
                <w:bCs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bCs/>
                <w:sz w:val="18"/>
                <w:szCs w:val="18"/>
                <w:lang w:val="es-ES"/>
              </w:rPr>
              <w:t>1.1.03.26</w:t>
            </w:r>
          </w:p>
        </w:tc>
        <w:tc>
          <w:tcPr>
            <w:tcW w:w="2903" w:type="dxa"/>
          </w:tcPr>
          <w:p w:rsidR="00B5190B" w:rsidRPr="00B5190B" w:rsidRDefault="00B5190B" w:rsidP="003C5559">
            <w:pPr>
              <w:pStyle w:val="Textosinformato"/>
              <w:rPr>
                <w:rFonts w:ascii="Times New Roman" w:hAnsi="Times New Roman"/>
                <w:bCs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bCs/>
                <w:sz w:val="18"/>
                <w:szCs w:val="18"/>
                <w:lang w:val="es-ES"/>
              </w:rPr>
              <w:t>Crédito adicional p/refuerzo partidas</w:t>
            </w:r>
          </w:p>
        </w:tc>
        <w:tc>
          <w:tcPr>
            <w:tcW w:w="1393" w:type="dxa"/>
          </w:tcPr>
          <w:p w:rsidR="00B5190B" w:rsidRPr="00B5190B" w:rsidRDefault="00B5190B" w:rsidP="003C5559">
            <w:pPr>
              <w:pStyle w:val="Textosinformato"/>
              <w:jc w:val="right"/>
              <w:rPr>
                <w:rFonts w:ascii="Times New Roman" w:hAnsi="Times New Roman"/>
                <w:bCs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bCs/>
                <w:sz w:val="18"/>
                <w:szCs w:val="18"/>
                <w:lang w:val="es-ES"/>
              </w:rPr>
              <w:t>216.465.000,00</w:t>
            </w:r>
          </w:p>
        </w:tc>
        <w:tc>
          <w:tcPr>
            <w:tcW w:w="1579" w:type="dxa"/>
          </w:tcPr>
          <w:p w:rsidR="00B5190B" w:rsidRPr="00B5190B" w:rsidRDefault="00B5190B" w:rsidP="003C5559">
            <w:pPr>
              <w:pStyle w:val="Textosinformato"/>
              <w:jc w:val="right"/>
              <w:rPr>
                <w:rFonts w:ascii="Times New Roman" w:hAnsi="Times New Roman"/>
                <w:bCs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bCs/>
                <w:sz w:val="18"/>
                <w:szCs w:val="18"/>
                <w:lang w:val="es-ES"/>
              </w:rPr>
              <w:t>520.000.000,00</w:t>
            </w:r>
          </w:p>
        </w:tc>
        <w:tc>
          <w:tcPr>
            <w:tcW w:w="1461" w:type="dxa"/>
          </w:tcPr>
          <w:p w:rsidR="00B5190B" w:rsidRPr="00B5190B" w:rsidRDefault="00B5190B" w:rsidP="003C5559">
            <w:pPr>
              <w:pStyle w:val="Textosinformato"/>
              <w:jc w:val="right"/>
              <w:rPr>
                <w:rFonts w:ascii="Times New Roman" w:hAnsi="Times New Roman"/>
                <w:bCs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bCs/>
                <w:sz w:val="18"/>
                <w:szCs w:val="18"/>
                <w:lang w:val="es-ES"/>
              </w:rPr>
              <w:t>736.465.000,00</w:t>
            </w:r>
          </w:p>
        </w:tc>
      </w:tr>
      <w:tr w:rsidR="00B5190B" w:rsidRPr="00B5190B" w:rsidTr="00B5190B">
        <w:tc>
          <w:tcPr>
            <w:tcW w:w="1628" w:type="dxa"/>
          </w:tcPr>
          <w:p w:rsidR="00B5190B" w:rsidRPr="00B5190B" w:rsidRDefault="00B5190B" w:rsidP="003C5559">
            <w:pPr>
              <w:pStyle w:val="Textosinformato"/>
              <w:rPr>
                <w:rFonts w:ascii="Times New Roman" w:hAnsi="Times New Roman"/>
                <w:bCs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bCs/>
                <w:sz w:val="18"/>
                <w:szCs w:val="18"/>
                <w:lang w:val="es-ES"/>
              </w:rPr>
              <w:t>1.2.04.03</w:t>
            </w:r>
          </w:p>
        </w:tc>
        <w:tc>
          <w:tcPr>
            <w:tcW w:w="2903" w:type="dxa"/>
          </w:tcPr>
          <w:p w:rsidR="00B5190B" w:rsidRPr="00B5190B" w:rsidRDefault="00B5190B" w:rsidP="003C5559">
            <w:pPr>
              <w:pStyle w:val="Textosinformato"/>
              <w:rPr>
                <w:rFonts w:ascii="Times New Roman" w:hAnsi="Times New Roman"/>
                <w:bCs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bCs/>
                <w:sz w:val="18"/>
                <w:szCs w:val="18"/>
                <w:lang w:val="es-ES"/>
              </w:rPr>
              <w:t>Crédito adicional p/refuerzo partida</w:t>
            </w:r>
          </w:p>
        </w:tc>
        <w:tc>
          <w:tcPr>
            <w:tcW w:w="1393" w:type="dxa"/>
          </w:tcPr>
          <w:p w:rsidR="00B5190B" w:rsidRPr="00B5190B" w:rsidRDefault="00B5190B" w:rsidP="003C5559">
            <w:pPr>
              <w:pStyle w:val="Textosinformato"/>
              <w:jc w:val="right"/>
              <w:rPr>
                <w:rFonts w:ascii="Times New Roman" w:hAnsi="Times New Roman"/>
                <w:bCs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bCs/>
                <w:sz w:val="18"/>
                <w:szCs w:val="18"/>
                <w:lang w:val="es-ES"/>
              </w:rPr>
              <w:t>92.404,00</w:t>
            </w:r>
          </w:p>
        </w:tc>
        <w:tc>
          <w:tcPr>
            <w:tcW w:w="1579" w:type="dxa"/>
          </w:tcPr>
          <w:p w:rsidR="00B5190B" w:rsidRPr="00B5190B" w:rsidRDefault="00B5190B" w:rsidP="003C5559">
            <w:pPr>
              <w:pStyle w:val="Textosinformato"/>
              <w:jc w:val="right"/>
              <w:rPr>
                <w:rFonts w:ascii="Times New Roman" w:hAnsi="Times New Roman"/>
                <w:bCs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bCs/>
                <w:sz w:val="18"/>
                <w:szCs w:val="18"/>
                <w:lang w:val="es-ES"/>
              </w:rPr>
              <w:t>2.000.000,00</w:t>
            </w:r>
          </w:p>
        </w:tc>
        <w:tc>
          <w:tcPr>
            <w:tcW w:w="1461" w:type="dxa"/>
          </w:tcPr>
          <w:p w:rsidR="00B5190B" w:rsidRPr="00B5190B" w:rsidRDefault="00B5190B" w:rsidP="003C5559">
            <w:pPr>
              <w:pStyle w:val="Textosinformato"/>
              <w:jc w:val="right"/>
              <w:rPr>
                <w:rFonts w:ascii="Times New Roman" w:hAnsi="Times New Roman"/>
                <w:bCs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bCs/>
                <w:sz w:val="18"/>
                <w:szCs w:val="18"/>
                <w:lang w:val="es-ES"/>
              </w:rPr>
              <w:t>2.092.404,00</w:t>
            </w:r>
          </w:p>
        </w:tc>
      </w:tr>
      <w:tr w:rsidR="00B5190B" w:rsidRPr="00B5190B" w:rsidTr="00B5190B">
        <w:tc>
          <w:tcPr>
            <w:tcW w:w="1628" w:type="dxa"/>
          </w:tcPr>
          <w:p w:rsidR="00B5190B" w:rsidRPr="00B5190B" w:rsidRDefault="00B5190B" w:rsidP="003C5559">
            <w:pPr>
              <w:pStyle w:val="Textosinformato"/>
              <w:rPr>
                <w:rFonts w:ascii="Times New Roman" w:hAnsi="Times New Roman"/>
                <w:bCs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bCs/>
                <w:sz w:val="18"/>
                <w:szCs w:val="18"/>
                <w:lang w:val="es-ES"/>
              </w:rPr>
              <w:t>1.3.05.05</w:t>
            </w:r>
          </w:p>
        </w:tc>
        <w:tc>
          <w:tcPr>
            <w:tcW w:w="2903" w:type="dxa"/>
          </w:tcPr>
          <w:p w:rsidR="00B5190B" w:rsidRPr="00B5190B" w:rsidRDefault="00B5190B" w:rsidP="003C5559">
            <w:pPr>
              <w:pStyle w:val="Textosinformato"/>
              <w:rPr>
                <w:rFonts w:ascii="Times New Roman" w:hAnsi="Times New Roman"/>
                <w:bCs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bCs/>
                <w:sz w:val="18"/>
                <w:szCs w:val="18"/>
                <w:lang w:val="es-ES"/>
              </w:rPr>
              <w:t>Crédito adicional p/refuerzo partidas</w:t>
            </w:r>
          </w:p>
        </w:tc>
        <w:tc>
          <w:tcPr>
            <w:tcW w:w="1393" w:type="dxa"/>
          </w:tcPr>
          <w:p w:rsidR="00B5190B" w:rsidRPr="00B5190B" w:rsidRDefault="00B5190B" w:rsidP="003C5559">
            <w:pPr>
              <w:pStyle w:val="Textosinformato"/>
              <w:jc w:val="right"/>
              <w:rPr>
                <w:rFonts w:ascii="Times New Roman" w:hAnsi="Times New Roman"/>
                <w:bCs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bCs/>
                <w:sz w:val="18"/>
                <w:szCs w:val="18"/>
                <w:lang w:val="es-ES"/>
              </w:rPr>
              <w:t>33.475.000,00</w:t>
            </w:r>
          </w:p>
        </w:tc>
        <w:tc>
          <w:tcPr>
            <w:tcW w:w="1579" w:type="dxa"/>
          </w:tcPr>
          <w:p w:rsidR="00B5190B" w:rsidRPr="00B5190B" w:rsidRDefault="00B5190B" w:rsidP="003C5559">
            <w:pPr>
              <w:pStyle w:val="Textosinformato"/>
              <w:jc w:val="right"/>
              <w:rPr>
                <w:rFonts w:ascii="Times New Roman" w:hAnsi="Times New Roman"/>
                <w:bCs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bCs/>
                <w:sz w:val="18"/>
                <w:szCs w:val="18"/>
                <w:lang w:val="es-ES"/>
              </w:rPr>
              <w:t>812.000.000,00</w:t>
            </w:r>
          </w:p>
        </w:tc>
        <w:tc>
          <w:tcPr>
            <w:tcW w:w="1461" w:type="dxa"/>
          </w:tcPr>
          <w:p w:rsidR="00B5190B" w:rsidRPr="00B5190B" w:rsidRDefault="00B5190B" w:rsidP="003C5559">
            <w:pPr>
              <w:pStyle w:val="Textosinformato"/>
              <w:jc w:val="right"/>
              <w:rPr>
                <w:rFonts w:ascii="Times New Roman" w:hAnsi="Times New Roman"/>
                <w:bCs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bCs/>
                <w:sz w:val="18"/>
                <w:szCs w:val="18"/>
                <w:lang w:val="es-ES"/>
              </w:rPr>
              <w:t>845.475.000,00</w:t>
            </w:r>
          </w:p>
        </w:tc>
      </w:tr>
      <w:tr w:rsidR="00B5190B" w:rsidRPr="00B5190B" w:rsidTr="00B5190B">
        <w:tc>
          <w:tcPr>
            <w:tcW w:w="1628" w:type="dxa"/>
          </w:tcPr>
          <w:p w:rsidR="00B5190B" w:rsidRPr="00B5190B" w:rsidRDefault="00B5190B" w:rsidP="003C5559">
            <w:pPr>
              <w:pStyle w:val="Textosinformato"/>
              <w:rPr>
                <w:rFonts w:ascii="Times New Roman" w:hAnsi="Times New Roman"/>
                <w:bCs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bCs/>
                <w:sz w:val="18"/>
                <w:szCs w:val="18"/>
                <w:lang w:val="es-ES"/>
              </w:rPr>
              <w:t>2.2.09.01.03</w:t>
            </w:r>
          </w:p>
        </w:tc>
        <w:tc>
          <w:tcPr>
            <w:tcW w:w="2903" w:type="dxa"/>
          </w:tcPr>
          <w:p w:rsidR="00B5190B" w:rsidRPr="00B5190B" w:rsidRDefault="00B5190B" w:rsidP="003C5559">
            <w:pPr>
              <w:pStyle w:val="Textosinformato"/>
              <w:rPr>
                <w:rFonts w:ascii="Times New Roman" w:hAnsi="Times New Roman"/>
                <w:bCs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bCs/>
                <w:sz w:val="18"/>
                <w:szCs w:val="18"/>
                <w:lang w:val="es-ES"/>
              </w:rPr>
              <w:t xml:space="preserve">Fondo permanente p/ finan </w:t>
            </w:r>
            <w:proofErr w:type="spellStart"/>
            <w:r w:rsidRPr="00B5190B">
              <w:rPr>
                <w:rFonts w:ascii="Times New Roman" w:hAnsi="Times New Roman"/>
                <w:bCs/>
                <w:sz w:val="18"/>
                <w:szCs w:val="18"/>
                <w:lang w:val="es-ES"/>
              </w:rPr>
              <w:t>proy</w:t>
            </w:r>
            <w:proofErr w:type="spellEnd"/>
            <w:r w:rsidRPr="00B5190B">
              <w:rPr>
                <w:rFonts w:ascii="Times New Roman" w:hAnsi="Times New Roman"/>
                <w:bCs/>
                <w:sz w:val="18"/>
                <w:szCs w:val="18"/>
                <w:lang w:val="es-ES"/>
              </w:rPr>
              <w:t xml:space="preserve"> 1%</w:t>
            </w:r>
          </w:p>
        </w:tc>
        <w:tc>
          <w:tcPr>
            <w:tcW w:w="1393" w:type="dxa"/>
          </w:tcPr>
          <w:p w:rsidR="00B5190B" w:rsidRPr="00B5190B" w:rsidRDefault="00B5190B" w:rsidP="003C5559">
            <w:pPr>
              <w:pStyle w:val="Textosinformato"/>
              <w:jc w:val="right"/>
              <w:rPr>
                <w:rFonts w:ascii="Times New Roman" w:hAnsi="Times New Roman"/>
                <w:bCs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bCs/>
                <w:sz w:val="18"/>
                <w:szCs w:val="18"/>
                <w:lang w:val="es-ES"/>
              </w:rPr>
              <w:t>26.000.000,00</w:t>
            </w:r>
          </w:p>
        </w:tc>
        <w:tc>
          <w:tcPr>
            <w:tcW w:w="1579" w:type="dxa"/>
          </w:tcPr>
          <w:p w:rsidR="00B5190B" w:rsidRPr="00B5190B" w:rsidRDefault="00B5190B" w:rsidP="003C5559">
            <w:pPr>
              <w:pStyle w:val="Textosinformato"/>
              <w:jc w:val="right"/>
              <w:rPr>
                <w:rFonts w:ascii="Times New Roman" w:hAnsi="Times New Roman"/>
                <w:bCs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bCs/>
                <w:sz w:val="18"/>
                <w:szCs w:val="18"/>
                <w:lang w:val="es-ES"/>
              </w:rPr>
              <w:t>13.000.000,00</w:t>
            </w:r>
          </w:p>
        </w:tc>
        <w:tc>
          <w:tcPr>
            <w:tcW w:w="1461" w:type="dxa"/>
          </w:tcPr>
          <w:p w:rsidR="00B5190B" w:rsidRPr="00B5190B" w:rsidRDefault="00B5190B" w:rsidP="003C5559">
            <w:pPr>
              <w:pStyle w:val="Textosinformato"/>
              <w:jc w:val="right"/>
              <w:rPr>
                <w:rFonts w:ascii="Times New Roman" w:hAnsi="Times New Roman"/>
                <w:bCs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bCs/>
                <w:sz w:val="18"/>
                <w:szCs w:val="18"/>
                <w:lang w:val="es-ES"/>
              </w:rPr>
              <w:t>39.000.000,00</w:t>
            </w:r>
          </w:p>
        </w:tc>
      </w:tr>
      <w:tr w:rsidR="00B5190B" w:rsidRPr="00B5190B" w:rsidTr="00B5190B">
        <w:tc>
          <w:tcPr>
            <w:tcW w:w="1628" w:type="dxa"/>
          </w:tcPr>
          <w:p w:rsidR="00B5190B" w:rsidRPr="00B5190B" w:rsidRDefault="00B5190B" w:rsidP="003C5559">
            <w:pPr>
              <w:pStyle w:val="Textosinformato"/>
              <w:rPr>
                <w:rFonts w:ascii="Times New Roman" w:hAnsi="Times New Roman"/>
                <w:bCs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bCs/>
                <w:sz w:val="18"/>
                <w:szCs w:val="18"/>
                <w:lang w:val="es-ES"/>
              </w:rPr>
              <w:t>3.1.01.02.08</w:t>
            </w:r>
          </w:p>
        </w:tc>
        <w:tc>
          <w:tcPr>
            <w:tcW w:w="2903" w:type="dxa"/>
          </w:tcPr>
          <w:p w:rsidR="00B5190B" w:rsidRPr="00B5190B" w:rsidRDefault="00B5190B" w:rsidP="003C5559">
            <w:pPr>
              <w:pStyle w:val="Textosinformato"/>
              <w:rPr>
                <w:rFonts w:ascii="Times New Roman" w:hAnsi="Times New Roman"/>
                <w:bCs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bCs/>
                <w:sz w:val="18"/>
                <w:szCs w:val="18"/>
                <w:lang w:val="es-ES"/>
              </w:rPr>
              <w:t xml:space="preserve">Honorarios profes y </w:t>
            </w:r>
            <w:proofErr w:type="spellStart"/>
            <w:r w:rsidRPr="00B5190B">
              <w:rPr>
                <w:rFonts w:ascii="Times New Roman" w:hAnsi="Times New Roman"/>
                <w:bCs/>
                <w:sz w:val="18"/>
                <w:szCs w:val="18"/>
                <w:lang w:val="es-ES"/>
              </w:rPr>
              <w:t>reint</w:t>
            </w:r>
            <w:proofErr w:type="spellEnd"/>
            <w:r w:rsidRPr="00B5190B">
              <w:rPr>
                <w:rFonts w:ascii="Times New Roman" w:hAnsi="Times New Roman"/>
                <w:bCs/>
                <w:sz w:val="18"/>
                <w:szCs w:val="18"/>
                <w:lang w:val="es-ES"/>
              </w:rPr>
              <w:t xml:space="preserve"> de gastos</w:t>
            </w:r>
          </w:p>
        </w:tc>
        <w:tc>
          <w:tcPr>
            <w:tcW w:w="1393" w:type="dxa"/>
          </w:tcPr>
          <w:p w:rsidR="00B5190B" w:rsidRPr="00B5190B" w:rsidRDefault="00B5190B" w:rsidP="003C5559">
            <w:pPr>
              <w:pStyle w:val="Textosinformato"/>
              <w:jc w:val="right"/>
              <w:rPr>
                <w:rFonts w:ascii="Times New Roman" w:hAnsi="Times New Roman"/>
                <w:bCs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bCs/>
                <w:sz w:val="18"/>
                <w:szCs w:val="18"/>
                <w:lang w:val="es-ES"/>
              </w:rPr>
              <w:t>21.000.000,00</w:t>
            </w:r>
          </w:p>
        </w:tc>
        <w:tc>
          <w:tcPr>
            <w:tcW w:w="1579" w:type="dxa"/>
          </w:tcPr>
          <w:p w:rsidR="00B5190B" w:rsidRPr="00B5190B" w:rsidRDefault="00B5190B" w:rsidP="003C5559">
            <w:pPr>
              <w:pStyle w:val="Textosinformato"/>
              <w:jc w:val="right"/>
              <w:rPr>
                <w:rFonts w:ascii="Times New Roman" w:hAnsi="Times New Roman"/>
                <w:bCs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bCs/>
                <w:sz w:val="18"/>
                <w:szCs w:val="18"/>
                <w:lang w:val="es-ES"/>
              </w:rPr>
              <w:t>41.000.000,00</w:t>
            </w:r>
          </w:p>
        </w:tc>
        <w:tc>
          <w:tcPr>
            <w:tcW w:w="1461" w:type="dxa"/>
          </w:tcPr>
          <w:p w:rsidR="00B5190B" w:rsidRPr="00B5190B" w:rsidRDefault="00B5190B" w:rsidP="003C5559">
            <w:pPr>
              <w:pStyle w:val="Textosinformato"/>
              <w:jc w:val="right"/>
              <w:rPr>
                <w:rFonts w:ascii="Times New Roman" w:hAnsi="Times New Roman"/>
                <w:bCs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bCs/>
                <w:sz w:val="18"/>
                <w:szCs w:val="18"/>
                <w:lang w:val="es-ES"/>
              </w:rPr>
              <w:t>62.000.000,00</w:t>
            </w:r>
          </w:p>
        </w:tc>
      </w:tr>
      <w:tr w:rsidR="00B5190B" w:rsidRPr="00B5190B" w:rsidTr="00B5190B">
        <w:tc>
          <w:tcPr>
            <w:tcW w:w="1628" w:type="dxa"/>
          </w:tcPr>
          <w:p w:rsidR="00B5190B" w:rsidRPr="00B5190B" w:rsidRDefault="00B5190B" w:rsidP="003C5559">
            <w:pPr>
              <w:pStyle w:val="Textosinformato"/>
              <w:rPr>
                <w:rFonts w:ascii="Times New Roman" w:hAnsi="Times New Roman"/>
                <w:bCs/>
                <w:sz w:val="18"/>
                <w:szCs w:val="18"/>
                <w:lang w:val="es-ES"/>
              </w:rPr>
            </w:pPr>
          </w:p>
        </w:tc>
        <w:tc>
          <w:tcPr>
            <w:tcW w:w="2903" w:type="dxa"/>
          </w:tcPr>
          <w:p w:rsidR="00B5190B" w:rsidRPr="00B5190B" w:rsidRDefault="00B5190B" w:rsidP="003C5559">
            <w:pPr>
              <w:pStyle w:val="Textosinformato"/>
              <w:jc w:val="center"/>
              <w:rPr>
                <w:rFonts w:ascii="Times New Roman" w:hAnsi="Times New Roman"/>
                <w:b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b/>
                <w:sz w:val="18"/>
                <w:szCs w:val="18"/>
                <w:lang w:val="es-ES"/>
              </w:rPr>
              <w:t>TOTAL INCREMENTO</w:t>
            </w:r>
          </w:p>
        </w:tc>
        <w:tc>
          <w:tcPr>
            <w:tcW w:w="1393" w:type="dxa"/>
          </w:tcPr>
          <w:p w:rsidR="00B5190B" w:rsidRPr="00B5190B" w:rsidRDefault="00B5190B" w:rsidP="003C5559">
            <w:pPr>
              <w:pStyle w:val="Textosinformato"/>
              <w:jc w:val="right"/>
              <w:rPr>
                <w:rFonts w:ascii="Times New Roman" w:hAnsi="Times New Roman"/>
                <w:bCs/>
                <w:sz w:val="18"/>
                <w:szCs w:val="18"/>
                <w:lang w:val="es-ES"/>
              </w:rPr>
            </w:pPr>
          </w:p>
        </w:tc>
        <w:tc>
          <w:tcPr>
            <w:tcW w:w="1579" w:type="dxa"/>
          </w:tcPr>
          <w:p w:rsidR="00B5190B" w:rsidRPr="00B5190B" w:rsidRDefault="00B5190B" w:rsidP="003C5559">
            <w:pPr>
              <w:pStyle w:val="Textosinformato"/>
              <w:jc w:val="right"/>
              <w:rPr>
                <w:rFonts w:ascii="Times New Roman" w:hAnsi="Times New Roman"/>
                <w:b/>
                <w:sz w:val="18"/>
                <w:szCs w:val="18"/>
                <w:lang w:val="es-ES"/>
              </w:rPr>
            </w:pPr>
            <w:r w:rsidRPr="00B5190B">
              <w:rPr>
                <w:rFonts w:ascii="Times New Roman" w:hAnsi="Times New Roman"/>
                <w:b/>
                <w:sz w:val="18"/>
                <w:szCs w:val="18"/>
                <w:lang w:val="es-ES"/>
              </w:rPr>
              <w:t>1.845.250.000,00</w:t>
            </w:r>
          </w:p>
        </w:tc>
        <w:tc>
          <w:tcPr>
            <w:tcW w:w="1461" w:type="dxa"/>
          </w:tcPr>
          <w:p w:rsidR="00B5190B" w:rsidRPr="00B5190B" w:rsidRDefault="00B5190B" w:rsidP="003C5559">
            <w:pPr>
              <w:pStyle w:val="Textosinformato"/>
              <w:jc w:val="right"/>
              <w:rPr>
                <w:rFonts w:ascii="Times New Roman" w:hAnsi="Times New Roman"/>
                <w:bCs/>
                <w:sz w:val="18"/>
                <w:szCs w:val="18"/>
                <w:lang w:val="es-ES"/>
              </w:rPr>
            </w:pPr>
          </w:p>
        </w:tc>
      </w:tr>
    </w:tbl>
    <w:p w:rsidR="00B5190B" w:rsidRDefault="00B5190B" w:rsidP="00B5190B">
      <w:pPr>
        <w:pStyle w:val="Textosinformato"/>
        <w:rPr>
          <w:rFonts w:ascii="Times New Roman" w:hAnsi="Times New Roman"/>
          <w:b/>
          <w:sz w:val="24"/>
          <w:szCs w:val="24"/>
          <w:u w:val="single"/>
          <w:lang w:val="es-ES"/>
        </w:rPr>
      </w:pPr>
      <w:r w:rsidRPr="00B5190B">
        <w:rPr>
          <w:rFonts w:ascii="Times New Roman" w:hAnsi="Times New Roman"/>
          <w:b/>
          <w:sz w:val="24"/>
          <w:szCs w:val="24"/>
          <w:u w:val="single"/>
          <w:lang w:val="es-ES"/>
        </w:rPr>
        <w:t xml:space="preserve">        </w:t>
      </w:r>
    </w:p>
    <w:p w:rsidR="00B5190B" w:rsidRDefault="00B5190B" w:rsidP="00B5190B">
      <w:pPr>
        <w:pStyle w:val="Textosinformato"/>
        <w:rPr>
          <w:rFonts w:ascii="Times New Roman" w:hAnsi="Times New Roman"/>
          <w:b/>
          <w:sz w:val="24"/>
          <w:szCs w:val="24"/>
          <w:u w:val="single"/>
          <w:lang w:val="es-ES"/>
        </w:rPr>
      </w:pPr>
    </w:p>
    <w:bookmarkEnd w:id="0"/>
    <w:p w:rsidR="00B5190B" w:rsidRPr="00B5190B" w:rsidRDefault="00B5190B" w:rsidP="00B5190B">
      <w:pPr>
        <w:pStyle w:val="Textosinformato"/>
        <w:rPr>
          <w:rFonts w:ascii="Times New Roman" w:hAnsi="Times New Roman"/>
          <w:b/>
          <w:sz w:val="24"/>
          <w:szCs w:val="24"/>
          <w:u w:val="single"/>
          <w:lang w:val="es-ES"/>
        </w:rPr>
      </w:pPr>
    </w:p>
    <w:p w:rsidR="00B5190B" w:rsidRPr="00B5190B" w:rsidRDefault="00B5190B" w:rsidP="00B5190B">
      <w:pPr>
        <w:pStyle w:val="Textosinformato"/>
        <w:rPr>
          <w:rFonts w:ascii="Times New Roman" w:hAnsi="Times New Roman"/>
          <w:b/>
          <w:sz w:val="24"/>
          <w:szCs w:val="24"/>
          <w:u w:val="single"/>
          <w:lang w:val="es-ES"/>
        </w:rPr>
      </w:pPr>
      <w:r w:rsidRPr="00B5190B">
        <w:rPr>
          <w:rFonts w:ascii="Times New Roman" w:hAnsi="Times New Roman"/>
          <w:b/>
          <w:sz w:val="24"/>
          <w:szCs w:val="24"/>
          <w:u w:val="single"/>
          <w:lang w:val="es-ES"/>
        </w:rPr>
        <w:t>III- Resumen</w:t>
      </w:r>
    </w:p>
    <w:p w:rsidR="00B5190B" w:rsidRPr="00B5190B" w:rsidRDefault="00B5190B" w:rsidP="00B5190B">
      <w:pPr>
        <w:pStyle w:val="Textosinformato"/>
        <w:rPr>
          <w:rFonts w:ascii="Times New Roman" w:hAnsi="Times New Roman"/>
          <w:sz w:val="24"/>
          <w:szCs w:val="24"/>
          <w:lang w:val="es-AR"/>
        </w:rPr>
      </w:pPr>
      <w:r w:rsidRPr="00B5190B">
        <w:rPr>
          <w:rFonts w:ascii="Times New Roman" w:hAnsi="Times New Roman"/>
          <w:sz w:val="24"/>
          <w:szCs w:val="24"/>
        </w:rPr>
        <w:t xml:space="preserve">Calculo Recurso </w:t>
      </w:r>
      <w:proofErr w:type="spellStart"/>
      <w:r w:rsidRPr="00B5190B">
        <w:rPr>
          <w:rFonts w:ascii="Times New Roman" w:hAnsi="Times New Roman"/>
          <w:sz w:val="24"/>
          <w:szCs w:val="24"/>
        </w:rPr>
        <w:t>Vgte</w:t>
      </w:r>
      <w:proofErr w:type="spellEnd"/>
      <w:r w:rsidRPr="00B5190B">
        <w:rPr>
          <w:rFonts w:ascii="Times New Roman" w:hAnsi="Times New Roman"/>
          <w:sz w:val="24"/>
          <w:szCs w:val="24"/>
        </w:rPr>
        <w:t>.            $</w:t>
      </w:r>
      <w:r w:rsidRPr="00B5190B">
        <w:rPr>
          <w:rFonts w:ascii="Times New Roman" w:hAnsi="Times New Roman"/>
          <w:sz w:val="24"/>
          <w:szCs w:val="24"/>
          <w:lang w:val="es-AR"/>
        </w:rPr>
        <w:t xml:space="preserve"> 8.071.067.877,00</w:t>
      </w:r>
    </w:p>
    <w:p w:rsidR="00B5190B" w:rsidRPr="00B5190B" w:rsidRDefault="00B5190B" w:rsidP="00B5190B">
      <w:pPr>
        <w:pStyle w:val="Textosinformato"/>
        <w:rPr>
          <w:rFonts w:ascii="Times New Roman" w:hAnsi="Times New Roman"/>
          <w:sz w:val="24"/>
          <w:szCs w:val="24"/>
        </w:rPr>
      </w:pPr>
      <w:r w:rsidRPr="00B5190B">
        <w:rPr>
          <w:rFonts w:ascii="Times New Roman" w:hAnsi="Times New Roman"/>
          <w:sz w:val="24"/>
          <w:szCs w:val="24"/>
        </w:rPr>
        <w:t xml:space="preserve">Partidas a Incrementar            </w:t>
      </w:r>
      <w:r w:rsidRPr="00B5190B">
        <w:rPr>
          <w:rFonts w:ascii="Times New Roman" w:hAnsi="Times New Roman"/>
          <w:sz w:val="24"/>
          <w:szCs w:val="24"/>
          <w:u w:val="single"/>
        </w:rPr>
        <w:t>$ 1.845.250.000,00</w:t>
      </w:r>
    </w:p>
    <w:p w:rsidR="00B5190B" w:rsidRPr="00B5190B" w:rsidRDefault="00B5190B" w:rsidP="00B5190B">
      <w:pPr>
        <w:pStyle w:val="Textosinformato"/>
        <w:rPr>
          <w:rFonts w:ascii="Times New Roman" w:hAnsi="Times New Roman"/>
          <w:sz w:val="24"/>
          <w:szCs w:val="24"/>
          <w:u w:val="single"/>
        </w:rPr>
      </w:pPr>
      <w:r w:rsidRPr="00B5190B">
        <w:rPr>
          <w:rFonts w:ascii="Times New Roman" w:hAnsi="Times New Roman"/>
          <w:sz w:val="24"/>
          <w:szCs w:val="24"/>
        </w:rPr>
        <w:t xml:space="preserve">Calculo de Recurso </w:t>
      </w:r>
      <w:proofErr w:type="spellStart"/>
      <w:r w:rsidRPr="00B5190B">
        <w:rPr>
          <w:rFonts w:ascii="Times New Roman" w:hAnsi="Times New Roman"/>
          <w:sz w:val="24"/>
          <w:szCs w:val="24"/>
        </w:rPr>
        <w:t>Rect</w:t>
      </w:r>
      <w:proofErr w:type="spellEnd"/>
      <w:r w:rsidRPr="00B5190B">
        <w:rPr>
          <w:rFonts w:ascii="Times New Roman" w:hAnsi="Times New Roman"/>
          <w:sz w:val="24"/>
          <w:szCs w:val="24"/>
        </w:rPr>
        <w:t xml:space="preserve">.        </w:t>
      </w:r>
      <w:r w:rsidRPr="00B5190B">
        <w:rPr>
          <w:rFonts w:ascii="Times New Roman" w:hAnsi="Times New Roman"/>
          <w:sz w:val="24"/>
          <w:szCs w:val="24"/>
          <w:u w:val="double"/>
        </w:rPr>
        <w:t>$ 9.916.317.877</w:t>
      </w:r>
      <w:r w:rsidRPr="00B5190B">
        <w:rPr>
          <w:rFonts w:ascii="Times New Roman" w:hAnsi="Times New Roman"/>
          <w:sz w:val="24"/>
          <w:szCs w:val="24"/>
          <w:u w:val="double"/>
          <w:lang w:val="es-ES"/>
        </w:rPr>
        <w:t>,00</w:t>
      </w:r>
    </w:p>
    <w:p w:rsidR="00B5190B" w:rsidRPr="00B5190B" w:rsidRDefault="00B5190B" w:rsidP="00B5190B">
      <w:pPr>
        <w:pStyle w:val="Textosinformato"/>
        <w:rPr>
          <w:rFonts w:ascii="Times New Roman" w:hAnsi="Times New Roman"/>
          <w:sz w:val="24"/>
          <w:szCs w:val="24"/>
          <w:lang w:val="es-AR"/>
        </w:rPr>
      </w:pPr>
      <w:r w:rsidRPr="00B5190B">
        <w:rPr>
          <w:rFonts w:ascii="Times New Roman" w:hAnsi="Times New Roman"/>
          <w:sz w:val="24"/>
          <w:szCs w:val="24"/>
          <w:lang w:val="es-AR"/>
        </w:rPr>
        <w:t xml:space="preserve"> </w:t>
      </w:r>
    </w:p>
    <w:p w:rsidR="00B5190B" w:rsidRPr="00B5190B" w:rsidRDefault="00B5190B" w:rsidP="00B5190B">
      <w:pPr>
        <w:pStyle w:val="Textosinformato"/>
        <w:rPr>
          <w:rFonts w:ascii="Times New Roman" w:hAnsi="Times New Roman"/>
          <w:sz w:val="24"/>
          <w:szCs w:val="24"/>
          <w:lang w:val="es-AR"/>
        </w:rPr>
      </w:pPr>
      <w:r w:rsidRPr="00B5190B">
        <w:rPr>
          <w:rFonts w:ascii="Times New Roman" w:hAnsi="Times New Roman"/>
          <w:sz w:val="24"/>
          <w:szCs w:val="24"/>
        </w:rPr>
        <w:t xml:space="preserve">Presupuesto Gastos </w:t>
      </w:r>
      <w:proofErr w:type="spellStart"/>
      <w:r w:rsidRPr="00B5190B">
        <w:rPr>
          <w:rFonts w:ascii="Times New Roman" w:hAnsi="Times New Roman"/>
          <w:sz w:val="24"/>
          <w:szCs w:val="24"/>
        </w:rPr>
        <w:t>Vgte</w:t>
      </w:r>
      <w:proofErr w:type="spellEnd"/>
      <w:r w:rsidRPr="00B5190B">
        <w:rPr>
          <w:rFonts w:ascii="Times New Roman" w:hAnsi="Times New Roman"/>
          <w:sz w:val="24"/>
          <w:szCs w:val="24"/>
        </w:rPr>
        <w:t>.       $ 8.071.067.877,00</w:t>
      </w:r>
    </w:p>
    <w:p w:rsidR="00B5190B" w:rsidRPr="00B5190B" w:rsidRDefault="00B5190B" w:rsidP="00B5190B">
      <w:pPr>
        <w:pStyle w:val="Textosinformato"/>
        <w:rPr>
          <w:rFonts w:ascii="Times New Roman" w:hAnsi="Times New Roman"/>
          <w:sz w:val="24"/>
          <w:szCs w:val="24"/>
        </w:rPr>
      </w:pPr>
      <w:r w:rsidRPr="00B5190B">
        <w:rPr>
          <w:rFonts w:ascii="Times New Roman" w:hAnsi="Times New Roman"/>
          <w:sz w:val="24"/>
          <w:szCs w:val="24"/>
        </w:rPr>
        <w:t xml:space="preserve">Partidas a Incrementar            </w:t>
      </w:r>
      <w:r w:rsidRPr="00B5190B">
        <w:rPr>
          <w:rFonts w:ascii="Times New Roman" w:hAnsi="Times New Roman"/>
          <w:sz w:val="24"/>
          <w:szCs w:val="24"/>
          <w:u w:val="single"/>
        </w:rPr>
        <w:t>$ 1.845.250.000,</w:t>
      </w:r>
      <w:r w:rsidRPr="00B5190B">
        <w:rPr>
          <w:rFonts w:ascii="Times New Roman" w:hAnsi="Times New Roman"/>
          <w:sz w:val="24"/>
          <w:szCs w:val="24"/>
          <w:u w:val="single"/>
          <w:lang w:val="es-ES"/>
        </w:rPr>
        <w:t>00</w:t>
      </w:r>
    </w:p>
    <w:p w:rsidR="00B5190B" w:rsidRPr="00B5190B" w:rsidRDefault="00B5190B" w:rsidP="00B5190B">
      <w:pPr>
        <w:pStyle w:val="Textosinformato"/>
        <w:rPr>
          <w:rFonts w:ascii="Times New Roman" w:hAnsi="Times New Roman"/>
          <w:sz w:val="24"/>
          <w:szCs w:val="24"/>
          <w:u w:val="single"/>
        </w:rPr>
      </w:pPr>
      <w:proofErr w:type="spellStart"/>
      <w:r w:rsidRPr="00B5190B">
        <w:rPr>
          <w:rFonts w:ascii="Times New Roman" w:hAnsi="Times New Roman"/>
          <w:sz w:val="24"/>
          <w:szCs w:val="24"/>
        </w:rPr>
        <w:t>Ppto</w:t>
      </w:r>
      <w:proofErr w:type="spellEnd"/>
      <w:r w:rsidRPr="00B5190B">
        <w:rPr>
          <w:rFonts w:ascii="Times New Roman" w:hAnsi="Times New Roman"/>
          <w:sz w:val="24"/>
          <w:szCs w:val="24"/>
        </w:rPr>
        <w:t xml:space="preserve"> de Gastos </w:t>
      </w:r>
      <w:proofErr w:type="spellStart"/>
      <w:r w:rsidRPr="00B5190B">
        <w:rPr>
          <w:rFonts w:ascii="Times New Roman" w:hAnsi="Times New Roman"/>
          <w:sz w:val="24"/>
          <w:szCs w:val="24"/>
        </w:rPr>
        <w:t>Rectif</w:t>
      </w:r>
      <w:proofErr w:type="spellEnd"/>
      <w:r w:rsidRPr="00B5190B">
        <w:rPr>
          <w:rFonts w:ascii="Times New Roman" w:hAnsi="Times New Roman"/>
          <w:sz w:val="24"/>
          <w:szCs w:val="24"/>
        </w:rPr>
        <w:t xml:space="preserve">.            </w:t>
      </w:r>
      <w:r w:rsidRPr="00B5190B">
        <w:rPr>
          <w:rFonts w:ascii="Times New Roman" w:hAnsi="Times New Roman"/>
          <w:sz w:val="24"/>
          <w:szCs w:val="24"/>
          <w:u w:val="double"/>
        </w:rPr>
        <w:t>$ 9.916.317.877</w:t>
      </w:r>
      <w:r w:rsidRPr="00B5190B">
        <w:rPr>
          <w:rFonts w:ascii="Times New Roman" w:hAnsi="Times New Roman"/>
          <w:sz w:val="24"/>
          <w:szCs w:val="24"/>
          <w:u w:val="double"/>
          <w:lang w:val="es-ES"/>
        </w:rPr>
        <w:t>,00</w:t>
      </w:r>
    </w:p>
    <w:p w:rsidR="00B5190B" w:rsidRPr="00B5190B" w:rsidRDefault="00B5190B" w:rsidP="00B5190B">
      <w:pPr>
        <w:spacing w:after="120"/>
        <w:jc w:val="both"/>
        <w:rPr>
          <w:b/>
        </w:rPr>
      </w:pPr>
    </w:p>
    <w:p w:rsidR="00B5190B" w:rsidRPr="00B5190B" w:rsidRDefault="00B5190B" w:rsidP="00B5190B">
      <w:pPr>
        <w:pStyle w:val="Textosinformato"/>
        <w:spacing w:after="120"/>
        <w:rPr>
          <w:rFonts w:ascii="Times New Roman" w:hAnsi="Times New Roman"/>
          <w:sz w:val="24"/>
          <w:szCs w:val="24"/>
        </w:rPr>
      </w:pPr>
      <w:r w:rsidRPr="00B5190B">
        <w:rPr>
          <w:rFonts w:ascii="Times New Roman" w:hAnsi="Times New Roman"/>
          <w:b/>
          <w:bCs/>
          <w:sz w:val="24"/>
          <w:szCs w:val="24"/>
        </w:rPr>
        <w:t>Art 2º:</w:t>
      </w:r>
      <w:r>
        <w:rPr>
          <w:rFonts w:ascii="Times New Roman" w:hAnsi="Times New Roman"/>
          <w:b/>
          <w:bCs/>
          <w:sz w:val="24"/>
          <w:szCs w:val="24"/>
          <w:lang w:val="es-ES"/>
        </w:rPr>
        <w:t xml:space="preserve"> </w:t>
      </w:r>
      <w:r w:rsidRPr="00B5190B">
        <w:rPr>
          <w:rFonts w:ascii="Times New Roman" w:hAnsi="Times New Roman"/>
          <w:sz w:val="24"/>
          <w:szCs w:val="24"/>
        </w:rPr>
        <w:t xml:space="preserve">Con la presente rectificación, que lleva el N° </w:t>
      </w:r>
      <w:r w:rsidRPr="00B5190B">
        <w:rPr>
          <w:rFonts w:ascii="Times New Roman" w:hAnsi="Times New Roman"/>
          <w:sz w:val="24"/>
          <w:szCs w:val="24"/>
          <w:lang w:val="es-ES"/>
        </w:rPr>
        <w:t>01/2025</w:t>
      </w:r>
      <w:r w:rsidRPr="00B5190B">
        <w:rPr>
          <w:rFonts w:ascii="Times New Roman" w:hAnsi="Times New Roman"/>
          <w:sz w:val="24"/>
          <w:szCs w:val="24"/>
        </w:rPr>
        <w:t xml:space="preserve"> el Cálculo de Recursos y Presupuesto .de Gastos vigente queda establecido en la suma de Pesos Nueve mil novecientos dieciséis millones trescientos diecisiete mil ochocientos setenta y siete ($</w:t>
      </w:r>
      <w:r w:rsidRPr="00B5190B">
        <w:rPr>
          <w:rFonts w:ascii="Times New Roman" w:hAnsi="Times New Roman"/>
          <w:sz w:val="24"/>
          <w:szCs w:val="24"/>
          <w:lang w:val="es-AR"/>
        </w:rPr>
        <w:t xml:space="preserve"> 9.916.317.877,00.</w:t>
      </w:r>
      <w:r w:rsidRPr="00B5190B">
        <w:rPr>
          <w:rFonts w:ascii="Times New Roman" w:hAnsi="Times New Roman"/>
          <w:sz w:val="24"/>
          <w:szCs w:val="24"/>
        </w:rPr>
        <w:t>-), para el presente ejercicio.-</w:t>
      </w:r>
    </w:p>
    <w:p w:rsidR="00B5190B" w:rsidRPr="00B5190B" w:rsidRDefault="00B5190B" w:rsidP="00B5190B">
      <w:pPr>
        <w:spacing w:after="120"/>
        <w:jc w:val="both"/>
      </w:pPr>
      <w:r w:rsidRPr="00B5190B">
        <w:rPr>
          <w:b/>
        </w:rPr>
        <w:t>Art. 3</w:t>
      </w:r>
      <w:r>
        <w:rPr>
          <w:b/>
        </w:rPr>
        <w:t xml:space="preserve">º: </w:t>
      </w:r>
      <w:r w:rsidRPr="00B5190B">
        <w:t>La Presente Ordenanza tendrá vigencia desde el día 01 de SEPTIEMBRE de 2025.-</w:t>
      </w:r>
    </w:p>
    <w:p w:rsidR="00B5190B" w:rsidRPr="00B5190B" w:rsidRDefault="00B5190B" w:rsidP="00B5190B">
      <w:pPr>
        <w:spacing w:after="120"/>
        <w:jc w:val="both"/>
      </w:pPr>
      <w:r w:rsidRPr="00B5190B">
        <w:rPr>
          <w:b/>
        </w:rPr>
        <w:t>Art. 4</w:t>
      </w:r>
      <w:r>
        <w:rPr>
          <w:b/>
        </w:rPr>
        <w:t xml:space="preserve">º: </w:t>
      </w:r>
      <w:r w:rsidRPr="00B5190B">
        <w:t>Comuníquese, publíquese, dese al R.M. y archívese. -</w:t>
      </w:r>
    </w:p>
    <w:p w:rsidR="00AD6B1D" w:rsidRPr="00AD6B1D" w:rsidRDefault="00AD6B1D">
      <w:pPr>
        <w:rPr>
          <w:sz w:val="22"/>
        </w:rPr>
      </w:pPr>
      <w:r w:rsidRPr="00AD6B1D">
        <w:rPr>
          <w:sz w:val="22"/>
        </w:rPr>
        <w:t>Dada en Sala de</w:t>
      </w:r>
    </w:p>
    <w:p w:rsidR="00AD6B1D" w:rsidRPr="00AD6B1D" w:rsidRDefault="00AD6B1D">
      <w:pPr>
        <w:rPr>
          <w:sz w:val="22"/>
        </w:rPr>
      </w:pPr>
      <w:r w:rsidRPr="00AD6B1D">
        <w:rPr>
          <w:sz w:val="22"/>
        </w:rPr>
        <w:t xml:space="preserve">Sesiones el </w:t>
      </w:r>
      <w:r w:rsidR="00B5190B">
        <w:rPr>
          <w:sz w:val="22"/>
        </w:rPr>
        <w:t>10/09/25</w:t>
      </w:r>
    </w:p>
    <w:p w:rsidR="00AD6B1D" w:rsidRPr="00AD6B1D" w:rsidRDefault="00AD6B1D">
      <w:pPr>
        <w:rPr>
          <w:sz w:val="22"/>
        </w:rPr>
      </w:pPr>
      <w:r w:rsidRPr="00AD6B1D">
        <w:rPr>
          <w:sz w:val="22"/>
        </w:rPr>
        <w:t xml:space="preserve">S/ Acta Nº </w:t>
      </w:r>
      <w:r w:rsidR="00B5190B">
        <w:rPr>
          <w:sz w:val="22"/>
        </w:rPr>
        <w:t>21</w:t>
      </w:r>
    </w:p>
    <w:sectPr w:rsidR="00AD6B1D" w:rsidRPr="00AD6B1D" w:rsidSect="00AD6B1D">
      <w:headerReference w:type="default" r:id="rId6"/>
      <w:pgSz w:w="12240" w:h="20160" w:code="5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61D4" w:rsidRDefault="00DF61D4" w:rsidP="00AD6B1D">
      <w:r>
        <w:separator/>
      </w:r>
    </w:p>
  </w:endnote>
  <w:endnote w:type="continuationSeparator" w:id="0">
    <w:p w:rsidR="00DF61D4" w:rsidRDefault="00DF61D4" w:rsidP="00AD6B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61D4" w:rsidRDefault="00DF61D4" w:rsidP="00AD6B1D">
      <w:r>
        <w:separator/>
      </w:r>
    </w:p>
  </w:footnote>
  <w:footnote w:type="continuationSeparator" w:id="0">
    <w:p w:rsidR="00DF61D4" w:rsidRDefault="00DF61D4" w:rsidP="00AD6B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6B1D" w:rsidRDefault="00AD6B1D">
    <w:pPr>
      <w:pStyle w:val="Encabezado"/>
    </w:pPr>
    <w:r w:rsidRPr="00AD6B1D">
      <w:rPr>
        <w:noProof/>
        <w:lang w:val="es-AR" w:eastAsia="es-AR"/>
      </w:rPr>
      <w:drawing>
        <wp:inline distT="0" distB="0" distL="0" distR="0">
          <wp:extent cx="2453640" cy="592616"/>
          <wp:effectExtent l="0" t="0" r="3810" b="0"/>
          <wp:docPr id="2" name="Imagen 2" descr="d:\Users\Secre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Secre\Desktop\LOGO.p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2" t="23405" b="15957"/>
                  <a:stretch/>
                </pic:blipFill>
                <pic:spPr bwMode="auto">
                  <a:xfrm>
                    <a:off x="0" y="0"/>
                    <a:ext cx="2510478" cy="60634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F35"/>
    <w:rsid w:val="004A683D"/>
    <w:rsid w:val="00757B01"/>
    <w:rsid w:val="00A47F35"/>
    <w:rsid w:val="00AB6D65"/>
    <w:rsid w:val="00AD6B1D"/>
    <w:rsid w:val="00B5190B"/>
    <w:rsid w:val="00CD10CE"/>
    <w:rsid w:val="00DF6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9DE3B989-6116-402F-9FDE-E0B9706A7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D6B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B5190B"/>
    <w:pPr>
      <w:keepNext/>
      <w:spacing w:line="360" w:lineRule="auto"/>
      <w:jc w:val="center"/>
      <w:outlineLvl w:val="0"/>
    </w:pPr>
    <w:rPr>
      <w:b/>
      <w:bCs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D6B1D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D6B1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AD6B1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D6B1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D6B1D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6B1D"/>
    <w:rPr>
      <w:rFonts w:ascii="Segoe UI" w:eastAsia="Times New Roman" w:hAnsi="Segoe UI" w:cs="Segoe UI"/>
      <w:sz w:val="18"/>
      <w:szCs w:val="18"/>
      <w:lang w:val="es-ES" w:eastAsia="es-ES"/>
    </w:rPr>
  </w:style>
  <w:style w:type="character" w:customStyle="1" w:styleId="Ttulo1Car">
    <w:name w:val="Título 1 Car"/>
    <w:basedOn w:val="Fuentedeprrafopredeter"/>
    <w:link w:val="Ttulo1"/>
    <w:rsid w:val="00B5190B"/>
    <w:rPr>
      <w:rFonts w:ascii="Times New Roman" w:eastAsia="Times New Roman" w:hAnsi="Times New Roman" w:cs="Times New Roman"/>
      <w:b/>
      <w:bCs/>
      <w:sz w:val="28"/>
      <w:szCs w:val="24"/>
      <w:lang w:val="es-ES" w:eastAsia="es-ES"/>
    </w:rPr>
  </w:style>
  <w:style w:type="paragraph" w:styleId="Textosinformato">
    <w:name w:val="Plain Text"/>
    <w:basedOn w:val="Normal"/>
    <w:link w:val="TextosinformatoCar"/>
    <w:uiPriority w:val="99"/>
    <w:rsid w:val="00B5190B"/>
    <w:rPr>
      <w:rFonts w:ascii="Courier New" w:hAnsi="Courier New"/>
      <w:sz w:val="20"/>
      <w:szCs w:val="20"/>
      <w:lang w:val="x-none" w:eastAsia="x-none"/>
    </w:rPr>
  </w:style>
  <w:style w:type="character" w:customStyle="1" w:styleId="TextosinformatoCar">
    <w:name w:val="Texto sin formato Car"/>
    <w:basedOn w:val="Fuentedeprrafopredeter"/>
    <w:link w:val="Textosinformato"/>
    <w:uiPriority w:val="99"/>
    <w:rsid w:val="00B5190B"/>
    <w:rPr>
      <w:rFonts w:ascii="Courier New" w:eastAsia="Times New Roman" w:hAnsi="Courier New" w:cs="Times New Roman"/>
      <w:sz w:val="2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666</Words>
  <Characters>3664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</dc:creator>
  <cp:keywords/>
  <dc:description/>
  <cp:lastModifiedBy>Secre</cp:lastModifiedBy>
  <cp:revision>3</cp:revision>
  <cp:lastPrinted>2025-09-12T15:16:00Z</cp:lastPrinted>
  <dcterms:created xsi:type="dcterms:W3CDTF">2025-09-11T13:31:00Z</dcterms:created>
  <dcterms:modified xsi:type="dcterms:W3CDTF">2025-09-12T15:19:00Z</dcterms:modified>
</cp:coreProperties>
</file>